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2A" w:rsidRDefault="0010272A" w:rsidP="00401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2A" w:rsidRDefault="0010272A" w:rsidP="00401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2A" w:rsidRDefault="0010272A" w:rsidP="00401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395" w:rsidRDefault="00401395" w:rsidP="00401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IMPORTANT NOTICE FROM THE CITY OF PORTLAND </w:t>
      </w:r>
    </w:p>
    <w:p w:rsidR="00401395" w:rsidRDefault="00401395" w:rsidP="00401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PLANNING DIVISION</w:t>
      </w:r>
    </w:p>
    <w:p w:rsidR="00401395" w:rsidRPr="00401395" w:rsidRDefault="00401395" w:rsidP="00401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 THE VICINITY OF 802 OCEAN AVENUE</w:t>
      </w:r>
    </w:p>
    <w:p w:rsidR="0040139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395" w:rsidRPr="00401395" w:rsidRDefault="00983AB6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A152B8" wp14:editId="70EF27D8">
            <wp:simplePos x="0" y="0"/>
            <wp:positionH relativeFrom="column">
              <wp:posOffset>4419600</wp:posOffset>
            </wp:positionH>
            <wp:positionV relativeFrom="paragraph">
              <wp:posOffset>225425</wp:posOffset>
            </wp:positionV>
            <wp:extent cx="2371725" cy="2272030"/>
            <wp:effectExtent l="0" t="0" r="9525" b="0"/>
            <wp:wrapTight wrapText="bothSides">
              <wp:wrapPolygon edited="0">
                <wp:start x="0" y="0"/>
                <wp:lineTo x="0" y="21371"/>
                <wp:lineTo x="21513" y="21371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Amendme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7" t="11140" r="29432"/>
                    <a:stretch/>
                  </pic:blipFill>
                  <pic:spPr bwMode="auto">
                    <a:xfrm>
                      <a:off x="0" y="0"/>
                      <a:ext cx="2371725" cy="227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395" w:rsidRPr="00401395">
        <w:rPr>
          <w:rFonts w:ascii="Times New Roman" w:hAnsi="Times New Roman" w:cs="Times New Roman"/>
          <w:sz w:val="20"/>
          <w:szCs w:val="20"/>
        </w:rPr>
        <w:t>To residents and property owners: The Planning Board will</w:t>
      </w:r>
      <w:r w:rsidR="00963D10">
        <w:rPr>
          <w:rFonts w:ascii="Times New Roman" w:hAnsi="Times New Roman" w:cs="Times New Roman"/>
          <w:sz w:val="20"/>
          <w:szCs w:val="20"/>
        </w:rPr>
        <w:t xml:space="preserve"> </w:t>
      </w:r>
      <w:r w:rsidR="00401395">
        <w:rPr>
          <w:rFonts w:ascii="Times New Roman" w:hAnsi="Times New Roman" w:cs="Times New Roman"/>
          <w:sz w:val="20"/>
          <w:szCs w:val="20"/>
        </w:rPr>
        <w:t xml:space="preserve">hold a public hearing to </w:t>
      </w:r>
      <w:r w:rsidR="00401395" w:rsidRPr="00401395">
        <w:rPr>
          <w:rFonts w:ascii="Times New Roman" w:hAnsi="Times New Roman" w:cs="Times New Roman"/>
          <w:sz w:val="20"/>
          <w:szCs w:val="20"/>
        </w:rPr>
        <w:t>consider proposed amendments</w:t>
      </w:r>
      <w:r w:rsidR="00963D10">
        <w:rPr>
          <w:rFonts w:ascii="Times New Roman" w:hAnsi="Times New Roman" w:cs="Times New Roman"/>
          <w:sz w:val="20"/>
          <w:szCs w:val="20"/>
        </w:rPr>
        <w:t xml:space="preserve"> to the conditional rezoning agreement for 802-828 Ocean Avenue (C34) </w:t>
      </w:r>
      <w:r w:rsidR="00401395" w:rsidRPr="00401395">
        <w:rPr>
          <w:rFonts w:ascii="Times New Roman" w:hAnsi="Times New Roman" w:cs="Times New Roman"/>
          <w:sz w:val="20"/>
          <w:szCs w:val="20"/>
        </w:rPr>
        <w:t xml:space="preserve"> to include, but are not limited to, changing the name to Ridge Development, LLC.; reducing the total numbe</w:t>
      </w:r>
      <w:r w:rsidR="00880F2F">
        <w:rPr>
          <w:rFonts w:ascii="Times New Roman" w:hAnsi="Times New Roman" w:cs="Times New Roman"/>
          <w:sz w:val="20"/>
          <w:szCs w:val="20"/>
        </w:rPr>
        <w:t>r of units allowed from 98 to 96 with 48 units in each building</w:t>
      </w:r>
      <w:r w:rsidR="00401395" w:rsidRPr="00401395">
        <w:rPr>
          <w:rFonts w:ascii="Times New Roman" w:hAnsi="Times New Roman" w:cs="Times New Roman"/>
          <w:sz w:val="20"/>
          <w:szCs w:val="20"/>
        </w:rPr>
        <w:t>; eliminating the project amenities; reducing building height, modifying the</w:t>
      </w:r>
      <w:r w:rsidR="00880F2F">
        <w:rPr>
          <w:rFonts w:ascii="Times New Roman" w:hAnsi="Times New Roman" w:cs="Times New Roman"/>
          <w:sz w:val="20"/>
          <w:szCs w:val="20"/>
        </w:rPr>
        <w:t xml:space="preserve"> zone line to increase the </w:t>
      </w:r>
      <w:r w:rsidR="00401395" w:rsidRPr="00401395">
        <w:rPr>
          <w:rFonts w:ascii="Times New Roman" w:hAnsi="Times New Roman" w:cs="Times New Roman"/>
          <w:sz w:val="20"/>
          <w:szCs w:val="20"/>
        </w:rPr>
        <w:t>amount of area within the ROS</w:t>
      </w:r>
      <w:r w:rsidR="00880F2F">
        <w:rPr>
          <w:rFonts w:ascii="Times New Roman" w:hAnsi="Times New Roman" w:cs="Times New Roman"/>
          <w:sz w:val="20"/>
          <w:szCs w:val="20"/>
        </w:rPr>
        <w:t xml:space="preserve"> zone to 8.14 acres </w:t>
      </w:r>
      <w:r w:rsidR="00401395" w:rsidRPr="00401395">
        <w:rPr>
          <w:rFonts w:ascii="Times New Roman" w:hAnsi="Times New Roman" w:cs="Times New Roman"/>
          <w:sz w:val="20"/>
          <w:szCs w:val="20"/>
        </w:rPr>
        <w:t xml:space="preserve"> and </w:t>
      </w:r>
      <w:r w:rsidR="00880F2F">
        <w:rPr>
          <w:rFonts w:ascii="Times New Roman" w:hAnsi="Times New Roman" w:cs="Times New Roman"/>
          <w:sz w:val="20"/>
          <w:szCs w:val="20"/>
        </w:rPr>
        <w:t xml:space="preserve"> decrease the area in the R-5A zone to 10.18 acres</w:t>
      </w:r>
      <w:r w:rsidR="00401395" w:rsidRPr="00401395">
        <w:rPr>
          <w:rFonts w:ascii="Times New Roman" w:hAnsi="Times New Roman" w:cs="Times New Roman"/>
          <w:sz w:val="20"/>
          <w:szCs w:val="20"/>
        </w:rPr>
        <w:t>; and changing the parking ratio to allow 2 spaces for multi-bedroom units and 1 space per 1 bedroom unit.  The proposed amendments are subject to review</w:t>
      </w:r>
      <w:r w:rsidR="00880F2F">
        <w:rPr>
          <w:rFonts w:ascii="Times New Roman" w:hAnsi="Times New Roman" w:cs="Times New Roman"/>
          <w:sz w:val="20"/>
          <w:szCs w:val="20"/>
        </w:rPr>
        <w:t xml:space="preserve"> by the Board with a recommendation to City Council</w:t>
      </w:r>
      <w:r w:rsidR="00401395">
        <w:rPr>
          <w:rFonts w:ascii="Times New Roman" w:hAnsi="Times New Roman" w:cs="Times New Roman"/>
          <w:sz w:val="20"/>
          <w:szCs w:val="20"/>
        </w:rPr>
        <w:t>.</w:t>
      </w:r>
    </w:p>
    <w:p w:rsidR="00401395" w:rsidRPr="0040139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39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meeting will be held: </w:t>
      </w:r>
    </w:p>
    <w:p w:rsidR="00401395" w:rsidRPr="0040139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01395">
        <w:rPr>
          <w:rFonts w:ascii="Times New Roman" w:hAnsi="Times New Roman" w:cs="Times New Roman"/>
          <w:sz w:val="20"/>
          <w:szCs w:val="20"/>
        </w:rPr>
        <w:t>Tuesday</w:t>
      </w:r>
      <w:r w:rsidR="00880F2F">
        <w:rPr>
          <w:rFonts w:ascii="Times New Roman" w:hAnsi="Times New Roman" w:cs="Times New Roman"/>
          <w:sz w:val="20"/>
          <w:szCs w:val="20"/>
        </w:rPr>
        <w:t>, June 10, 2014</w:t>
      </w:r>
    </w:p>
    <w:p w:rsidR="00401395" w:rsidRPr="0040139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</w:t>
      </w:r>
      <w:r w:rsidRPr="00401395">
        <w:rPr>
          <w:rFonts w:ascii="Times New Roman" w:hAnsi="Times New Roman" w:cs="Times New Roman"/>
          <w:sz w:val="20"/>
          <w:szCs w:val="20"/>
        </w:rPr>
        <w:t>:00 p.m.</w:t>
      </w:r>
    </w:p>
    <w:p w:rsidR="00401395" w:rsidRPr="0040139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80F2F">
        <w:rPr>
          <w:rFonts w:ascii="Times New Roman" w:hAnsi="Times New Roman" w:cs="Times New Roman"/>
          <w:sz w:val="20"/>
          <w:szCs w:val="20"/>
        </w:rPr>
        <w:t>City Council Chambers</w:t>
      </w:r>
      <w:r>
        <w:rPr>
          <w:rFonts w:ascii="Times New Roman" w:hAnsi="Times New Roman" w:cs="Times New Roman"/>
          <w:sz w:val="20"/>
          <w:szCs w:val="20"/>
        </w:rPr>
        <w:t>, 2</w:t>
      </w:r>
      <w:r w:rsidRPr="0040139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Floor, City Hall</w:t>
      </w:r>
    </w:p>
    <w:p w:rsidR="00401395" w:rsidRPr="0040139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5A5" w:rsidRDefault="00401395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1395">
        <w:rPr>
          <w:rFonts w:ascii="Times New Roman" w:hAnsi="Times New Roman" w:cs="Times New Roman"/>
          <w:sz w:val="20"/>
          <w:szCs w:val="20"/>
        </w:rPr>
        <w:t xml:space="preserve">Plans are available for viewing in the Portland Planning Division, 4th Floor, </w:t>
      </w:r>
      <w:proofErr w:type="gramStart"/>
      <w:r w:rsidRPr="0040139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401395">
        <w:rPr>
          <w:rFonts w:ascii="Times New Roman" w:hAnsi="Times New Roman" w:cs="Times New Roman"/>
          <w:sz w:val="20"/>
          <w:szCs w:val="20"/>
        </w:rPr>
        <w:t xml:space="preserve"> Hall.  If you wish to submit written comments, address them to Barbara Barhydt, Development Review Services Manager, Planning Division, City Hall, 4th Floor, 389 Congress Street, Portland, ME 04101; contact by phone at (207) 874-8699 or e-mail at bab@portlandmaine.gov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1395">
        <w:rPr>
          <w:rFonts w:ascii="Times New Roman" w:hAnsi="Times New Roman" w:cs="Times New Roman"/>
          <w:sz w:val="20"/>
          <w:szCs w:val="20"/>
        </w:rPr>
        <w:t>Please visit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139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A006A9">
          <w:rPr>
            <w:rStyle w:val="Hyperlink"/>
            <w:rFonts w:ascii="Times New Roman" w:hAnsi="Times New Roman" w:cs="Times New Roman"/>
            <w:sz w:val="20"/>
            <w:szCs w:val="20"/>
          </w:rPr>
          <w:t>http://www.portlandmaine.gov/AgendaCenter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1395">
        <w:rPr>
          <w:rFonts w:ascii="Times New Roman" w:hAnsi="Times New Roman" w:cs="Times New Roman"/>
          <w:sz w:val="20"/>
          <w:szCs w:val="20"/>
        </w:rPr>
        <w:t xml:space="preserve"> on or after the preceding Friday of the Planning Board meeting for current memos and reports.</w:t>
      </w:r>
    </w:p>
    <w:p w:rsidR="0010272A" w:rsidRDefault="0010272A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72A" w:rsidRDefault="0010272A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72A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2A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2A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2A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2A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2A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IMPORTANT NOTICE FROM THE CITY OF PORTLAND </w:t>
      </w:r>
    </w:p>
    <w:p w:rsidR="0010272A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PLANNING DIVISION</w:t>
      </w:r>
    </w:p>
    <w:p w:rsidR="0010272A" w:rsidRPr="00401395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 THE VICINITY OF 802 OCEAN AVENUE</w:t>
      </w:r>
    </w:p>
    <w:p w:rsidR="0010272A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72A" w:rsidRPr="00401395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AD5E38" wp14:editId="09043EA6">
            <wp:simplePos x="0" y="0"/>
            <wp:positionH relativeFrom="column">
              <wp:posOffset>4419600</wp:posOffset>
            </wp:positionH>
            <wp:positionV relativeFrom="paragraph">
              <wp:posOffset>225425</wp:posOffset>
            </wp:positionV>
            <wp:extent cx="2371725" cy="2272030"/>
            <wp:effectExtent l="0" t="0" r="9525" b="0"/>
            <wp:wrapTight wrapText="bothSides">
              <wp:wrapPolygon edited="0">
                <wp:start x="0" y="0"/>
                <wp:lineTo x="0" y="21371"/>
                <wp:lineTo x="21513" y="21371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Amendme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7" t="11140" r="29432"/>
                    <a:stretch/>
                  </pic:blipFill>
                  <pic:spPr bwMode="auto">
                    <a:xfrm>
                      <a:off x="0" y="0"/>
                      <a:ext cx="2371725" cy="227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95">
        <w:rPr>
          <w:rFonts w:ascii="Times New Roman" w:hAnsi="Times New Roman" w:cs="Times New Roman"/>
          <w:sz w:val="20"/>
          <w:szCs w:val="20"/>
        </w:rPr>
        <w:t>To residents and property owners: The Planning Board will</w:t>
      </w:r>
      <w:r>
        <w:rPr>
          <w:rFonts w:ascii="Times New Roman" w:hAnsi="Times New Roman" w:cs="Times New Roman"/>
          <w:sz w:val="20"/>
          <w:szCs w:val="20"/>
        </w:rPr>
        <w:t xml:space="preserve"> hold a public hearing to </w:t>
      </w:r>
      <w:r w:rsidRPr="00401395">
        <w:rPr>
          <w:rFonts w:ascii="Times New Roman" w:hAnsi="Times New Roman" w:cs="Times New Roman"/>
          <w:sz w:val="20"/>
          <w:szCs w:val="20"/>
        </w:rPr>
        <w:t>consider proposed amendments</w:t>
      </w:r>
      <w:r>
        <w:rPr>
          <w:rFonts w:ascii="Times New Roman" w:hAnsi="Times New Roman" w:cs="Times New Roman"/>
          <w:sz w:val="20"/>
          <w:szCs w:val="20"/>
        </w:rPr>
        <w:t xml:space="preserve"> to the conditional rezoning agreement for 802-828 Ocean Avenue (C34) </w:t>
      </w:r>
      <w:r w:rsidRPr="00401395">
        <w:rPr>
          <w:rFonts w:ascii="Times New Roman" w:hAnsi="Times New Roman" w:cs="Times New Roman"/>
          <w:sz w:val="20"/>
          <w:szCs w:val="20"/>
        </w:rPr>
        <w:t xml:space="preserve"> to include, but are not limited to, changing the name to Ridge Development, LLC.; reducing the total numbe</w:t>
      </w:r>
      <w:r>
        <w:rPr>
          <w:rFonts w:ascii="Times New Roman" w:hAnsi="Times New Roman" w:cs="Times New Roman"/>
          <w:sz w:val="20"/>
          <w:szCs w:val="20"/>
        </w:rPr>
        <w:t>r of units allowed from 98 to 96 with 48 units in each building</w:t>
      </w:r>
      <w:r w:rsidRPr="00401395">
        <w:rPr>
          <w:rFonts w:ascii="Times New Roman" w:hAnsi="Times New Roman" w:cs="Times New Roman"/>
          <w:sz w:val="20"/>
          <w:szCs w:val="20"/>
        </w:rPr>
        <w:t>; eliminating the project amenities; reducing building height, modifying the</w:t>
      </w:r>
      <w:r>
        <w:rPr>
          <w:rFonts w:ascii="Times New Roman" w:hAnsi="Times New Roman" w:cs="Times New Roman"/>
          <w:sz w:val="20"/>
          <w:szCs w:val="20"/>
        </w:rPr>
        <w:t xml:space="preserve"> zone line to increase the </w:t>
      </w:r>
      <w:r w:rsidRPr="00401395">
        <w:rPr>
          <w:rFonts w:ascii="Times New Roman" w:hAnsi="Times New Roman" w:cs="Times New Roman"/>
          <w:sz w:val="20"/>
          <w:szCs w:val="20"/>
        </w:rPr>
        <w:t>amount of area within the ROS</w:t>
      </w:r>
      <w:r>
        <w:rPr>
          <w:rFonts w:ascii="Times New Roman" w:hAnsi="Times New Roman" w:cs="Times New Roman"/>
          <w:sz w:val="20"/>
          <w:szCs w:val="20"/>
        </w:rPr>
        <w:t xml:space="preserve"> zone to 8.14 acres </w:t>
      </w:r>
      <w:r w:rsidRPr="00401395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 decrease the area in the R-5A zone to 10.18 acres</w:t>
      </w:r>
      <w:r w:rsidRPr="00401395">
        <w:rPr>
          <w:rFonts w:ascii="Times New Roman" w:hAnsi="Times New Roman" w:cs="Times New Roman"/>
          <w:sz w:val="20"/>
          <w:szCs w:val="20"/>
        </w:rPr>
        <w:t>; and changing the parking ratio to allow 2 spaces for multi-bedroom units and 1 space per 1 bedroom unit.  The proposed amendments are subject to review</w:t>
      </w:r>
      <w:r>
        <w:rPr>
          <w:rFonts w:ascii="Times New Roman" w:hAnsi="Times New Roman" w:cs="Times New Roman"/>
          <w:sz w:val="20"/>
          <w:szCs w:val="20"/>
        </w:rPr>
        <w:t xml:space="preserve"> by the Board with a recommendation to City Council.</w:t>
      </w:r>
    </w:p>
    <w:p w:rsidR="0010272A" w:rsidRPr="00401395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72A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meeting will be held: </w:t>
      </w:r>
    </w:p>
    <w:p w:rsidR="0010272A" w:rsidRPr="00401395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01395"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>, June 10, 2014</w:t>
      </w:r>
    </w:p>
    <w:p w:rsidR="0010272A" w:rsidRPr="00401395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</w:t>
      </w:r>
      <w:r w:rsidRPr="00401395">
        <w:rPr>
          <w:rFonts w:ascii="Times New Roman" w:hAnsi="Times New Roman" w:cs="Times New Roman"/>
          <w:sz w:val="20"/>
          <w:szCs w:val="20"/>
        </w:rPr>
        <w:t>:00 p.m.</w:t>
      </w:r>
    </w:p>
    <w:p w:rsidR="0010272A" w:rsidRPr="00401395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City Council Chambers, 2</w:t>
      </w:r>
      <w:r w:rsidRPr="0040139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Floor, City Hall</w:t>
      </w:r>
    </w:p>
    <w:p w:rsidR="0010272A" w:rsidRPr="00401395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72A" w:rsidRPr="00401395" w:rsidRDefault="0010272A" w:rsidP="0010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1395">
        <w:rPr>
          <w:rFonts w:ascii="Times New Roman" w:hAnsi="Times New Roman" w:cs="Times New Roman"/>
          <w:sz w:val="20"/>
          <w:szCs w:val="20"/>
        </w:rPr>
        <w:t xml:space="preserve">Plans are available for viewing in the Portland Planning Division, 4th Floor, </w:t>
      </w:r>
      <w:proofErr w:type="gramStart"/>
      <w:r w:rsidRPr="0040139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401395">
        <w:rPr>
          <w:rFonts w:ascii="Times New Roman" w:hAnsi="Times New Roman" w:cs="Times New Roman"/>
          <w:sz w:val="20"/>
          <w:szCs w:val="20"/>
        </w:rPr>
        <w:t xml:space="preserve"> Hall.  If you wish to submit written comments, address them to Barbara </w:t>
      </w:r>
      <w:proofErr w:type="spellStart"/>
      <w:r w:rsidRPr="00401395">
        <w:rPr>
          <w:rFonts w:ascii="Times New Roman" w:hAnsi="Times New Roman" w:cs="Times New Roman"/>
          <w:sz w:val="20"/>
          <w:szCs w:val="20"/>
        </w:rPr>
        <w:t>Barhydt</w:t>
      </w:r>
      <w:proofErr w:type="spellEnd"/>
      <w:r w:rsidRPr="00401395">
        <w:rPr>
          <w:rFonts w:ascii="Times New Roman" w:hAnsi="Times New Roman" w:cs="Times New Roman"/>
          <w:sz w:val="20"/>
          <w:szCs w:val="20"/>
        </w:rPr>
        <w:t xml:space="preserve">, Development Review Services Manager, Planning Division, City Hall, 4th Floor, 389 Congress Street, Portland, ME 04101; contact by phone at (207) 874-8699 or e-mail at bab@portlandmaine.gov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1395">
        <w:rPr>
          <w:rFonts w:ascii="Times New Roman" w:hAnsi="Times New Roman" w:cs="Times New Roman"/>
          <w:sz w:val="20"/>
          <w:szCs w:val="20"/>
        </w:rPr>
        <w:t>Please visit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139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006A9">
          <w:rPr>
            <w:rStyle w:val="Hyperlink"/>
            <w:rFonts w:ascii="Times New Roman" w:hAnsi="Times New Roman" w:cs="Times New Roman"/>
            <w:sz w:val="20"/>
            <w:szCs w:val="20"/>
          </w:rPr>
          <w:t>http://www.portlandmaine.gov/AgendaCenter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01395">
        <w:rPr>
          <w:rFonts w:ascii="Times New Roman" w:hAnsi="Times New Roman" w:cs="Times New Roman"/>
          <w:sz w:val="20"/>
          <w:szCs w:val="20"/>
        </w:rPr>
        <w:t xml:space="preserve"> on or after the preceding Friday of the Planning Board meeting for current memos and reports.</w:t>
      </w:r>
    </w:p>
    <w:p w:rsidR="0010272A" w:rsidRPr="00401395" w:rsidRDefault="0010272A" w:rsidP="00401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395" w:rsidRPr="00401395" w:rsidRDefault="004013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01395" w:rsidRPr="00401395" w:rsidSect="00401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5"/>
    <w:rsid w:val="0010272A"/>
    <w:rsid w:val="001D62D8"/>
    <w:rsid w:val="00277ED9"/>
    <w:rsid w:val="003005A5"/>
    <w:rsid w:val="00401395"/>
    <w:rsid w:val="00880F2F"/>
    <w:rsid w:val="00963D10"/>
    <w:rsid w:val="009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landmaine.gov/Agenda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Agenda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</dc:creator>
  <cp:lastModifiedBy>Ldobson</cp:lastModifiedBy>
  <cp:revision>2</cp:revision>
  <cp:lastPrinted>2014-05-30T15:26:00Z</cp:lastPrinted>
  <dcterms:created xsi:type="dcterms:W3CDTF">2014-05-30T15:27:00Z</dcterms:created>
  <dcterms:modified xsi:type="dcterms:W3CDTF">2014-05-30T15:27:00Z</dcterms:modified>
</cp:coreProperties>
</file>