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2C" w:rsidRDefault="00EA702C" w:rsidP="00EA702C">
      <w:pPr>
        <w:spacing w:after="0"/>
        <w:rPr>
          <w:rFonts w:ascii="Times New Roman" w:hAnsi="Times New Roman" w:cs="Times New Roman"/>
        </w:rPr>
      </w:pPr>
      <w:r w:rsidRPr="00EA702C">
        <w:rPr>
          <w:rFonts w:ascii="Times New Roman" w:hAnsi="Times New Roman" w:cs="Times New Roman"/>
        </w:rPr>
        <w:t>August 11, 2016</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proofErr w:type="spellStart"/>
      <w:r>
        <w:rPr>
          <w:rFonts w:ascii="Times New Roman" w:hAnsi="Times New Roman" w:cs="Times New Roman"/>
        </w:rPr>
        <w:t>Aloise</w:t>
      </w:r>
      <w:proofErr w:type="spellEnd"/>
      <w:r>
        <w:rPr>
          <w:rFonts w:ascii="Times New Roman" w:hAnsi="Times New Roman" w:cs="Times New Roman"/>
        </w:rPr>
        <w:t xml:space="preserve"> McCullough</w:t>
      </w:r>
    </w:p>
    <w:p w:rsidR="00EA702C" w:rsidRDefault="00EA702C" w:rsidP="00EA702C">
      <w:pPr>
        <w:spacing w:after="0"/>
        <w:rPr>
          <w:rFonts w:ascii="Times New Roman" w:hAnsi="Times New Roman" w:cs="Times New Roman"/>
        </w:rPr>
      </w:pPr>
      <w:r>
        <w:rPr>
          <w:rFonts w:ascii="Times New Roman" w:hAnsi="Times New Roman" w:cs="Times New Roman"/>
        </w:rPr>
        <w:t>The Planning &amp; Zoning Resource Company</w:t>
      </w:r>
    </w:p>
    <w:p w:rsidR="00EA702C" w:rsidRDefault="00EA702C" w:rsidP="00EA702C">
      <w:pPr>
        <w:spacing w:after="0"/>
        <w:rPr>
          <w:rFonts w:ascii="Times New Roman" w:hAnsi="Times New Roman" w:cs="Times New Roman"/>
        </w:rPr>
      </w:pPr>
      <w:r>
        <w:rPr>
          <w:rFonts w:ascii="Times New Roman" w:hAnsi="Times New Roman" w:cs="Times New Roman"/>
        </w:rPr>
        <w:t>1300 South Meridian Avenue, Suite 400</w:t>
      </w:r>
    </w:p>
    <w:p w:rsidR="00EA702C" w:rsidRDefault="00EA702C" w:rsidP="00EA702C">
      <w:pPr>
        <w:spacing w:after="0"/>
        <w:rPr>
          <w:rFonts w:ascii="Times New Roman" w:hAnsi="Times New Roman" w:cs="Times New Roman"/>
        </w:rPr>
      </w:pPr>
      <w:r>
        <w:rPr>
          <w:rFonts w:ascii="Times New Roman" w:hAnsi="Times New Roman" w:cs="Times New Roman"/>
        </w:rPr>
        <w:t>Oklahoma City, OK 73108</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Ref. No. 95559-2</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RE: 56 Milliken Street, Portland, Maine</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To Whom It May Concern:</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I have enclosed the completed request for property information on the above mentioned property. I have also included the relevant documents.</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 xml:space="preserve">Chapter 14 of the City of Portland Code of Ordinances (the Zoning Ordinance), is located on the City of Portland website </w:t>
      </w:r>
      <w:hyperlink r:id="rId7" w:history="1">
        <w:r w:rsidRPr="00B93F1E">
          <w:rPr>
            <w:rStyle w:val="Hyperlink"/>
            <w:rFonts w:ascii="Times New Roman" w:hAnsi="Times New Roman" w:cs="Times New Roman"/>
          </w:rPr>
          <w:t>www.portlandmaine.gov</w:t>
        </w:r>
      </w:hyperlink>
      <w:r>
        <w:rPr>
          <w:rFonts w:ascii="Times New Roman" w:hAnsi="Times New Roman" w:cs="Times New Roman"/>
        </w:rPr>
        <w:t xml:space="preserve"> . </w:t>
      </w:r>
      <w:r w:rsidR="0002736E">
        <w:rPr>
          <w:rFonts w:ascii="Times New Roman" w:hAnsi="Times New Roman" w:cs="Times New Roman"/>
        </w:rPr>
        <w:t xml:space="preserve">Here is a link </w:t>
      </w:r>
      <w:r w:rsidRPr="00EA702C">
        <w:rPr>
          <w:rFonts w:ascii="Times New Roman" w:hAnsi="Times New Roman" w:cs="Times New Roman"/>
        </w:rPr>
        <w:t>http://www.portlandmaine.gov/DocumentCenter/Home/View/1080</w:t>
      </w:r>
      <w:r>
        <w:rPr>
          <w:rFonts w:ascii="Times New Roman" w:hAnsi="Times New Roman" w:cs="Times New Roman"/>
        </w:rPr>
        <w:t xml:space="preserve"> </w:t>
      </w:r>
    </w:p>
    <w:p w:rsidR="00EA702C" w:rsidRDefault="00EA702C" w:rsidP="00EA702C">
      <w:pPr>
        <w:spacing w:after="0"/>
        <w:rPr>
          <w:rFonts w:ascii="Times New Roman" w:hAnsi="Times New Roman" w:cs="Times New Roman"/>
        </w:rPr>
      </w:pPr>
    </w:p>
    <w:p w:rsidR="00EA702C" w:rsidRDefault="00EA702C" w:rsidP="00EA702C">
      <w:pPr>
        <w:spacing w:after="0"/>
        <w:rPr>
          <w:rFonts w:ascii="Times New Roman" w:hAnsi="Times New Roman" w:cs="Times New Roman"/>
        </w:rPr>
      </w:pPr>
      <w:r>
        <w:rPr>
          <w:rFonts w:ascii="Times New Roman" w:hAnsi="Times New Roman" w:cs="Times New Roman"/>
        </w:rPr>
        <w:t>This interpretation is based on the information provided and available at the time, and the current City of Portland Code of Ordinances. It is not binding on the City of Portland in any future determination.</w:t>
      </w:r>
    </w:p>
    <w:p w:rsidR="0002736E" w:rsidRDefault="0002736E" w:rsidP="00EA702C">
      <w:pPr>
        <w:spacing w:after="0"/>
        <w:rPr>
          <w:rFonts w:ascii="Times New Roman" w:hAnsi="Times New Roman" w:cs="Times New Roman"/>
        </w:rPr>
      </w:pPr>
    </w:p>
    <w:p w:rsidR="0002736E" w:rsidRDefault="0002736E" w:rsidP="00EA702C">
      <w:pPr>
        <w:spacing w:after="0"/>
        <w:rPr>
          <w:rFonts w:ascii="Times New Roman" w:hAnsi="Times New Roman" w:cs="Times New Roman"/>
        </w:rPr>
      </w:pPr>
      <w:r>
        <w:rPr>
          <w:rFonts w:ascii="Times New Roman" w:hAnsi="Times New Roman" w:cs="Times New Roman"/>
        </w:rPr>
        <w:t>Please feel free to contact me with any questions.</w:t>
      </w:r>
    </w:p>
    <w:p w:rsidR="0002736E" w:rsidRDefault="0002736E" w:rsidP="00EA702C">
      <w:pPr>
        <w:spacing w:after="0"/>
        <w:rPr>
          <w:rFonts w:ascii="Times New Roman" w:hAnsi="Times New Roman" w:cs="Times New Roman"/>
        </w:rPr>
      </w:pPr>
    </w:p>
    <w:p w:rsidR="0002736E" w:rsidRDefault="0002736E" w:rsidP="00EA702C">
      <w:pPr>
        <w:spacing w:after="0"/>
        <w:rPr>
          <w:rFonts w:ascii="Times New Roman" w:hAnsi="Times New Roman" w:cs="Times New Roman"/>
        </w:rPr>
      </w:pPr>
      <w:r>
        <w:rPr>
          <w:rFonts w:ascii="Times New Roman" w:hAnsi="Times New Roman" w:cs="Times New Roman"/>
        </w:rPr>
        <w:t>Sincerely,</w:t>
      </w:r>
    </w:p>
    <w:p w:rsidR="0002736E" w:rsidRDefault="0002736E" w:rsidP="00EA702C">
      <w:pPr>
        <w:spacing w:after="0"/>
        <w:rPr>
          <w:rFonts w:ascii="Times New Roman" w:hAnsi="Times New Roman" w:cs="Times New Roman"/>
        </w:rPr>
      </w:pPr>
    </w:p>
    <w:p w:rsidR="0002736E" w:rsidRDefault="0002736E" w:rsidP="00EA702C">
      <w:pPr>
        <w:spacing w:after="0"/>
        <w:rPr>
          <w:rFonts w:ascii="Times New Roman" w:hAnsi="Times New Roman" w:cs="Times New Roman"/>
        </w:rPr>
      </w:pPr>
    </w:p>
    <w:p w:rsidR="0002736E" w:rsidRDefault="0002736E" w:rsidP="00EA702C">
      <w:pPr>
        <w:spacing w:after="0"/>
        <w:rPr>
          <w:rFonts w:ascii="Times New Roman" w:hAnsi="Times New Roman" w:cs="Times New Roman"/>
        </w:rPr>
      </w:pPr>
      <w:r>
        <w:rPr>
          <w:rFonts w:ascii="Times New Roman" w:hAnsi="Times New Roman" w:cs="Times New Roman"/>
        </w:rPr>
        <w:t>Ann B. Machado</w:t>
      </w:r>
    </w:p>
    <w:p w:rsidR="0002736E" w:rsidRDefault="0002736E" w:rsidP="00EA702C">
      <w:pPr>
        <w:spacing w:after="0"/>
        <w:rPr>
          <w:rFonts w:ascii="Times New Roman" w:hAnsi="Times New Roman" w:cs="Times New Roman"/>
        </w:rPr>
      </w:pPr>
      <w:r>
        <w:rPr>
          <w:rFonts w:ascii="Times New Roman" w:hAnsi="Times New Roman" w:cs="Times New Roman"/>
        </w:rPr>
        <w:t>Zoning Administrator</w:t>
      </w:r>
    </w:p>
    <w:p w:rsidR="0002736E" w:rsidRDefault="0002736E" w:rsidP="00EA702C">
      <w:pPr>
        <w:spacing w:after="0"/>
        <w:rPr>
          <w:rFonts w:ascii="Times New Roman" w:hAnsi="Times New Roman" w:cs="Times New Roman"/>
        </w:rPr>
      </w:pPr>
      <w:r>
        <w:rPr>
          <w:rFonts w:ascii="Times New Roman" w:hAnsi="Times New Roman" w:cs="Times New Roman"/>
        </w:rPr>
        <w:t>Permitting and Inspections Department</w:t>
      </w:r>
    </w:p>
    <w:p w:rsidR="0002736E" w:rsidRDefault="0002736E" w:rsidP="00EA702C">
      <w:pPr>
        <w:spacing w:after="0"/>
        <w:rPr>
          <w:rFonts w:ascii="Times New Roman" w:hAnsi="Times New Roman" w:cs="Times New Roman"/>
        </w:rPr>
      </w:pPr>
      <w:r>
        <w:rPr>
          <w:rFonts w:ascii="Times New Roman" w:hAnsi="Times New Roman" w:cs="Times New Roman"/>
        </w:rPr>
        <w:t>City of Portland Maine</w:t>
      </w:r>
    </w:p>
    <w:p w:rsidR="0002736E" w:rsidRDefault="0002736E" w:rsidP="00EA702C">
      <w:pPr>
        <w:spacing w:after="0"/>
        <w:rPr>
          <w:rFonts w:ascii="Times New Roman" w:hAnsi="Times New Roman" w:cs="Times New Roman"/>
        </w:rPr>
      </w:pPr>
      <w:hyperlink r:id="rId8" w:history="1">
        <w:r w:rsidRPr="00B93F1E">
          <w:rPr>
            <w:rStyle w:val="Hyperlink"/>
            <w:rFonts w:ascii="Times New Roman" w:hAnsi="Times New Roman" w:cs="Times New Roman"/>
          </w:rPr>
          <w:t>amachado@portlandmaine.gov</w:t>
        </w:r>
      </w:hyperlink>
    </w:p>
    <w:p w:rsidR="00754220" w:rsidRDefault="0002736E" w:rsidP="00250F5A">
      <w:pPr>
        <w:spacing w:after="0"/>
      </w:pPr>
      <w:r>
        <w:rPr>
          <w:rFonts w:ascii="Times New Roman" w:hAnsi="Times New Roman" w:cs="Times New Roman"/>
        </w:rPr>
        <w:t>207.874.8709</w:t>
      </w:r>
      <w:bookmarkStart w:id="0" w:name="_GoBack"/>
      <w:bookmarkEnd w:id="0"/>
    </w:p>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90" w:rsidRDefault="001B4890" w:rsidP="00CC4826">
      <w:pPr>
        <w:spacing w:after="0" w:line="240" w:lineRule="auto"/>
      </w:pPr>
      <w:r>
        <w:separator/>
      </w:r>
    </w:p>
  </w:endnote>
  <w:endnote w:type="continuationSeparator" w:id="0">
    <w:p w:rsidR="001B4890" w:rsidRDefault="001B4890"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90" w:rsidRDefault="001B4890" w:rsidP="00CC4826">
      <w:pPr>
        <w:spacing w:after="0" w:line="240" w:lineRule="auto"/>
      </w:pPr>
      <w:r>
        <w:separator/>
      </w:r>
    </w:p>
  </w:footnote>
  <w:footnote w:type="continuationSeparator" w:id="0">
    <w:p w:rsidR="001B4890" w:rsidRDefault="001B4890"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736E"/>
    <w:rsid w:val="001B4890"/>
    <w:rsid w:val="00250F5A"/>
    <w:rsid w:val="004954A9"/>
    <w:rsid w:val="00561876"/>
    <w:rsid w:val="00754220"/>
    <w:rsid w:val="009F1BB0"/>
    <w:rsid w:val="00B54868"/>
    <w:rsid w:val="00CC4826"/>
    <w:rsid w:val="00EA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EA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2C"/>
    <w:rPr>
      <w:rFonts w:ascii="Tahoma" w:hAnsi="Tahoma" w:cs="Tahoma"/>
      <w:sz w:val="16"/>
      <w:szCs w:val="16"/>
    </w:rPr>
  </w:style>
  <w:style w:type="character" w:styleId="Hyperlink">
    <w:name w:val="Hyperlink"/>
    <w:basedOn w:val="DefaultParagraphFont"/>
    <w:uiPriority w:val="99"/>
    <w:unhideWhenUsed/>
    <w:rsid w:val="00EA70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EA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2C"/>
    <w:rPr>
      <w:rFonts w:ascii="Tahoma" w:hAnsi="Tahoma" w:cs="Tahoma"/>
      <w:sz w:val="16"/>
      <w:szCs w:val="16"/>
    </w:rPr>
  </w:style>
  <w:style w:type="character" w:styleId="Hyperlink">
    <w:name w:val="Hyperlink"/>
    <w:basedOn w:val="DefaultParagraphFont"/>
    <w:uiPriority w:val="99"/>
    <w:unhideWhenUsed/>
    <w:rsid w:val="00EA7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openxmlformats.org/officeDocument/2006/relationships/settings" Target="settings.xml"/><Relationship Id="rId7" Type="http://schemas.openxmlformats.org/officeDocument/2006/relationships/hyperlink" Target="http://www.portlandmain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3</cp:revision>
  <cp:lastPrinted>2016-08-11T19:16:00Z</cp:lastPrinted>
  <dcterms:created xsi:type="dcterms:W3CDTF">2016-08-11T19:13:00Z</dcterms:created>
  <dcterms:modified xsi:type="dcterms:W3CDTF">2016-08-11T19:34:00Z</dcterms:modified>
</cp:coreProperties>
</file>