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5755334A" w14:textId="1C0088ED" w:rsidR="00CA0FE1" w:rsidRDefault="00CA0FE1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</w:t>
      </w:r>
      <w:r w:rsidR="00FF6F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2016</w:t>
      </w:r>
    </w:p>
    <w:p w14:paraId="1513CD2C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6E413C5A" w14:textId="11EEC9A4" w:rsidR="00CA0FE1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G. Leahy, Esq.</w:t>
      </w:r>
    </w:p>
    <w:p w14:paraId="738F7F08" w14:textId="58A04C38" w:rsidR="00CA0FE1" w:rsidRDefault="00CA0FE1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Monaghan Leahy, LLP</w:t>
      </w:r>
    </w:p>
    <w:p w14:paraId="795E74B9" w14:textId="557AFF66" w:rsidR="00CA0FE1" w:rsidRDefault="00CA0FE1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7046</w:t>
      </w:r>
    </w:p>
    <w:p w14:paraId="4CEA03A4" w14:textId="313E1DC6" w:rsidR="00CA0FE1" w:rsidRDefault="00FF6F27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04112</w:t>
      </w:r>
    </w:p>
    <w:p w14:paraId="566F393B" w14:textId="77777777" w:rsidR="00D36753" w:rsidRDefault="00D36753" w:rsidP="006510AA">
      <w:pPr>
        <w:rPr>
          <w:rFonts w:ascii="Times New Roman" w:hAnsi="Times New Roman" w:cs="Times New Roman"/>
        </w:rPr>
      </w:pPr>
    </w:p>
    <w:p w14:paraId="03F36E55" w14:textId="1D3E6F05" w:rsidR="00D36753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 Bank, N.A.</w:t>
      </w:r>
    </w:p>
    <w:p w14:paraId="2CDC5F3D" w14:textId="4E21901D" w:rsidR="00D36753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 L. </w:t>
      </w:r>
      <w:proofErr w:type="spellStart"/>
      <w:r>
        <w:rPr>
          <w:rFonts w:ascii="Times New Roman" w:hAnsi="Times New Roman" w:cs="Times New Roman"/>
        </w:rPr>
        <w:t>Niewochner</w:t>
      </w:r>
      <w:proofErr w:type="spellEnd"/>
    </w:p>
    <w:p w14:paraId="7F35CDB5" w14:textId="0F7B9703" w:rsidR="00D36753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</w:p>
    <w:p w14:paraId="78A29002" w14:textId="7495CC60" w:rsidR="00D36753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9540</w:t>
      </w:r>
    </w:p>
    <w:p w14:paraId="135D125A" w14:textId="31CE7C3B" w:rsidR="00D36753" w:rsidRDefault="00D3675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04112-9540</w:t>
      </w:r>
    </w:p>
    <w:p w14:paraId="0A08F7B7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6B60C855" w14:textId="77777777" w:rsidR="00CA0FE1" w:rsidRDefault="003B75F5" w:rsidP="006510AA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</w:rPr>
        <w:t>Re:</w:t>
      </w:r>
      <w:r w:rsidRPr="00CA0FE1">
        <w:rPr>
          <w:rFonts w:ascii="Times New Roman" w:hAnsi="Times New Roman" w:cs="Times New Roman"/>
        </w:rPr>
        <w:tab/>
      </w:r>
      <w:r w:rsidR="00CA0FE1">
        <w:rPr>
          <w:rFonts w:ascii="Times New Roman" w:hAnsi="Times New Roman" w:cs="Times New Roman"/>
        </w:rPr>
        <w:t>442-460 Riverside Street, Portland, Maine</w:t>
      </w:r>
    </w:p>
    <w:p w14:paraId="28BF652F" w14:textId="37090CAC" w:rsidR="003B75F5" w:rsidRPr="00CA0FE1" w:rsidRDefault="003B75F5" w:rsidP="00CA0FE1">
      <w:pPr>
        <w:ind w:firstLine="720"/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</w:rPr>
        <w:t>CBL</w:t>
      </w:r>
      <w:r w:rsidR="00CA0FE1">
        <w:rPr>
          <w:rFonts w:ascii="Times New Roman" w:hAnsi="Times New Roman" w:cs="Times New Roman"/>
        </w:rPr>
        <w:t xml:space="preserve"> 320-A-005 &amp; 321-A-</w:t>
      </w:r>
      <w:r w:rsidR="00FF6F27">
        <w:rPr>
          <w:rFonts w:ascii="Times New Roman" w:hAnsi="Times New Roman" w:cs="Times New Roman"/>
        </w:rPr>
        <w:t>0</w:t>
      </w:r>
      <w:r w:rsidR="00CA0FE1">
        <w:rPr>
          <w:rFonts w:ascii="Times New Roman" w:hAnsi="Times New Roman" w:cs="Times New Roman"/>
        </w:rPr>
        <w:t>10</w:t>
      </w:r>
      <w:r w:rsidRPr="00CA0FE1">
        <w:rPr>
          <w:rFonts w:ascii="Times New Roman" w:hAnsi="Times New Roman" w:cs="Times New Roman"/>
        </w:rPr>
        <w:t xml:space="preserve"> </w:t>
      </w:r>
    </w:p>
    <w:p w14:paraId="519974B8" w14:textId="77777777" w:rsidR="003B75F5" w:rsidRPr="00CA0FE1" w:rsidRDefault="003B75F5" w:rsidP="006510AA">
      <w:pPr>
        <w:rPr>
          <w:rFonts w:ascii="Times New Roman" w:hAnsi="Times New Roman" w:cs="Times New Roman"/>
        </w:rPr>
      </w:pPr>
    </w:p>
    <w:p w14:paraId="071F9CFA" w14:textId="32F77235" w:rsidR="003B75F5" w:rsidRPr="00FE505C" w:rsidRDefault="00D36753" w:rsidP="006510AA">
      <w:pPr>
        <w:rPr>
          <w:rFonts w:ascii="Times New Roman" w:hAnsi="Times New Roman" w:cs="Times New Roman"/>
        </w:rPr>
      </w:pPr>
      <w:r w:rsidRPr="00D36753">
        <w:rPr>
          <w:rFonts w:ascii="Times New Roman" w:hAnsi="Times New Roman" w:cs="Times New Roman"/>
        </w:rPr>
        <w:t>To Whom It May Concern:</w:t>
      </w:r>
    </w:p>
    <w:p w14:paraId="62D5C609" w14:textId="77777777" w:rsidR="003B75F5" w:rsidRPr="00FE505C" w:rsidRDefault="003B75F5" w:rsidP="006510AA">
      <w:pPr>
        <w:rPr>
          <w:rFonts w:ascii="Times New Roman" w:hAnsi="Times New Roman" w:cs="Times New Roman"/>
        </w:rPr>
      </w:pPr>
    </w:p>
    <w:p w14:paraId="33F42846" w14:textId="2BB4E984" w:rsidR="003B75F5" w:rsidRPr="00FE505C" w:rsidRDefault="003B75F5" w:rsidP="003B75F5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</w:rPr>
        <w:t xml:space="preserve">I am in receipt of your </w:t>
      </w:r>
      <w:r w:rsidR="00D36753" w:rsidRPr="00FE505C">
        <w:rPr>
          <w:rFonts w:ascii="Times New Roman" w:hAnsi="Times New Roman" w:cs="Times New Roman"/>
        </w:rPr>
        <w:t>office’s July 13</w:t>
      </w:r>
      <w:r w:rsidRPr="00FE505C">
        <w:rPr>
          <w:rFonts w:ascii="Times New Roman" w:hAnsi="Times New Roman" w:cs="Times New Roman"/>
        </w:rPr>
        <w:t>, 2016 request for a zoning determination regarding the above-captioned property (the “Property”).  This letter will address each of your questions:</w:t>
      </w:r>
    </w:p>
    <w:p w14:paraId="791B659E" w14:textId="77777777" w:rsidR="003B75F5" w:rsidRPr="00FE505C" w:rsidRDefault="003B75F5" w:rsidP="003B75F5">
      <w:pPr>
        <w:rPr>
          <w:rFonts w:ascii="Times New Roman" w:hAnsi="Times New Roman" w:cs="Times New Roman"/>
        </w:rPr>
      </w:pPr>
    </w:p>
    <w:p w14:paraId="5CB8C49F" w14:textId="2FEAFCB7" w:rsidR="003B75F5" w:rsidRPr="00FE505C" w:rsidRDefault="003B75F5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 xml:space="preserve">The Property is located in the City’s </w:t>
      </w:r>
      <w:r w:rsidR="00CA0FE1" w:rsidRPr="00FE505C">
        <w:rPr>
          <w:rFonts w:ascii="Times New Roman" w:hAnsi="Times New Roman"/>
          <w:szCs w:val="24"/>
        </w:rPr>
        <w:t>I</w:t>
      </w:r>
      <w:r w:rsidR="00FF6F27">
        <w:rPr>
          <w:rFonts w:ascii="Times New Roman" w:hAnsi="Times New Roman"/>
          <w:szCs w:val="24"/>
        </w:rPr>
        <w:t>-M Zone (moderate impact industrial zone)</w:t>
      </w:r>
      <w:r w:rsidRPr="00FE505C">
        <w:rPr>
          <w:rFonts w:ascii="Times New Roman" w:hAnsi="Times New Roman"/>
          <w:szCs w:val="24"/>
        </w:rPr>
        <w:t>;</w:t>
      </w:r>
    </w:p>
    <w:p w14:paraId="12D9C179" w14:textId="0E0D1C26" w:rsidR="00CA0FE1" w:rsidRPr="00FE505C" w:rsidRDefault="00CA0FE1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 xml:space="preserve">The current lawful use of the Property is as </w:t>
      </w:r>
      <w:r w:rsidR="00D36753" w:rsidRPr="00FE505C">
        <w:rPr>
          <w:rFonts w:ascii="Times New Roman" w:hAnsi="Times New Roman"/>
          <w:szCs w:val="24"/>
        </w:rPr>
        <w:t xml:space="preserve">a multi-tenant warehouse, </w:t>
      </w:r>
      <w:r w:rsidR="00B1157F">
        <w:rPr>
          <w:rFonts w:ascii="Times New Roman" w:hAnsi="Times New Roman"/>
          <w:szCs w:val="24"/>
        </w:rPr>
        <w:t xml:space="preserve">showroom and </w:t>
      </w:r>
      <w:r w:rsidR="00D36753" w:rsidRPr="00FE505C">
        <w:rPr>
          <w:rFonts w:ascii="Times New Roman" w:hAnsi="Times New Roman"/>
          <w:szCs w:val="24"/>
        </w:rPr>
        <w:t>office</w:t>
      </w:r>
      <w:r w:rsidR="00A64387">
        <w:rPr>
          <w:rFonts w:ascii="Times New Roman" w:hAnsi="Times New Roman"/>
          <w:szCs w:val="24"/>
        </w:rPr>
        <w:t xml:space="preserve"> </w:t>
      </w:r>
      <w:r w:rsidR="00FD3635">
        <w:rPr>
          <w:rFonts w:ascii="Times New Roman" w:hAnsi="Times New Roman"/>
          <w:szCs w:val="24"/>
        </w:rPr>
        <w:t>space</w:t>
      </w:r>
      <w:r w:rsidR="00D36753" w:rsidRPr="00FE505C">
        <w:rPr>
          <w:rFonts w:ascii="Times New Roman" w:hAnsi="Times New Roman"/>
          <w:szCs w:val="24"/>
        </w:rPr>
        <w:t>, all of which are permitted in the IM Zone under Section 14-</w:t>
      </w:r>
      <w:r w:rsidR="00FE505C" w:rsidRPr="00FE505C">
        <w:rPr>
          <w:rFonts w:ascii="Times New Roman" w:hAnsi="Times New Roman"/>
          <w:szCs w:val="24"/>
        </w:rPr>
        <w:t>247 of the City of Portland Code of Ordinances</w:t>
      </w:r>
      <w:r w:rsidR="00D36753" w:rsidRPr="00FE505C">
        <w:rPr>
          <w:rFonts w:ascii="Times New Roman" w:hAnsi="Times New Roman"/>
          <w:szCs w:val="24"/>
        </w:rPr>
        <w:t>;</w:t>
      </w:r>
    </w:p>
    <w:p w14:paraId="48F36E3C" w14:textId="0D2FFABA" w:rsidR="00D36753" w:rsidRPr="00FE505C" w:rsidRDefault="00FE505C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>A review of the City’s records does not reveal any pending or threatened violations of the City’s Land Use Code or other provisions of the Code of Ordinances;</w:t>
      </w:r>
    </w:p>
    <w:p w14:paraId="58A0C8DC" w14:textId="20BDAADB" w:rsidR="003B75F5" w:rsidRPr="00FE505C" w:rsidRDefault="00B1157F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building  permit (#86-00668) was issued in 1986 to “construct one story building, metal with one masonry façade 120’4” by 220’ to be used for tenant offices and warehouse”. The certificate of o</w:t>
      </w:r>
      <w:r w:rsidR="00FE505C" w:rsidRPr="00FE505C">
        <w:rPr>
          <w:rFonts w:ascii="Times New Roman" w:hAnsi="Times New Roman"/>
          <w:szCs w:val="24"/>
        </w:rPr>
        <w:t xml:space="preserve">ccupancy </w:t>
      </w:r>
      <w:r>
        <w:rPr>
          <w:rFonts w:ascii="Times New Roman" w:hAnsi="Times New Roman"/>
          <w:szCs w:val="24"/>
        </w:rPr>
        <w:t>was issued for this permit on 10/27/86</w:t>
      </w:r>
      <w:r w:rsidR="00222CFF">
        <w:rPr>
          <w:rFonts w:ascii="Times New Roman" w:hAnsi="Times New Roman"/>
          <w:szCs w:val="24"/>
        </w:rPr>
        <w:t xml:space="preserve"> </w:t>
      </w:r>
      <w:r w:rsidR="00FE505C" w:rsidRPr="00FE505C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warehouse and offices. I have attached subsequent building permits and certificates of occupancy.</w:t>
      </w:r>
      <w:r w:rsidR="00FE505C" w:rsidRPr="00FE505C">
        <w:rPr>
          <w:rFonts w:ascii="Times New Roman" w:hAnsi="Times New Roman"/>
          <w:szCs w:val="24"/>
        </w:rPr>
        <w:t xml:space="preserve"> </w:t>
      </w:r>
      <w:r w:rsidR="00FD3635">
        <w:rPr>
          <w:rFonts w:ascii="Times New Roman" w:hAnsi="Times New Roman"/>
          <w:szCs w:val="24"/>
        </w:rPr>
        <w:t>According to th</w:t>
      </w:r>
      <w:r>
        <w:rPr>
          <w:rFonts w:ascii="Times New Roman" w:hAnsi="Times New Roman"/>
          <w:szCs w:val="24"/>
        </w:rPr>
        <w:t>ese permits and certificates of occupancy</w:t>
      </w:r>
      <w:r w:rsidR="00FD3635">
        <w:rPr>
          <w:rFonts w:ascii="Times New Roman" w:hAnsi="Times New Roman"/>
          <w:szCs w:val="24"/>
        </w:rPr>
        <w:t>,</w:t>
      </w:r>
      <w:r w:rsidR="00FE505C" w:rsidRPr="00FE505C">
        <w:rPr>
          <w:rFonts w:ascii="Times New Roman" w:hAnsi="Times New Roman"/>
          <w:szCs w:val="24"/>
        </w:rPr>
        <w:t xml:space="preserve"> the building and land comprising the Property were found to b</w:t>
      </w:r>
      <w:r w:rsidR="00FF6F27">
        <w:rPr>
          <w:rFonts w:ascii="Times New Roman" w:hAnsi="Times New Roman"/>
          <w:szCs w:val="24"/>
        </w:rPr>
        <w:t xml:space="preserve">e in accordance with </w:t>
      </w:r>
      <w:r w:rsidR="00222CFF">
        <w:rPr>
          <w:rFonts w:ascii="Times New Roman" w:hAnsi="Times New Roman"/>
          <w:szCs w:val="24"/>
        </w:rPr>
        <w:t xml:space="preserve">the </w:t>
      </w:r>
      <w:r w:rsidR="00FE505C" w:rsidRPr="00FE505C">
        <w:rPr>
          <w:rFonts w:ascii="Times New Roman" w:hAnsi="Times New Roman"/>
          <w:szCs w:val="24"/>
        </w:rPr>
        <w:t>zoning ordinances</w:t>
      </w:r>
      <w:r w:rsidR="00FD3635">
        <w:rPr>
          <w:rFonts w:ascii="Times New Roman" w:hAnsi="Times New Roman"/>
          <w:szCs w:val="24"/>
        </w:rPr>
        <w:t xml:space="preserve"> applicable at the time</w:t>
      </w:r>
      <w:r w:rsidR="00FE505C" w:rsidRPr="00FE505C">
        <w:rPr>
          <w:rFonts w:ascii="Times New Roman" w:hAnsi="Times New Roman"/>
          <w:szCs w:val="24"/>
        </w:rPr>
        <w:t>.</w:t>
      </w:r>
      <w:r w:rsidR="00FD3635">
        <w:rPr>
          <w:rFonts w:ascii="Times New Roman" w:hAnsi="Times New Roman"/>
          <w:szCs w:val="24"/>
        </w:rPr>
        <w:t xml:space="preserve">  To the extent that the Property is currently nonconforming with respect to any currently applicable zoning, it is not required to comply with current dimensional and parking requirements so long as </w:t>
      </w:r>
      <w:r w:rsidR="00A64387">
        <w:rPr>
          <w:rFonts w:ascii="Times New Roman" w:hAnsi="Times New Roman"/>
          <w:szCs w:val="24"/>
        </w:rPr>
        <w:t>there is not a change of use or an expansion of the building. If there is a change of use or expansion, the changes would have to conform to the present ordinance.</w:t>
      </w:r>
      <w:bookmarkStart w:id="0" w:name="_GoBack"/>
      <w:bookmarkEnd w:id="0"/>
    </w:p>
    <w:p w14:paraId="7EE86A1A" w14:textId="77777777" w:rsidR="003B75F5" w:rsidRPr="00FE505C" w:rsidRDefault="003B75F5" w:rsidP="003B75F5">
      <w:pPr>
        <w:rPr>
          <w:rFonts w:ascii="Times New Roman" w:hAnsi="Times New Roman" w:cs="Times New Roman"/>
        </w:rPr>
      </w:pPr>
    </w:p>
    <w:p w14:paraId="3871F062" w14:textId="77777777" w:rsidR="00B1157F" w:rsidRDefault="00B1157F" w:rsidP="00B1157F">
      <w:pPr>
        <w:rPr>
          <w:rFonts w:ascii="Times New Roman" w:hAnsi="Times New Roman" w:cs="Times New Roman"/>
          <w:color w:val="000000"/>
        </w:rPr>
      </w:pPr>
    </w:p>
    <w:p w14:paraId="061FB480" w14:textId="77777777" w:rsidR="00B1157F" w:rsidRDefault="00B1157F" w:rsidP="00B1157F">
      <w:pPr>
        <w:rPr>
          <w:rFonts w:ascii="Times New Roman" w:hAnsi="Times New Roman" w:cs="Times New Roman"/>
          <w:color w:val="000000"/>
        </w:rPr>
      </w:pPr>
    </w:p>
    <w:p w14:paraId="405ADBC7" w14:textId="77777777" w:rsidR="003B75F5" w:rsidRPr="00CA0FE1" w:rsidRDefault="003B75F5" w:rsidP="00B1157F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</w:t>
      </w:r>
      <w:r w:rsidRPr="00CA0FE1">
        <w:rPr>
          <w:rFonts w:ascii="Times New Roman" w:hAnsi="Times New Roman" w:cs="Times New Roman"/>
          <w:color w:val="000000"/>
        </w:rPr>
        <w:t>9.</w:t>
      </w:r>
    </w:p>
    <w:p w14:paraId="78AE33DC" w14:textId="77777777" w:rsidR="003B75F5" w:rsidRPr="00CA0FE1" w:rsidRDefault="003B75F5" w:rsidP="003B75F5">
      <w:pPr>
        <w:rPr>
          <w:rFonts w:ascii="Times New Roman" w:eastAsia="Times New Roman" w:hAnsi="Times New Roman" w:cs="Times New Roman"/>
        </w:rPr>
      </w:pPr>
    </w:p>
    <w:p w14:paraId="4E088591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Very truly yours,</w:t>
      </w:r>
    </w:p>
    <w:p w14:paraId="37F8F540" w14:textId="77777777" w:rsidR="003B75F5" w:rsidRPr="00CA0FE1" w:rsidRDefault="003B75F5" w:rsidP="003B75F5">
      <w:pPr>
        <w:spacing w:after="240"/>
        <w:rPr>
          <w:rFonts w:ascii="Times New Roman" w:eastAsia="Times New Roman" w:hAnsi="Times New Roman" w:cs="Times New Roman"/>
        </w:rPr>
      </w:pPr>
    </w:p>
    <w:p w14:paraId="64E56F77" w14:textId="77777777" w:rsidR="003B75F5" w:rsidRPr="00CA0FE1" w:rsidRDefault="003B75F5" w:rsidP="003B75F5">
      <w:pPr>
        <w:outlineLvl w:val="0"/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Ann B. Machado</w:t>
      </w:r>
    </w:p>
    <w:p w14:paraId="50F2128E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Zoning Administrator</w:t>
      </w:r>
    </w:p>
    <w:p w14:paraId="71BEA1C2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395076F4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City of Portland, Maine</w:t>
      </w:r>
    </w:p>
    <w:p w14:paraId="5EF042A2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207. 874.8709</w:t>
      </w:r>
    </w:p>
    <w:p w14:paraId="42393271" w14:textId="77777777" w:rsidR="003B75F5" w:rsidRPr="00CA0FE1" w:rsidRDefault="00A64387" w:rsidP="003B75F5">
      <w:pPr>
        <w:rPr>
          <w:rFonts w:ascii="Times New Roman" w:hAnsi="Times New Roman" w:cs="Times New Roman"/>
        </w:rPr>
      </w:pPr>
      <w:hyperlink r:id="rId9" w:history="1">
        <w:r w:rsidR="003B75F5" w:rsidRPr="00CA0FE1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3B75F5" w:rsidRPr="00CA0FE1">
        <w:rPr>
          <w:rFonts w:ascii="Times New Roman" w:hAnsi="Times New Roman" w:cs="Times New Roman"/>
          <w:color w:val="000000"/>
        </w:rPr>
        <w:t xml:space="preserve"> </w:t>
      </w:r>
    </w:p>
    <w:p w14:paraId="275100FA" w14:textId="77777777" w:rsidR="003B75F5" w:rsidRPr="00C06433" w:rsidRDefault="003B75F5" w:rsidP="003B75F5">
      <w:pPr>
        <w:rPr>
          <w:rFonts w:ascii="Times New Roman" w:hAnsi="Times New Roman" w:cs="Times New Roman"/>
        </w:rPr>
      </w:pPr>
    </w:p>
    <w:p w14:paraId="1F875956" w14:textId="77777777" w:rsidR="003B75F5" w:rsidRPr="00FE505C" w:rsidRDefault="003B75F5" w:rsidP="00FE505C">
      <w:pPr>
        <w:rPr>
          <w:rFonts w:ascii="Times New Roman" w:hAnsi="Times New Roman"/>
        </w:rPr>
      </w:pPr>
    </w:p>
    <w:p w14:paraId="353B55E4" w14:textId="77777777" w:rsidR="003B75F5" w:rsidRPr="003B75F5" w:rsidRDefault="003B75F5" w:rsidP="003B75F5">
      <w:pPr>
        <w:rPr>
          <w:rFonts w:ascii="Times New Roman" w:hAnsi="Times New Roman"/>
        </w:rPr>
      </w:pPr>
    </w:p>
    <w:p w14:paraId="3E1B2F58" w14:textId="77777777" w:rsidR="003B75F5" w:rsidRPr="0025067F" w:rsidRDefault="003B75F5" w:rsidP="006510AA">
      <w:pPr>
        <w:rPr>
          <w:rFonts w:ascii="Expo Sans Pro Light" w:hAnsi="Expo Sans Pro Light"/>
          <w:sz w:val="16"/>
          <w:szCs w:val="16"/>
        </w:rPr>
      </w:pPr>
    </w:p>
    <w:sectPr w:rsidR="003B75F5" w:rsidRPr="0025067F" w:rsidSect="00B7746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278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ADEA" w14:textId="77777777" w:rsidR="00015437" w:rsidRDefault="00015437" w:rsidP="00957D46">
      <w:r>
        <w:separator/>
      </w:r>
    </w:p>
  </w:endnote>
  <w:endnote w:type="continuationSeparator" w:id="0">
    <w:p w14:paraId="615EF153" w14:textId="77777777" w:rsidR="00015437" w:rsidRDefault="00015437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A64387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5E44C" w14:textId="77777777" w:rsidR="00015437" w:rsidRDefault="00015437" w:rsidP="00957D46">
      <w:r>
        <w:separator/>
      </w:r>
    </w:p>
  </w:footnote>
  <w:footnote w:type="continuationSeparator" w:id="0">
    <w:p w14:paraId="76288982" w14:textId="77777777" w:rsidR="00015437" w:rsidRDefault="00015437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A64387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AEC"/>
    <w:multiLevelType w:val="hybridMultilevel"/>
    <w:tmpl w:val="C966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15437"/>
    <w:rsid w:val="00044995"/>
    <w:rsid w:val="00096EED"/>
    <w:rsid w:val="000B08A6"/>
    <w:rsid w:val="000F6351"/>
    <w:rsid w:val="001764FD"/>
    <w:rsid w:val="001C09FF"/>
    <w:rsid w:val="00222CFF"/>
    <w:rsid w:val="00234432"/>
    <w:rsid w:val="00235CB4"/>
    <w:rsid w:val="0025067F"/>
    <w:rsid w:val="0026701A"/>
    <w:rsid w:val="00282889"/>
    <w:rsid w:val="002C1077"/>
    <w:rsid w:val="00314ADB"/>
    <w:rsid w:val="00352777"/>
    <w:rsid w:val="00396F4F"/>
    <w:rsid w:val="003B75F5"/>
    <w:rsid w:val="003C4B09"/>
    <w:rsid w:val="003F56C4"/>
    <w:rsid w:val="004374E2"/>
    <w:rsid w:val="004578EC"/>
    <w:rsid w:val="00462F4C"/>
    <w:rsid w:val="00464C42"/>
    <w:rsid w:val="00497EB7"/>
    <w:rsid w:val="004A224C"/>
    <w:rsid w:val="004F3BD1"/>
    <w:rsid w:val="00534B9B"/>
    <w:rsid w:val="005558A1"/>
    <w:rsid w:val="005730FF"/>
    <w:rsid w:val="00586FC2"/>
    <w:rsid w:val="006136CB"/>
    <w:rsid w:val="006171FF"/>
    <w:rsid w:val="006510AA"/>
    <w:rsid w:val="00692BB8"/>
    <w:rsid w:val="006D7C41"/>
    <w:rsid w:val="006D7D35"/>
    <w:rsid w:val="007125D6"/>
    <w:rsid w:val="007131CB"/>
    <w:rsid w:val="007254DB"/>
    <w:rsid w:val="00730D7B"/>
    <w:rsid w:val="00756C72"/>
    <w:rsid w:val="00782FC3"/>
    <w:rsid w:val="007F795E"/>
    <w:rsid w:val="008D3925"/>
    <w:rsid w:val="008F7E95"/>
    <w:rsid w:val="00957D46"/>
    <w:rsid w:val="00963CA2"/>
    <w:rsid w:val="00A34FE1"/>
    <w:rsid w:val="00A540F0"/>
    <w:rsid w:val="00A64387"/>
    <w:rsid w:val="00A679A5"/>
    <w:rsid w:val="00A8014A"/>
    <w:rsid w:val="00AF7874"/>
    <w:rsid w:val="00B1157F"/>
    <w:rsid w:val="00B35999"/>
    <w:rsid w:val="00B54A08"/>
    <w:rsid w:val="00B628CE"/>
    <w:rsid w:val="00B77469"/>
    <w:rsid w:val="00BB5559"/>
    <w:rsid w:val="00BF3CE0"/>
    <w:rsid w:val="00BF444B"/>
    <w:rsid w:val="00C30CED"/>
    <w:rsid w:val="00C649E5"/>
    <w:rsid w:val="00CA0FE1"/>
    <w:rsid w:val="00CE6449"/>
    <w:rsid w:val="00D27FC2"/>
    <w:rsid w:val="00D36753"/>
    <w:rsid w:val="00DA0FD8"/>
    <w:rsid w:val="00DE5515"/>
    <w:rsid w:val="00E50605"/>
    <w:rsid w:val="00E55A41"/>
    <w:rsid w:val="00E740BF"/>
    <w:rsid w:val="00E87E55"/>
    <w:rsid w:val="00ED36FA"/>
    <w:rsid w:val="00F32704"/>
    <w:rsid w:val="00F5310D"/>
    <w:rsid w:val="00F74C38"/>
    <w:rsid w:val="00F92CB8"/>
    <w:rsid w:val="00FA2972"/>
    <w:rsid w:val="00FB0A67"/>
    <w:rsid w:val="00FD3635"/>
    <w:rsid w:val="00FE505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8FF9F-7669-4EA3-B7FA-E5AF856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2016-07-25T18:47:00Z</cp:lastPrinted>
  <dcterms:created xsi:type="dcterms:W3CDTF">2016-07-25T18:53:00Z</dcterms:created>
  <dcterms:modified xsi:type="dcterms:W3CDTF">2016-07-25T18:53:00Z</dcterms:modified>
</cp:coreProperties>
</file>