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BF" w:rsidRPr="004449B1" w:rsidRDefault="00533DAF" w:rsidP="00E740BF">
      <w:r w:rsidRPr="004449B1">
        <w:t xml:space="preserve">Carol </w:t>
      </w:r>
      <w:proofErr w:type="spellStart"/>
      <w:r w:rsidRPr="004449B1">
        <w:t>Morissette</w:t>
      </w:r>
      <w:proofErr w:type="spellEnd"/>
    </w:p>
    <w:p w:rsidR="004303DC" w:rsidRPr="004449B1" w:rsidRDefault="00533DAF" w:rsidP="00E740BF">
      <w:r w:rsidRPr="004449B1">
        <w:t>Residential Design Studio</w:t>
      </w:r>
    </w:p>
    <w:p w:rsidR="004303DC" w:rsidRPr="004449B1" w:rsidRDefault="004303DC" w:rsidP="00E740BF">
      <w:pPr>
        <w:rPr>
          <w:rStyle w:val="Hyperlink"/>
        </w:rPr>
      </w:pPr>
      <w:proofErr w:type="gramStart"/>
      <w:r w:rsidRPr="004449B1">
        <w:t>via</w:t>
      </w:r>
      <w:proofErr w:type="gramEnd"/>
      <w:r w:rsidRPr="004449B1">
        <w:t xml:space="preserve"> email to </w:t>
      </w:r>
      <w:hyperlink r:id="rId8" w:history="1">
        <w:r w:rsidR="00533DAF" w:rsidRPr="004449B1">
          <w:rPr>
            <w:rStyle w:val="Hyperlink"/>
          </w:rPr>
          <w:t>carol@resdesstudio.com</w:t>
        </w:r>
      </w:hyperlink>
      <w:r w:rsidR="00533DAF" w:rsidRPr="004449B1">
        <w:t xml:space="preserve"> </w:t>
      </w:r>
    </w:p>
    <w:p w:rsidR="004303DC" w:rsidRPr="004449B1" w:rsidRDefault="00533DAF" w:rsidP="004303DC">
      <w:pPr>
        <w:jc w:val="right"/>
      </w:pPr>
      <w:r w:rsidRPr="004449B1">
        <w:t>August 20, 2015</w:t>
      </w:r>
    </w:p>
    <w:p w:rsidR="000D5167" w:rsidRPr="004449B1" w:rsidRDefault="000D5167" w:rsidP="00E740BF"/>
    <w:p w:rsidR="004303DC" w:rsidRPr="004449B1" w:rsidRDefault="004303DC" w:rsidP="004303DC">
      <w:pPr>
        <w:jc w:val="center"/>
        <w:rPr>
          <w:b/>
          <w:u w:val="single"/>
        </w:rPr>
      </w:pPr>
      <w:r w:rsidRPr="004449B1">
        <w:rPr>
          <w:b/>
          <w:u w:val="single"/>
        </w:rPr>
        <w:t xml:space="preserve">Re: Request to Extend Lawfully Nonconforming Status at </w:t>
      </w:r>
      <w:r w:rsidR="00533DAF" w:rsidRPr="004449B1">
        <w:rPr>
          <w:b/>
          <w:u w:val="single"/>
        </w:rPr>
        <w:t>313 Warren Avenue</w:t>
      </w:r>
    </w:p>
    <w:p w:rsidR="000D5167" w:rsidRPr="004449B1" w:rsidRDefault="000D5167" w:rsidP="004303DC">
      <w:pPr>
        <w:jc w:val="center"/>
        <w:rPr>
          <w:b/>
          <w:u w:val="single"/>
        </w:rPr>
      </w:pPr>
    </w:p>
    <w:p w:rsidR="004303DC" w:rsidRPr="004449B1" w:rsidRDefault="004303DC" w:rsidP="004303DC">
      <w:r w:rsidRPr="004449B1">
        <w:t>Dear M</w:t>
      </w:r>
      <w:r w:rsidR="00533DAF" w:rsidRPr="004449B1">
        <w:t xml:space="preserve">s. </w:t>
      </w:r>
      <w:proofErr w:type="spellStart"/>
      <w:r w:rsidR="00533DAF" w:rsidRPr="004449B1">
        <w:t>Morissette</w:t>
      </w:r>
      <w:proofErr w:type="spellEnd"/>
      <w:r w:rsidRPr="004449B1">
        <w:t>:</w:t>
      </w:r>
    </w:p>
    <w:p w:rsidR="004303DC" w:rsidRPr="004449B1" w:rsidRDefault="004303DC" w:rsidP="004303DC"/>
    <w:p w:rsidR="00FB3D7C" w:rsidRPr="004449B1" w:rsidRDefault="004303DC" w:rsidP="004303DC">
      <w:r w:rsidRPr="004449B1">
        <w:t xml:space="preserve">You have requested that, as per Section 14-387 of the Land Use Ordinance, I extend the timeframe for which a lawfully nonconforming </w:t>
      </w:r>
      <w:r w:rsidR="00FB3D7C" w:rsidRPr="004449B1">
        <w:t>residential unit</w:t>
      </w:r>
      <w:r w:rsidRPr="004449B1">
        <w:t xml:space="preserve"> be re</w:t>
      </w:r>
      <w:r w:rsidR="00533DAF" w:rsidRPr="004449B1">
        <w:t>tained</w:t>
      </w:r>
      <w:r w:rsidRPr="004449B1">
        <w:t xml:space="preserve">. The building in question </w:t>
      </w:r>
      <w:r w:rsidR="00FB3D7C" w:rsidRPr="004449B1">
        <w:t>i</w:t>
      </w:r>
      <w:r w:rsidRPr="004449B1">
        <w:t xml:space="preserve">s a </w:t>
      </w:r>
      <w:r w:rsidR="00533DAF" w:rsidRPr="004449B1">
        <w:t xml:space="preserve">single </w:t>
      </w:r>
      <w:r w:rsidRPr="004449B1">
        <w:t xml:space="preserve">family dwelling unit at </w:t>
      </w:r>
      <w:r w:rsidR="00533DAF" w:rsidRPr="004449B1">
        <w:t>313 Warren Avenue</w:t>
      </w:r>
      <w:r w:rsidRPr="004449B1">
        <w:t xml:space="preserve">. That building </w:t>
      </w:r>
      <w:r w:rsidR="00FB3D7C" w:rsidRPr="004449B1">
        <w:t>is</w:t>
      </w:r>
      <w:r w:rsidRPr="004449B1">
        <w:t xml:space="preserve"> nonconforming with respect to </w:t>
      </w:r>
      <w:r w:rsidR="00533DAF" w:rsidRPr="004449B1">
        <w:t>use</w:t>
      </w:r>
      <w:r w:rsidRPr="004449B1">
        <w:t xml:space="preserve">. Under the default circumstances, if that building was not </w:t>
      </w:r>
      <w:r w:rsidR="00533DAF" w:rsidRPr="004449B1">
        <w:t>reoccupied for residential use within two years, the</w:t>
      </w:r>
      <w:r w:rsidRPr="004449B1">
        <w:t xml:space="preserve"> nonconforming </w:t>
      </w:r>
      <w:r w:rsidR="00533DAF" w:rsidRPr="004449B1">
        <w:t>use</w:t>
      </w:r>
      <w:r w:rsidR="00B675EF" w:rsidRPr="004449B1">
        <w:t xml:space="preserve"> </w:t>
      </w:r>
      <w:r w:rsidRPr="004449B1">
        <w:t>would no longer be permitted. You have requested that timeframe be extended under the clause in that section that permits extending the lawfully nonconforming status for up to an additional five years in a case of foreclosure or similar circumstances.</w:t>
      </w:r>
      <w:r w:rsidR="00533DAF" w:rsidRPr="004449B1">
        <w:t xml:space="preserve"> You have specifically requested an extension until May 2016, which would be an extension of 2 years and 11 months, by your records, from the current abandonment date of June 2013.</w:t>
      </w:r>
      <w:r w:rsidR="004449B1" w:rsidRPr="004449B1">
        <w:t xml:space="preserve"> </w:t>
      </w:r>
    </w:p>
    <w:p w:rsidR="004449B1" w:rsidRPr="004449B1" w:rsidRDefault="004449B1" w:rsidP="004303DC"/>
    <w:p w:rsidR="004303DC" w:rsidRPr="004449B1" w:rsidRDefault="004303DC" w:rsidP="00FB3D7C">
      <w:r w:rsidRPr="004449B1">
        <w:t xml:space="preserve">I have reviewed the materials you provided and authorize an extension of the lawfully nonconforming </w:t>
      </w:r>
      <w:r w:rsidR="00533DAF" w:rsidRPr="004449B1">
        <w:t>use</w:t>
      </w:r>
      <w:r w:rsidRPr="004449B1">
        <w:t xml:space="preserve"> for </w:t>
      </w:r>
      <w:r w:rsidR="00533DAF" w:rsidRPr="004449B1">
        <w:t xml:space="preserve">the timeframe you have requested. </w:t>
      </w:r>
      <w:r w:rsidR="00FB3D7C" w:rsidRPr="004449B1">
        <w:t xml:space="preserve"> As required under the ordinance, I find that the “the extension is for good cause and the minimum length considered necessary to resume the legally nonconforming use.”</w:t>
      </w:r>
      <w:r w:rsidRPr="004449B1">
        <w:t xml:space="preserve"> </w:t>
      </w:r>
      <w:r w:rsidR="00533DAF" w:rsidRPr="004449B1">
        <w:t>There is every indication that the property had extenuating circumstances related to mortgage transfers and the ultimate acquisition of the mortgage by the Federal Home Loan Mortgage Corporation</w:t>
      </w:r>
      <w:r w:rsidRPr="004449B1">
        <w:t>.</w:t>
      </w:r>
      <w:r w:rsidR="004532DD" w:rsidRPr="004449B1">
        <w:t xml:space="preserve"> </w:t>
      </w:r>
    </w:p>
    <w:p w:rsidR="00FB3D7C" w:rsidRPr="004449B1" w:rsidRDefault="00FB3D7C" w:rsidP="004303DC"/>
    <w:p w:rsidR="004532DD" w:rsidRPr="004449B1" w:rsidRDefault="00533DAF" w:rsidP="004303DC">
      <w:r w:rsidRPr="004449B1">
        <w:t>In order to finalize this extension, please forward any backup documentation you have related to the timeframe outlined in your letter, in particular the records showing the transfers of mortgages that strongly imply financing difficulties.</w:t>
      </w:r>
    </w:p>
    <w:p w:rsidR="00533DAF" w:rsidRPr="004449B1" w:rsidRDefault="00533DAF" w:rsidP="004303DC"/>
    <w:p w:rsidR="004532DD" w:rsidRPr="004449B1" w:rsidRDefault="004532DD" w:rsidP="004303DC">
      <w:r w:rsidRPr="004449B1">
        <w:t>Sincerely,</w:t>
      </w:r>
    </w:p>
    <w:p w:rsidR="004532DD" w:rsidRPr="004449B1" w:rsidRDefault="000D5167" w:rsidP="004303DC">
      <w:r w:rsidRPr="004449B1">
        <w:rPr>
          <w:noProof/>
        </w:rPr>
        <w:drawing>
          <wp:inline distT="0" distB="0" distL="0" distR="0" wp14:anchorId="3E5A26AC" wp14:editId="238A7A9D">
            <wp:extent cx="2428875" cy="7746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9">
                      <a:extLst>
                        <a:ext uri="{28A0092B-C50C-407E-A947-70E740481C1C}">
                          <a14:useLocalDpi xmlns:a14="http://schemas.microsoft.com/office/drawing/2010/main" val="0"/>
                        </a:ext>
                      </a:extLst>
                    </a:blip>
                    <a:stretch>
                      <a:fillRect/>
                    </a:stretch>
                  </pic:blipFill>
                  <pic:spPr>
                    <a:xfrm>
                      <a:off x="0" y="0"/>
                      <a:ext cx="2434032" cy="776259"/>
                    </a:xfrm>
                    <a:prstGeom prst="rect">
                      <a:avLst/>
                    </a:prstGeom>
                  </pic:spPr>
                </pic:pic>
              </a:graphicData>
            </a:graphic>
          </wp:inline>
        </w:drawing>
      </w:r>
    </w:p>
    <w:p w:rsidR="004532DD" w:rsidRPr="004449B1" w:rsidRDefault="004532DD" w:rsidP="004303DC">
      <w:r w:rsidRPr="004449B1">
        <w:t>Jeff Levine</w:t>
      </w:r>
    </w:p>
    <w:p w:rsidR="004532DD" w:rsidRPr="004449B1" w:rsidRDefault="004532DD" w:rsidP="004303DC">
      <w:r w:rsidRPr="004449B1">
        <w:t>Director</w:t>
      </w:r>
    </w:p>
    <w:p w:rsidR="004532DD" w:rsidRPr="004449B1" w:rsidRDefault="004532DD" w:rsidP="004303DC"/>
    <w:p w:rsidR="00B675EF" w:rsidRPr="004449B1" w:rsidRDefault="004532DD" w:rsidP="004303DC">
      <w:r w:rsidRPr="004449B1">
        <w:t>cc:</w:t>
      </w:r>
      <w:r w:rsidRPr="004449B1">
        <w:tab/>
      </w:r>
      <w:r w:rsidR="00533DAF" w:rsidRPr="004449B1">
        <w:t>Ann Machado</w:t>
      </w:r>
      <w:r w:rsidRPr="004449B1">
        <w:t>, Zoning Administrator</w:t>
      </w:r>
      <w:bookmarkStart w:id="0" w:name="_GoBack"/>
      <w:bookmarkEnd w:id="0"/>
      <w:r w:rsidR="00B675EF" w:rsidRPr="004449B1">
        <w:tab/>
      </w:r>
    </w:p>
    <w:sectPr w:rsidR="00B675EF" w:rsidRPr="004449B1" w:rsidSect="00AB76D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936"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DC" w:rsidRDefault="004303DC" w:rsidP="00957D46">
      <w:r>
        <w:separator/>
      </w:r>
    </w:p>
  </w:endnote>
  <w:endnote w:type="continuationSeparator" w:id="0">
    <w:p w:rsidR="004303DC" w:rsidRDefault="004303DC"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4449B1">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AB76D5">
    <w:pPr>
      <w:pStyle w:val="Footer"/>
    </w:pPr>
    <w:r>
      <w:rPr>
        <w:noProof/>
      </w:rPr>
      <w:drawing>
        <wp:inline distT="0" distB="0" distL="0" distR="0" wp14:anchorId="477F84E8" wp14:editId="021A93EC">
          <wp:extent cx="5095410" cy="19957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DC" w:rsidRDefault="004303DC" w:rsidP="00957D46">
      <w:r>
        <w:separator/>
      </w:r>
    </w:p>
  </w:footnote>
  <w:footnote w:type="continuationSeparator" w:id="0">
    <w:p w:rsidR="004303DC" w:rsidRDefault="004303DC"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4449B1">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Pr="00AB76D5" w:rsidRDefault="00AB76D5" w:rsidP="00AB76D5">
    <w:pPr>
      <w:pStyle w:val="Header"/>
      <w:tabs>
        <w:tab w:val="clear" w:pos="8640"/>
        <w:tab w:val="left" w:pos="-900"/>
        <w:tab w:val="left" w:pos="0"/>
        <w:tab w:val="right" w:pos="8550"/>
      </w:tabs>
      <w:ind w:right="90"/>
      <w:jc w:val="right"/>
      <w:rPr>
        <w:i/>
        <w:sz w:val="20"/>
        <w:szCs w:val="20"/>
      </w:rPr>
    </w:pPr>
    <w:r w:rsidRPr="00AB76D5">
      <w:rPr>
        <w:i/>
        <w:sz w:val="20"/>
        <w:szCs w:val="20"/>
      </w:rPr>
      <w:t xml:space="preserve">Letter to </w:t>
    </w:r>
    <w:r w:rsidR="00533DAF">
      <w:rPr>
        <w:i/>
        <w:sz w:val="20"/>
        <w:szCs w:val="20"/>
      </w:rPr>
      <w:t xml:space="preserve">C. </w:t>
    </w:r>
    <w:proofErr w:type="spellStart"/>
    <w:r w:rsidR="00533DAF">
      <w:rPr>
        <w:i/>
        <w:sz w:val="20"/>
        <w:szCs w:val="20"/>
      </w:rPr>
      <w:t>Morissette</w:t>
    </w:r>
    <w:proofErr w:type="spellEnd"/>
    <w:r w:rsidR="00533DAF">
      <w:rPr>
        <w:i/>
        <w:sz w:val="20"/>
        <w:szCs w:val="20"/>
      </w:rPr>
      <w:t xml:space="preserve"> re: 313 Warren Avenue</w:t>
    </w:r>
  </w:p>
  <w:p w:rsidR="00AB76D5" w:rsidRPr="00AB76D5" w:rsidRDefault="00533DAF" w:rsidP="00AB76D5">
    <w:pPr>
      <w:pStyle w:val="Header"/>
      <w:tabs>
        <w:tab w:val="clear" w:pos="8640"/>
        <w:tab w:val="left" w:pos="-900"/>
        <w:tab w:val="left" w:pos="0"/>
        <w:tab w:val="right" w:pos="8550"/>
      </w:tabs>
      <w:ind w:right="90"/>
      <w:jc w:val="right"/>
      <w:rPr>
        <w:i/>
        <w:sz w:val="20"/>
        <w:szCs w:val="20"/>
      </w:rPr>
    </w:pPr>
    <w:r>
      <w:rPr>
        <w:i/>
        <w:sz w:val="20"/>
        <w:szCs w:val="20"/>
      </w:rPr>
      <w:t>August 20</w:t>
    </w:r>
    <w:r w:rsidR="00AB76D5" w:rsidRPr="00AB76D5">
      <w:rPr>
        <w:i/>
        <w:sz w:val="20"/>
        <w:szCs w:val="20"/>
      </w:rPr>
      <w:t>, 201</w:t>
    </w:r>
    <w:r>
      <w:rPr>
        <w:i/>
        <w:sz w:val="20"/>
        <w:szCs w:val="20"/>
      </w:rPr>
      <w:t>5</w:t>
    </w:r>
  </w:p>
  <w:p w:rsidR="00AB76D5" w:rsidRPr="00AB76D5" w:rsidRDefault="00AB76D5" w:rsidP="00AB76D5">
    <w:pPr>
      <w:pStyle w:val="Header"/>
      <w:tabs>
        <w:tab w:val="clear" w:pos="8640"/>
        <w:tab w:val="left" w:pos="-900"/>
        <w:tab w:val="left" w:pos="0"/>
        <w:tab w:val="right" w:pos="8550"/>
      </w:tabs>
      <w:ind w:right="90"/>
      <w:jc w:val="right"/>
      <w:rPr>
        <w:i/>
        <w:sz w:val="20"/>
        <w:szCs w:val="20"/>
      </w:rPr>
    </w:pPr>
    <w:r w:rsidRPr="00AB76D5">
      <w:rPr>
        <w:i/>
        <w:sz w:val="20"/>
        <w:szCs w:val="20"/>
      </w:rPr>
      <w:t xml:space="preserve">Page </w:t>
    </w:r>
    <w:r w:rsidRPr="00AB76D5">
      <w:rPr>
        <w:i/>
        <w:sz w:val="20"/>
        <w:szCs w:val="20"/>
      </w:rPr>
      <w:fldChar w:fldCharType="begin"/>
    </w:r>
    <w:r w:rsidRPr="00AB76D5">
      <w:rPr>
        <w:i/>
        <w:sz w:val="20"/>
        <w:szCs w:val="20"/>
      </w:rPr>
      <w:instrText xml:space="preserve"> PAGE   \* MERGEFORMAT </w:instrText>
    </w:r>
    <w:r w:rsidRPr="00AB76D5">
      <w:rPr>
        <w:i/>
        <w:sz w:val="20"/>
        <w:szCs w:val="20"/>
      </w:rPr>
      <w:fldChar w:fldCharType="separate"/>
    </w:r>
    <w:r w:rsidR="004449B1">
      <w:rPr>
        <w:i/>
        <w:noProof/>
        <w:sz w:val="20"/>
        <w:szCs w:val="20"/>
      </w:rPr>
      <w:t>2</w:t>
    </w:r>
    <w:r w:rsidRPr="00AB76D5">
      <w:rPr>
        <w:i/>
        <w:noProof/>
        <w:sz w:val="20"/>
        <w:szCs w:val="20"/>
      </w:rPr>
      <w:fldChar w:fldCharType="end"/>
    </w:r>
  </w:p>
  <w:p w:rsidR="000F6351" w:rsidRDefault="000F6351" w:rsidP="00957D46">
    <w:pPr>
      <w:pStyle w:val="Header"/>
      <w:tabs>
        <w:tab w:val="left" w:pos="-900"/>
      </w:tabs>
      <w:ind w:left="-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AB76D5">
    <w:pPr>
      <w:pStyle w:val="Header"/>
    </w:pPr>
    <w:r>
      <w:rPr>
        <w:noProof/>
      </w:rPr>
      <w:drawing>
        <wp:inline distT="0" distB="0" distL="0" distR="0" wp14:anchorId="433616CC" wp14:editId="0D157770">
          <wp:extent cx="5486654" cy="945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486654" cy="945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DC"/>
    <w:rsid w:val="00006474"/>
    <w:rsid w:val="00044995"/>
    <w:rsid w:val="000D5167"/>
    <w:rsid w:val="000F6351"/>
    <w:rsid w:val="001C09FF"/>
    <w:rsid w:val="00282889"/>
    <w:rsid w:val="002D7E83"/>
    <w:rsid w:val="00352777"/>
    <w:rsid w:val="00396F4F"/>
    <w:rsid w:val="00414924"/>
    <w:rsid w:val="004303DC"/>
    <w:rsid w:val="004449B1"/>
    <w:rsid w:val="004532DD"/>
    <w:rsid w:val="00462F4C"/>
    <w:rsid w:val="00497EB7"/>
    <w:rsid w:val="004F3BD1"/>
    <w:rsid w:val="00530898"/>
    <w:rsid w:val="00533DAF"/>
    <w:rsid w:val="005558A1"/>
    <w:rsid w:val="005730FF"/>
    <w:rsid w:val="00586FC2"/>
    <w:rsid w:val="005E73C1"/>
    <w:rsid w:val="006136CB"/>
    <w:rsid w:val="00692BB8"/>
    <w:rsid w:val="006D7C41"/>
    <w:rsid w:val="007125D6"/>
    <w:rsid w:val="00730D7B"/>
    <w:rsid w:val="00756C72"/>
    <w:rsid w:val="007F795E"/>
    <w:rsid w:val="00822DC0"/>
    <w:rsid w:val="008F7E95"/>
    <w:rsid w:val="00957D46"/>
    <w:rsid w:val="00A34FE1"/>
    <w:rsid w:val="00A540F0"/>
    <w:rsid w:val="00A8014A"/>
    <w:rsid w:val="00AB76D5"/>
    <w:rsid w:val="00B161D7"/>
    <w:rsid w:val="00B35999"/>
    <w:rsid w:val="00B628CE"/>
    <w:rsid w:val="00B675EF"/>
    <w:rsid w:val="00B96687"/>
    <w:rsid w:val="00BB5559"/>
    <w:rsid w:val="00C30CED"/>
    <w:rsid w:val="00E50605"/>
    <w:rsid w:val="00E55A41"/>
    <w:rsid w:val="00E740BF"/>
    <w:rsid w:val="00E87E55"/>
    <w:rsid w:val="00F32704"/>
    <w:rsid w:val="00F5310D"/>
    <w:rsid w:val="00F74C38"/>
    <w:rsid w:val="00F92CB8"/>
    <w:rsid w:val="00FA2972"/>
    <w:rsid w:val="00FB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basedOn w:val="DefaultParagraphFont"/>
    <w:uiPriority w:val="99"/>
    <w:unhideWhenUsed/>
    <w:rsid w:val="00430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character" w:styleId="Hyperlink">
    <w:name w:val="Hyperlink"/>
    <w:basedOn w:val="DefaultParagraphFont"/>
    <w:uiPriority w:val="99"/>
    <w:unhideWhenUsed/>
    <w:rsid w:val="00430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resdesstudi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vine\AppData\Roaming\Microsoft\Templates\JR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5B62-9B91-40BE-9D7E-145EE50D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JRL Letterhead</Template>
  <TotalTime>2</TotalTime>
  <Pages>1</Pages>
  <Words>295</Words>
  <Characters>1626</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Levine</cp:lastModifiedBy>
  <cp:revision>3</cp:revision>
  <cp:lastPrinted>2014-11-05T18:02:00Z</cp:lastPrinted>
  <dcterms:created xsi:type="dcterms:W3CDTF">2015-08-20T15:07:00Z</dcterms:created>
  <dcterms:modified xsi:type="dcterms:W3CDTF">2015-08-20T15:24:00Z</dcterms:modified>
</cp:coreProperties>
</file>