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4D" w:rsidRDefault="009F250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CF3B4D" w:rsidRDefault="009F250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F3B4D" w:rsidRDefault="009F250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F3B4D" w:rsidRDefault="00CF3B4D">
      <w:pPr>
        <w:spacing w:after="0"/>
        <w:jc w:val="right"/>
        <w:sectPr w:rsidR="00CF3B4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F3B4D" w:rsidRDefault="00CF3B4D">
      <w:pPr>
        <w:spacing w:before="1" w:after="0" w:line="120" w:lineRule="exact"/>
        <w:rPr>
          <w:sz w:val="12"/>
          <w:szCs w:val="12"/>
        </w:rPr>
      </w:pPr>
    </w:p>
    <w:p w:rsidR="00CF3B4D" w:rsidRDefault="00CF3B4D">
      <w:pPr>
        <w:spacing w:after="0" w:line="200" w:lineRule="exact"/>
        <w:rPr>
          <w:sz w:val="20"/>
          <w:szCs w:val="20"/>
        </w:rPr>
      </w:pPr>
    </w:p>
    <w:p w:rsidR="00CF3B4D" w:rsidRDefault="00CF3B4D">
      <w:pPr>
        <w:spacing w:after="0" w:line="200" w:lineRule="exact"/>
        <w:rPr>
          <w:sz w:val="20"/>
          <w:szCs w:val="20"/>
        </w:rPr>
      </w:pPr>
    </w:p>
    <w:p w:rsidR="00CF3B4D" w:rsidRDefault="00CF3B4D">
      <w:pPr>
        <w:spacing w:after="0" w:line="200" w:lineRule="exact"/>
        <w:rPr>
          <w:sz w:val="20"/>
          <w:szCs w:val="20"/>
        </w:rPr>
      </w:pPr>
    </w:p>
    <w:p w:rsidR="00CF3B4D" w:rsidRDefault="009F250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CF3B4D" w:rsidRDefault="00CF3B4D">
      <w:pPr>
        <w:spacing w:after="0" w:line="200" w:lineRule="exact"/>
        <w:rPr>
          <w:sz w:val="20"/>
          <w:szCs w:val="20"/>
        </w:rPr>
      </w:pPr>
    </w:p>
    <w:p w:rsidR="00CF3B4D" w:rsidRDefault="00CF3B4D">
      <w:pPr>
        <w:spacing w:before="2" w:after="0" w:line="240" w:lineRule="exact"/>
        <w:rPr>
          <w:sz w:val="24"/>
          <w:szCs w:val="24"/>
        </w:rPr>
      </w:pPr>
    </w:p>
    <w:p w:rsidR="00CF3B4D" w:rsidRDefault="009F250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JR</w:t>
      </w:r>
    </w:p>
    <w:p w:rsidR="00CF3B4D" w:rsidRDefault="009F250D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F3B4D" w:rsidRDefault="009F250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F3B4D" w:rsidRDefault="009F250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F3B4D" w:rsidRDefault="009F250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F3B4D" w:rsidRDefault="00CF3B4D">
      <w:pPr>
        <w:spacing w:after="0"/>
        <w:sectPr w:rsidR="00CF3B4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CF3B4D" w:rsidRDefault="00CF3B4D">
      <w:pPr>
        <w:spacing w:after="0" w:line="120" w:lineRule="exact"/>
        <w:rPr>
          <w:sz w:val="12"/>
          <w:szCs w:val="12"/>
        </w:rPr>
      </w:pPr>
    </w:p>
    <w:p w:rsidR="00CF3B4D" w:rsidRDefault="00CF3B4D">
      <w:pPr>
        <w:spacing w:after="0" w:line="200" w:lineRule="exact"/>
        <w:rPr>
          <w:sz w:val="20"/>
          <w:szCs w:val="20"/>
        </w:rPr>
      </w:pPr>
    </w:p>
    <w:p w:rsidR="00CF3B4D" w:rsidRDefault="00CF3B4D">
      <w:pPr>
        <w:spacing w:after="0"/>
        <w:sectPr w:rsidR="00CF3B4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F3B4D" w:rsidRDefault="009F250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022001</w:t>
      </w:r>
    </w:p>
    <w:p w:rsidR="00CF3B4D" w:rsidRDefault="009F250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ARWICK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CF3B4D" w:rsidRDefault="009F250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341</w:t>
      </w:r>
    </w:p>
    <w:p w:rsidR="00CF3B4D" w:rsidRDefault="00CF3B4D">
      <w:pPr>
        <w:spacing w:after="0"/>
        <w:sectPr w:rsidR="00CF3B4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23" w:space="2381"/>
            <w:col w:w="4556"/>
          </w:cols>
        </w:sectPr>
      </w:pPr>
    </w:p>
    <w:p w:rsidR="00CF3B4D" w:rsidRDefault="00CF3B4D">
      <w:pPr>
        <w:spacing w:after="0" w:line="200" w:lineRule="exact"/>
        <w:rPr>
          <w:sz w:val="20"/>
          <w:szCs w:val="20"/>
        </w:rPr>
      </w:pPr>
    </w:p>
    <w:p w:rsidR="00CF3B4D" w:rsidRDefault="00CF3B4D">
      <w:pPr>
        <w:spacing w:before="13" w:after="0" w:line="220" w:lineRule="exact"/>
      </w:pPr>
    </w:p>
    <w:p w:rsidR="00CF3B4D" w:rsidRDefault="009F250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White, </w:t>
      </w:r>
    </w:p>
    <w:p w:rsidR="00CF3B4D" w:rsidRDefault="00CF3B4D">
      <w:pPr>
        <w:spacing w:before="8" w:after="0" w:line="150" w:lineRule="exact"/>
        <w:rPr>
          <w:sz w:val="15"/>
          <w:szCs w:val="15"/>
        </w:rPr>
      </w:pPr>
    </w:p>
    <w:p w:rsidR="00CF3B4D" w:rsidRDefault="00CF3B4D">
      <w:pPr>
        <w:spacing w:after="0" w:line="200" w:lineRule="exact"/>
        <w:rPr>
          <w:sz w:val="20"/>
          <w:szCs w:val="20"/>
        </w:rPr>
      </w:pPr>
    </w:p>
    <w:p w:rsidR="00CF3B4D" w:rsidRDefault="009F250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9F250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9F250D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9F250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9F250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9F250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9F250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9F250D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9F250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9F250D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9F250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  <w:bookmarkStart w:id="0" w:name="_GoBack"/>
      <w:bookmarkEnd w:id="0"/>
    </w:p>
    <w:p w:rsidR="009F250D" w:rsidRDefault="009F250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9F250D" w:rsidRPr="009F250D" w:rsidRDefault="009F250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F250D">
        <w:rPr>
          <w:rFonts w:ascii="Times New Roman" w:eastAsia="Times New Roman" w:hAnsi="Times New Roman" w:cs="Times New Roman"/>
          <w:position w:val="-1"/>
          <w:sz w:val="24"/>
          <w:szCs w:val="24"/>
        </w:rPr>
        <w:t>An evaluation of the above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Pr="009F25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referenced property on </w:t>
      </w:r>
      <w:r w:rsidRPr="009F250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8/19/2013</w:t>
      </w:r>
      <w:r w:rsidRPr="009F25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revealed that the structure remains </w:t>
      </w:r>
    </w:p>
    <w:p w:rsidR="00CF3B4D" w:rsidRDefault="009F250D" w:rsidP="009F250D">
      <w:pPr>
        <w:spacing w:before="29" w:after="0" w:line="271" w:lineRule="exact"/>
        <w:ind w:left="122" w:right="-20"/>
        <w:rPr>
          <w:sz w:val="24"/>
          <w:szCs w:val="24"/>
        </w:rPr>
      </w:pPr>
      <w:proofErr w:type="gramStart"/>
      <w:r w:rsidRPr="009F250D">
        <w:rPr>
          <w:rFonts w:ascii="Times New Roman" w:eastAsia="Times New Roman" w:hAnsi="Times New Roman" w:cs="Times New Roman"/>
          <w:position w:val="-1"/>
          <w:sz w:val="24"/>
          <w:szCs w:val="24"/>
        </w:rPr>
        <w:t>Non-compliant with the Housing Code of the City of Portland.</w:t>
      </w:r>
      <w:proofErr w:type="gramEnd"/>
      <w:r w:rsidRPr="009F250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CF3B4D" w:rsidRDefault="00CF3B4D">
      <w:pPr>
        <w:spacing w:after="0"/>
      </w:pPr>
    </w:p>
    <w:p w:rsidR="009F250D" w:rsidRDefault="009F250D">
      <w:pPr>
        <w:spacing w:after="0"/>
        <w:sectPr w:rsidR="009F250D">
          <w:type w:val="continuous"/>
          <w:pgSz w:w="12260" w:h="15860"/>
          <w:pgMar w:top="260" w:right="1080" w:bottom="280" w:left="920" w:header="720" w:footer="720" w:gutter="0"/>
          <w:cols w:space="720"/>
        </w:sectPr>
      </w:pPr>
      <w:r>
        <w:t xml:space="preserve">  </w:t>
      </w:r>
      <w:r w:rsidRPr="009F250D">
        <w:rPr>
          <w:rFonts w:ascii="Times New Roman" w:hAnsi="Times New Roman" w:cs="Times New Roman"/>
          <w:sz w:val="24"/>
          <w:szCs w:val="24"/>
        </w:rPr>
        <w:t>Attached is a list of the violations</w:t>
      </w:r>
      <w:r>
        <w:t>.</w:t>
      </w:r>
    </w:p>
    <w:p w:rsidR="00CF3B4D" w:rsidRDefault="009F250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CF3B4D" w:rsidRDefault="009F250D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F250D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F250D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9/20/2013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F3B4D" w:rsidRDefault="00CF3B4D">
      <w:pPr>
        <w:spacing w:before="18" w:after="0" w:line="260" w:lineRule="exact"/>
        <w:rPr>
          <w:sz w:val="26"/>
          <w:szCs w:val="26"/>
        </w:rPr>
      </w:pPr>
    </w:p>
    <w:p w:rsidR="00CF3B4D" w:rsidRDefault="009F250D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B4D" w:rsidRDefault="00CF3B4D">
      <w:pPr>
        <w:spacing w:before="19" w:after="0" w:line="260" w:lineRule="exact"/>
        <w:rPr>
          <w:sz w:val="26"/>
          <w:szCs w:val="26"/>
        </w:rPr>
      </w:pPr>
    </w:p>
    <w:p w:rsidR="00CF3B4D" w:rsidRDefault="009F250D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F3B4D" w:rsidRDefault="00CF3B4D">
      <w:pPr>
        <w:spacing w:before="9" w:after="0" w:line="160" w:lineRule="exact"/>
        <w:rPr>
          <w:sz w:val="16"/>
          <w:szCs w:val="16"/>
        </w:rPr>
      </w:pPr>
    </w:p>
    <w:p w:rsidR="009F250D" w:rsidRDefault="009F250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F250D" w:rsidRDefault="009F250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CF3B4D" w:rsidRDefault="009F250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F3B4D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3B4D"/>
    <w:rsid w:val="009F250D"/>
    <w:rsid w:val="00C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2013-08-19T15:56:00Z</cp:lastPrinted>
  <dcterms:created xsi:type="dcterms:W3CDTF">2013-08-19T11:47:00Z</dcterms:created>
  <dcterms:modified xsi:type="dcterms:W3CDTF">2013-08-19T15:56:00Z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2013-08-19T00:00:00Z</vt:filetime>
  </property>
</Properties>
</file>