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75257A">
        <w:t xml:space="preserve"> AHF Auto Sales LLC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75257A">
        <w:t xml:space="preserve"> 220 </w:t>
      </w:r>
      <w:proofErr w:type="gramStart"/>
      <w:r w:rsidR="0075257A">
        <w:t>Riverside  St</w:t>
      </w:r>
      <w:proofErr w:type="gramEnd"/>
      <w:r w:rsidR="0075257A">
        <w:t>.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75257A">
        <w:t xml:space="preserve"> </w:t>
      </w:r>
      <w:proofErr w:type="gramStart"/>
      <w:r w:rsidR="0075257A">
        <w:t>267  A018</w:t>
      </w:r>
      <w:proofErr w:type="gramEnd"/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75257A">
        <w:t xml:space="preserve"> B-4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75257A">
        <w:t xml:space="preserve"> </w:t>
      </w:r>
      <w:proofErr w:type="spellStart"/>
      <w:r w:rsidR="0075257A">
        <w:t>Abderrahim</w:t>
      </w:r>
      <w:proofErr w:type="spellEnd"/>
      <w:r w:rsidR="0075257A">
        <w:t xml:space="preserve"> </w:t>
      </w:r>
      <w:proofErr w:type="spellStart"/>
      <w:r w:rsidR="0075257A">
        <w:t>Lembarra</w:t>
      </w:r>
      <w:proofErr w:type="spellEnd"/>
      <w:r w:rsidR="0075257A">
        <w:t>, 245-8307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75257A">
        <w:t xml:space="preserve"> auto sales &amp; repair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75257A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75257A">
        <w:t xml:space="preserve"> 12/23/14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75257A">
        <w:t xml:space="preserve">  Permit from 1993 to be commercial garage (used car sales</w:t>
      </w:r>
      <w:bookmarkStart w:id="0" w:name="_GoBack"/>
      <w:bookmarkEnd w:id="0"/>
      <w:r w:rsidR="0075257A">
        <w:t xml:space="preserve">). </w:t>
      </w:r>
      <w:proofErr w:type="gramStart"/>
      <w:r w:rsidR="0075257A">
        <w:t>Certificate of occupancy from 1998 (#971309) for office &amp; commercial garage.</w:t>
      </w:r>
      <w:proofErr w:type="gramEnd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325CF"/>
    <w:rsid w:val="0007297D"/>
    <w:rsid w:val="0020611D"/>
    <w:rsid w:val="002D2460"/>
    <w:rsid w:val="0075257A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2014-12-23T21:39:00Z</dcterms:created>
  <dcterms:modified xsi:type="dcterms:W3CDTF">2014-12-23T21:39:00Z</dcterms:modified>
</cp:coreProperties>
</file>