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BA" w:rsidRPr="00C10025" w:rsidRDefault="002E6EBA">
      <w:pPr>
        <w:rPr>
          <w:rFonts w:ascii="Times New Roman" w:hAnsi="Times New Roman" w:cs="Times New Roman"/>
          <w:sz w:val="16"/>
          <w:szCs w:val="16"/>
        </w:rPr>
        <w:sectPr w:rsidR="002E6EBA" w:rsidRPr="00C10025" w:rsidSect="00D666D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907" w:right="1080" w:bottom="720" w:left="1800" w:header="360" w:footer="432" w:gutter="0"/>
          <w:cols w:space="720"/>
          <w:titlePg/>
          <w:docGrid w:linePitch="360"/>
        </w:sectPr>
      </w:pPr>
    </w:p>
    <w:p w:rsidR="00A5567F" w:rsidRPr="00C10025" w:rsidRDefault="00902CB0" w:rsidP="00A556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10025">
        <w:rPr>
          <w:rFonts w:ascii="Times New Roman" w:hAnsi="Times New Roman" w:cs="Times New Roman"/>
          <w:sz w:val="22"/>
          <w:szCs w:val="22"/>
        </w:rPr>
        <w:lastRenderedPageBreak/>
        <w:t>February 2</w:t>
      </w:r>
      <w:r w:rsidR="000D2043">
        <w:rPr>
          <w:rFonts w:ascii="Times New Roman" w:hAnsi="Times New Roman" w:cs="Times New Roman"/>
          <w:sz w:val="22"/>
          <w:szCs w:val="22"/>
        </w:rPr>
        <w:t>6</w:t>
      </w:r>
      <w:r w:rsidRPr="00C10025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bookmarkStart w:id="0" w:name="_GoBack"/>
      <w:bookmarkEnd w:id="0"/>
      <w:r w:rsidR="00A5567F" w:rsidRPr="00C10025">
        <w:rPr>
          <w:rFonts w:ascii="Times New Roman" w:hAnsi="Times New Roman" w:cs="Times New Roman"/>
          <w:sz w:val="22"/>
          <w:szCs w:val="22"/>
        </w:rPr>
        <w:t>, 201</w:t>
      </w:r>
      <w:r w:rsidRPr="00C10025">
        <w:rPr>
          <w:rFonts w:ascii="Times New Roman" w:hAnsi="Times New Roman" w:cs="Times New Roman"/>
          <w:sz w:val="22"/>
          <w:szCs w:val="22"/>
        </w:rPr>
        <w:t>5</w:t>
      </w:r>
    </w:p>
    <w:p w:rsidR="00A5567F" w:rsidRPr="00C10025" w:rsidRDefault="00A5567F" w:rsidP="00A5567F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A5567F" w:rsidRPr="00C10025" w:rsidRDefault="00A5567F" w:rsidP="00A556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10025">
        <w:rPr>
          <w:rFonts w:ascii="Times New Roman" w:hAnsi="Times New Roman" w:cs="Times New Roman"/>
          <w:sz w:val="22"/>
          <w:szCs w:val="22"/>
        </w:rPr>
        <w:t xml:space="preserve">David </w:t>
      </w:r>
      <w:proofErr w:type="spellStart"/>
      <w:r w:rsidRPr="00C10025">
        <w:rPr>
          <w:rFonts w:ascii="Times New Roman" w:hAnsi="Times New Roman" w:cs="Times New Roman"/>
          <w:sz w:val="22"/>
          <w:szCs w:val="22"/>
        </w:rPr>
        <w:t>Latulippe</w:t>
      </w:r>
      <w:proofErr w:type="spellEnd"/>
      <w:r w:rsidRPr="00C10025">
        <w:rPr>
          <w:rFonts w:ascii="Times New Roman" w:hAnsi="Times New Roman" w:cs="Times New Roman"/>
          <w:sz w:val="22"/>
          <w:szCs w:val="22"/>
        </w:rPr>
        <w:t>, Manager</w:t>
      </w:r>
    </w:p>
    <w:p w:rsidR="00A5567F" w:rsidRPr="00C10025" w:rsidRDefault="00A5567F" w:rsidP="00A556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10025">
        <w:rPr>
          <w:rFonts w:ascii="Times New Roman" w:hAnsi="Times New Roman" w:cs="Times New Roman"/>
          <w:sz w:val="22"/>
          <w:szCs w:val="22"/>
        </w:rPr>
        <w:t>Portland Property Holdings, LLC</w:t>
      </w:r>
    </w:p>
    <w:p w:rsidR="00A5567F" w:rsidRPr="00C10025" w:rsidRDefault="00A5567F" w:rsidP="00A556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10025">
        <w:rPr>
          <w:rFonts w:ascii="Times New Roman" w:hAnsi="Times New Roman" w:cs="Times New Roman"/>
          <w:sz w:val="22"/>
          <w:szCs w:val="22"/>
        </w:rPr>
        <w:t>2 Main Street</w:t>
      </w:r>
    </w:p>
    <w:p w:rsidR="00A5567F" w:rsidRPr="00C10025" w:rsidRDefault="00A5567F" w:rsidP="00A556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10025">
        <w:rPr>
          <w:rFonts w:ascii="Times New Roman" w:hAnsi="Times New Roman" w:cs="Times New Roman"/>
          <w:sz w:val="22"/>
          <w:szCs w:val="22"/>
        </w:rPr>
        <w:t>Topsham, Maine  04086</w:t>
      </w:r>
    </w:p>
    <w:p w:rsidR="00A5567F" w:rsidRPr="00C10025" w:rsidRDefault="00A5567F" w:rsidP="00A556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5567F" w:rsidRPr="00C10025" w:rsidRDefault="00A5567F" w:rsidP="00A5567F">
      <w:pPr>
        <w:tabs>
          <w:tab w:val="left" w:pos="1800"/>
        </w:tabs>
        <w:rPr>
          <w:rFonts w:ascii="Times New Roman" w:hAnsi="Times New Roman" w:cs="Times New Roman"/>
          <w:sz w:val="22"/>
          <w:szCs w:val="22"/>
        </w:rPr>
      </w:pPr>
      <w:r w:rsidRPr="00C10025">
        <w:rPr>
          <w:rFonts w:ascii="Times New Roman" w:hAnsi="Times New Roman" w:cs="Times New Roman"/>
          <w:sz w:val="22"/>
          <w:szCs w:val="22"/>
        </w:rPr>
        <w:t xml:space="preserve">RE:  </w:t>
      </w:r>
      <w:r w:rsidRPr="00C10025">
        <w:rPr>
          <w:rFonts w:ascii="Times New Roman" w:hAnsi="Times New Roman" w:cs="Times New Roman"/>
          <w:sz w:val="22"/>
          <w:szCs w:val="22"/>
        </w:rPr>
        <w:tab/>
        <w:t xml:space="preserve">Request for Extension of </w:t>
      </w:r>
      <w:r w:rsidR="007F1CCE">
        <w:rPr>
          <w:rFonts w:ascii="Times New Roman" w:hAnsi="Times New Roman" w:cs="Times New Roman"/>
          <w:sz w:val="22"/>
          <w:szCs w:val="22"/>
        </w:rPr>
        <w:t>Co</w:t>
      </w:r>
      <w:r w:rsidR="00902CB0" w:rsidRPr="00C10025">
        <w:rPr>
          <w:rFonts w:ascii="Times New Roman" w:hAnsi="Times New Roman" w:cs="Times New Roman"/>
          <w:sz w:val="22"/>
          <w:szCs w:val="22"/>
        </w:rPr>
        <w:t>nditional Rezoning</w:t>
      </w:r>
      <w:r w:rsidRPr="00C10025">
        <w:rPr>
          <w:rFonts w:ascii="Times New Roman" w:hAnsi="Times New Roman" w:cs="Times New Roman"/>
          <w:sz w:val="22"/>
          <w:szCs w:val="22"/>
        </w:rPr>
        <w:t xml:space="preserve"> granted on Ma</w:t>
      </w:r>
      <w:r w:rsidR="00902CB0" w:rsidRPr="00C10025">
        <w:rPr>
          <w:rFonts w:ascii="Times New Roman" w:hAnsi="Times New Roman" w:cs="Times New Roman"/>
          <w:sz w:val="22"/>
          <w:szCs w:val="22"/>
        </w:rPr>
        <w:t xml:space="preserve">rch </w:t>
      </w:r>
      <w:r w:rsidR="007F1CCE">
        <w:rPr>
          <w:rFonts w:ascii="Times New Roman" w:hAnsi="Times New Roman" w:cs="Times New Roman"/>
          <w:sz w:val="22"/>
          <w:szCs w:val="22"/>
        </w:rPr>
        <w:t>4</w:t>
      </w:r>
      <w:r w:rsidR="00617AD8" w:rsidRPr="00617AD8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902CB0" w:rsidRPr="00C10025">
        <w:rPr>
          <w:rFonts w:ascii="Times New Roman" w:hAnsi="Times New Roman" w:cs="Times New Roman"/>
          <w:sz w:val="22"/>
          <w:szCs w:val="22"/>
        </w:rPr>
        <w:t>,</w:t>
      </w:r>
      <w:r w:rsidRPr="00C10025">
        <w:rPr>
          <w:rFonts w:ascii="Times New Roman" w:hAnsi="Times New Roman" w:cs="Times New Roman"/>
          <w:sz w:val="22"/>
          <w:szCs w:val="22"/>
        </w:rPr>
        <w:t xml:space="preserve"> 2013</w:t>
      </w:r>
    </w:p>
    <w:p w:rsidR="00A5567F" w:rsidRPr="00C10025" w:rsidRDefault="00A5567F" w:rsidP="00A5567F">
      <w:pPr>
        <w:tabs>
          <w:tab w:val="left" w:pos="1800"/>
        </w:tabs>
        <w:rPr>
          <w:rFonts w:ascii="Times New Roman" w:hAnsi="Times New Roman" w:cs="Times New Roman"/>
          <w:sz w:val="22"/>
          <w:szCs w:val="22"/>
        </w:rPr>
      </w:pPr>
      <w:r w:rsidRPr="00C10025">
        <w:rPr>
          <w:rFonts w:ascii="Times New Roman" w:hAnsi="Times New Roman" w:cs="Times New Roman"/>
          <w:sz w:val="22"/>
          <w:szCs w:val="22"/>
        </w:rPr>
        <w:t>Project Name:</w:t>
      </w:r>
      <w:r w:rsidRPr="00C10025">
        <w:rPr>
          <w:rFonts w:ascii="Times New Roman" w:hAnsi="Times New Roman" w:cs="Times New Roman"/>
          <w:sz w:val="22"/>
          <w:szCs w:val="22"/>
        </w:rPr>
        <w:tab/>
        <w:t>Commercial Development including gas station and convenience store with ATM</w:t>
      </w:r>
    </w:p>
    <w:p w:rsidR="00A5567F" w:rsidRPr="00C10025" w:rsidRDefault="00A5567F" w:rsidP="00A5567F">
      <w:pPr>
        <w:tabs>
          <w:tab w:val="center" w:pos="0"/>
          <w:tab w:val="left" w:pos="1800"/>
        </w:tabs>
        <w:rPr>
          <w:rFonts w:ascii="Times New Roman" w:hAnsi="Times New Roman" w:cs="Times New Roman"/>
          <w:sz w:val="22"/>
          <w:szCs w:val="22"/>
        </w:rPr>
      </w:pPr>
      <w:r w:rsidRPr="00C10025">
        <w:rPr>
          <w:rFonts w:ascii="Times New Roman" w:hAnsi="Times New Roman" w:cs="Times New Roman"/>
          <w:sz w:val="22"/>
          <w:szCs w:val="22"/>
        </w:rPr>
        <w:t>Project ID:</w:t>
      </w:r>
      <w:r w:rsidRPr="00C10025">
        <w:rPr>
          <w:rFonts w:ascii="Times New Roman" w:hAnsi="Times New Roman" w:cs="Times New Roman"/>
          <w:sz w:val="22"/>
          <w:szCs w:val="22"/>
        </w:rPr>
        <w:tab/>
        <w:t>201</w:t>
      </w:r>
      <w:r w:rsidR="00902CB0" w:rsidRPr="00C10025">
        <w:rPr>
          <w:rFonts w:ascii="Times New Roman" w:hAnsi="Times New Roman" w:cs="Times New Roman"/>
          <w:sz w:val="22"/>
          <w:szCs w:val="22"/>
        </w:rPr>
        <w:t>2-609</w:t>
      </w:r>
      <w:r w:rsidRPr="00C10025">
        <w:rPr>
          <w:rFonts w:ascii="Times New Roman" w:hAnsi="Times New Roman" w:cs="Times New Roman"/>
          <w:sz w:val="22"/>
          <w:szCs w:val="22"/>
        </w:rPr>
        <w:t xml:space="preserve">     CBL:  237-A-012</w:t>
      </w:r>
    </w:p>
    <w:p w:rsidR="00A5567F" w:rsidRPr="00C10025" w:rsidRDefault="00A5567F" w:rsidP="00A5567F">
      <w:pPr>
        <w:tabs>
          <w:tab w:val="center" w:pos="0"/>
          <w:tab w:val="left" w:pos="1800"/>
        </w:tabs>
        <w:rPr>
          <w:rFonts w:ascii="Times New Roman" w:hAnsi="Times New Roman" w:cs="Times New Roman"/>
          <w:b/>
          <w:sz w:val="22"/>
          <w:szCs w:val="22"/>
        </w:rPr>
      </w:pPr>
      <w:r w:rsidRPr="00C10025">
        <w:rPr>
          <w:rFonts w:ascii="Times New Roman" w:hAnsi="Times New Roman" w:cs="Times New Roman"/>
          <w:sz w:val="22"/>
          <w:szCs w:val="22"/>
        </w:rPr>
        <w:t>Address:</w:t>
      </w:r>
      <w:r w:rsidRPr="00C10025">
        <w:rPr>
          <w:rFonts w:ascii="Times New Roman" w:hAnsi="Times New Roman" w:cs="Times New Roman"/>
          <w:sz w:val="22"/>
          <w:szCs w:val="22"/>
        </w:rPr>
        <w:tab/>
        <w:t>2282 Congress Street, Portland</w:t>
      </w:r>
      <w:r w:rsidRPr="00C1002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A5567F" w:rsidRPr="00C10025" w:rsidRDefault="00A5567F" w:rsidP="00A556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5567F" w:rsidRPr="00C10025" w:rsidRDefault="00A5567F" w:rsidP="00A556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10025">
        <w:rPr>
          <w:rFonts w:ascii="Times New Roman" w:hAnsi="Times New Roman" w:cs="Times New Roman"/>
          <w:sz w:val="22"/>
          <w:szCs w:val="22"/>
        </w:rPr>
        <w:t>Dear David:</w:t>
      </w:r>
    </w:p>
    <w:p w:rsidR="00A5567F" w:rsidRPr="00C10025" w:rsidRDefault="00A5567F" w:rsidP="00A5567F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902CB0" w:rsidRPr="00C10025" w:rsidRDefault="00A5567F" w:rsidP="00A5567F">
      <w:pPr>
        <w:pStyle w:val="BodyText"/>
      </w:pPr>
      <w:r w:rsidRPr="00C10025">
        <w:t xml:space="preserve">Thank you for your letter dated </w:t>
      </w:r>
      <w:r w:rsidR="00902CB0" w:rsidRPr="00C10025">
        <w:t>February 24</w:t>
      </w:r>
      <w:r w:rsidRPr="00C10025">
        <w:rPr>
          <w:vertAlign w:val="superscript"/>
        </w:rPr>
        <w:t>th</w:t>
      </w:r>
      <w:r w:rsidRPr="00C10025">
        <w:t>, 201</w:t>
      </w:r>
      <w:r w:rsidR="00902CB0" w:rsidRPr="00C10025">
        <w:t>5</w:t>
      </w:r>
      <w:r w:rsidR="001F40A5" w:rsidRPr="00C10025">
        <w:t xml:space="preserve"> </w:t>
      </w:r>
      <w:r w:rsidR="00902CB0" w:rsidRPr="00C10025">
        <w:t xml:space="preserve">addressed to Alex </w:t>
      </w:r>
      <w:proofErr w:type="spellStart"/>
      <w:r w:rsidR="00902CB0" w:rsidRPr="00C10025">
        <w:t>Jaegerman</w:t>
      </w:r>
      <w:proofErr w:type="spellEnd"/>
      <w:r w:rsidR="00902CB0" w:rsidRPr="00C10025">
        <w:t xml:space="preserve"> and </w:t>
      </w:r>
      <w:r w:rsidR="001F40A5" w:rsidRPr="00C10025">
        <w:t>requesting a</w:t>
      </w:r>
      <w:r w:rsidRPr="00C10025">
        <w:t xml:space="preserve"> </w:t>
      </w:r>
      <w:r w:rsidR="001F40A5" w:rsidRPr="00C10025">
        <w:t xml:space="preserve">one-year </w:t>
      </w:r>
      <w:r w:rsidRPr="00C10025">
        <w:t xml:space="preserve">extension of the </w:t>
      </w:r>
      <w:r w:rsidR="00902CB0" w:rsidRPr="00C10025">
        <w:t>Conditional Rezoning for Property in the vicinity of</w:t>
      </w:r>
      <w:r w:rsidR="001F40A5" w:rsidRPr="00C10025">
        <w:t xml:space="preserve"> 228</w:t>
      </w:r>
      <w:r w:rsidR="005459F9" w:rsidRPr="00C10025">
        <w:t>2</w:t>
      </w:r>
      <w:r w:rsidR="001F40A5" w:rsidRPr="00C10025">
        <w:t xml:space="preserve"> </w:t>
      </w:r>
      <w:r w:rsidR="005459F9" w:rsidRPr="00C10025">
        <w:t>C</w:t>
      </w:r>
      <w:r w:rsidR="001F40A5" w:rsidRPr="00C10025">
        <w:t>ongress Stree</w:t>
      </w:r>
      <w:r w:rsidRPr="00C10025">
        <w:rPr>
          <w:bCs/>
        </w:rPr>
        <w:t>t</w:t>
      </w:r>
      <w:r w:rsidR="00B41F9E">
        <w:rPr>
          <w:bCs/>
        </w:rPr>
        <w:t xml:space="preserve"> (copy attached)</w:t>
      </w:r>
      <w:r w:rsidRPr="00C10025">
        <w:rPr>
          <w:bCs/>
        </w:rPr>
        <w:t>.</w:t>
      </w:r>
      <w:r w:rsidRPr="00C10025">
        <w:t xml:space="preserve">   </w:t>
      </w:r>
    </w:p>
    <w:p w:rsidR="00902CB0" w:rsidRPr="007F1CCE" w:rsidRDefault="00902CB0" w:rsidP="00A5567F">
      <w:pPr>
        <w:pStyle w:val="BodyText"/>
        <w:rPr>
          <w:sz w:val="16"/>
          <w:szCs w:val="16"/>
        </w:rPr>
      </w:pPr>
    </w:p>
    <w:p w:rsidR="00C10025" w:rsidRDefault="00902CB0" w:rsidP="00A5567F">
      <w:pPr>
        <w:pStyle w:val="BodyText"/>
      </w:pPr>
      <w:r>
        <w:t xml:space="preserve">The Conditional Rezoning Agreement </w:t>
      </w:r>
      <w:r w:rsidR="00C10025">
        <w:t>was approved by the</w:t>
      </w:r>
      <w:r w:rsidR="00B41F9E">
        <w:t xml:space="preserve"> </w:t>
      </w:r>
      <w:r w:rsidR="00C10025">
        <w:t>City Council on March 4</w:t>
      </w:r>
      <w:r w:rsidR="00C10025" w:rsidRPr="00C10025">
        <w:rPr>
          <w:vertAlign w:val="superscript"/>
        </w:rPr>
        <w:t>th</w:t>
      </w:r>
      <w:r w:rsidR="00C10025">
        <w:t xml:space="preserve">, 2013 </w:t>
      </w:r>
      <w:r w:rsidR="00617AD8">
        <w:t xml:space="preserve">(Order 154-12/13) </w:t>
      </w:r>
      <w:r w:rsidR="00C10025">
        <w:t>and signed and recorded on November 5</w:t>
      </w:r>
      <w:r w:rsidR="007F1CCE" w:rsidRPr="007F1CCE">
        <w:rPr>
          <w:vertAlign w:val="superscript"/>
        </w:rPr>
        <w:t>th</w:t>
      </w:r>
      <w:r w:rsidR="00C10025">
        <w:t>, 2014.  It includes the following clause:</w:t>
      </w:r>
    </w:p>
    <w:p w:rsidR="00C10025" w:rsidRPr="007F1CCE" w:rsidRDefault="00C10025" w:rsidP="00A5567F">
      <w:pPr>
        <w:pStyle w:val="BodyText"/>
        <w:rPr>
          <w:sz w:val="16"/>
          <w:szCs w:val="16"/>
        </w:rPr>
      </w:pPr>
    </w:p>
    <w:p w:rsidR="00C10025" w:rsidRPr="00D666DE" w:rsidRDefault="00C10025" w:rsidP="00C10025">
      <w:pPr>
        <w:pStyle w:val="NoSpacing"/>
        <w:numPr>
          <w:ilvl w:val="0"/>
          <w:numId w:val="2"/>
        </w:numPr>
        <w:rPr>
          <w:rFonts w:ascii="Times New Roman" w:hAnsi="Times New Roman"/>
          <w:i/>
        </w:rPr>
      </w:pPr>
      <w:r w:rsidRPr="00D666DE">
        <w:rPr>
          <w:rFonts w:ascii="Times New Roman" w:hAnsi="Times New Roman"/>
          <w:i/>
        </w:rPr>
        <w:t>If a building permit has not been pulled within two (2) years of the date of this Agreement, the zone shall revert to I-M; provided that CJD may extend this Agreement by one (1) year at the discretion of the Director of Planning and Urban Development.</w:t>
      </w:r>
    </w:p>
    <w:p w:rsidR="00C10025" w:rsidRPr="007F1CCE" w:rsidRDefault="00C10025" w:rsidP="00A5567F">
      <w:pPr>
        <w:pStyle w:val="BodyText"/>
        <w:rPr>
          <w:sz w:val="16"/>
          <w:szCs w:val="16"/>
        </w:rPr>
      </w:pPr>
    </w:p>
    <w:p w:rsidR="00C10025" w:rsidRDefault="00A5567F" w:rsidP="007F1CCE">
      <w:pPr>
        <w:pStyle w:val="BodyText"/>
      </w:pPr>
      <w:r w:rsidRPr="009677EF">
        <w:t>I understand that</w:t>
      </w:r>
      <w:r w:rsidR="00FF584E">
        <w:t xml:space="preserve"> CJD </w:t>
      </w:r>
      <w:r w:rsidR="00B41F9E">
        <w:t xml:space="preserve">formally </w:t>
      </w:r>
      <w:r w:rsidR="00FF584E">
        <w:t>assigned their interests to Portland Property Holdings LLC</w:t>
      </w:r>
      <w:r w:rsidR="00B41F9E">
        <w:t xml:space="preserve"> in November, 2014</w:t>
      </w:r>
      <w:r w:rsidR="00FF584E">
        <w:t xml:space="preserve">, </w:t>
      </w:r>
      <w:r w:rsidR="00D666DE">
        <w:t xml:space="preserve">and </w:t>
      </w:r>
      <w:r w:rsidR="00B41F9E">
        <w:t xml:space="preserve">that Portland Property Holdings LLC </w:t>
      </w:r>
      <w:proofErr w:type="gramStart"/>
      <w:r w:rsidR="00B41F9E">
        <w:t>are</w:t>
      </w:r>
      <w:proofErr w:type="gramEnd"/>
      <w:r w:rsidR="00FF584E">
        <w:t xml:space="preserve"> now requesting </w:t>
      </w:r>
      <w:r w:rsidR="00B41F9E">
        <w:t>a</w:t>
      </w:r>
      <w:r w:rsidR="00FF584E">
        <w:t xml:space="preserve"> one year extension.  I note that </w:t>
      </w:r>
      <w:r w:rsidR="00C10025">
        <w:t xml:space="preserve">Site Plan approval to the amended site plan related to the Conditional Rezoning </w:t>
      </w:r>
      <w:r w:rsidR="00FF584E">
        <w:t xml:space="preserve">was granted on </w:t>
      </w:r>
      <w:r w:rsidR="00C10025">
        <w:t>November 12</w:t>
      </w:r>
      <w:r w:rsidR="007F1CCE" w:rsidRPr="007F1CCE">
        <w:rPr>
          <w:vertAlign w:val="superscript"/>
        </w:rPr>
        <w:t>th</w:t>
      </w:r>
      <w:r w:rsidR="00C10025">
        <w:t xml:space="preserve">, 2014 and </w:t>
      </w:r>
      <w:r w:rsidR="00FF584E">
        <w:t>that Portland Property Holdings LLC is</w:t>
      </w:r>
      <w:r w:rsidR="00C10025">
        <w:t xml:space="preserve"> now preparing </w:t>
      </w:r>
      <w:r w:rsidR="00B41F9E">
        <w:t xml:space="preserve">the </w:t>
      </w:r>
      <w:r w:rsidR="00C10025">
        <w:t xml:space="preserve">building </w:t>
      </w:r>
      <w:r w:rsidR="00B41F9E">
        <w:t xml:space="preserve">and construction </w:t>
      </w:r>
      <w:r w:rsidR="00C10025">
        <w:t>plans for the Building Permit application.</w:t>
      </w:r>
    </w:p>
    <w:p w:rsidR="00C10025" w:rsidRPr="007F1CCE" w:rsidRDefault="00C10025" w:rsidP="00A5567F">
      <w:pPr>
        <w:pStyle w:val="BodyText"/>
        <w:rPr>
          <w:sz w:val="16"/>
          <w:szCs w:val="16"/>
        </w:rPr>
      </w:pPr>
    </w:p>
    <w:p w:rsidR="001F40A5" w:rsidRDefault="00C10025" w:rsidP="00A5567F">
      <w:pPr>
        <w:pStyle w:val="BodyText"/>
      </w:pPr>
      <w:r>
        <w:t xml:space="preserve">Therefore, in my capacity as Director of Planning and Urban Development and </w:t>
      </w:r>
      <w:r w:rsidR="007F1CCE">
        <w:t>as authoriz</w:t>
      </w:r>
      <w:r>
        <w:t>ed by the above referenced provis</w:t>
      </w:r>
      <w:r w:rsidR="007F1CCE">
        <w:t>i</w:t>
      </w:r>
      <w:r>
        <w:t xml:space="preserve">on </w:t>
      </w:r>
      <w:r w:rsidR="00B41F9E">
        <w:t>in</w:t>
      </w:r>
      <w:r>
        <w:t xml:space="preserve"> </w:t>
      </w:r>
      <w:r w:rsidR="007F1CCE">
        <w:t>t</w:t>
      </w:r>
      <w:r>
        <w:t xml:space="preserve">he </w:t>
      </w:r>
      <w:r w:rsidR="007F1CCE">
        <w:t>C</w:t>
      </w:r>
      <w:r>
        <w:t>ondit</w:t>
      </w:r>
      <w:r w:rsidR="007F1CCE">
        <w:t>i</w:t>
      </w:r>
      <w:r>
        <w:t xml:space="preserve">onal Rezoning </w:t>
      </w:r>
      <w:r w:rsidR="00B41F9E">
        <w:t>A</w:t>
      </w:r>
      <w:r>
        <w:t xml:space="preserve">greement, I confirm that the </w:t>
      </w:r>
      <w:r w:rsidR="00B41F9E">
        <w:t xml:space="preserve">Conditional Rezoning </w:t>
      </w:r>
      <w:r>
        <w:t xml:space="preserve"> is extended by one year to </w:t>
      </w:r>
      <w:r w:rsidR="007F1CCE">
        <w:t>M</w:t>
      </w:r>
      <w:r>
        <w:t>arch 4</w:t>
      </w:r>
      <w:r w:rsidRPr="00C10025">
        <w:rPr>
          <w:vertAlign w:val="superscript"/>
        </w:rPr>
        <w:t>th</w:t>
      </w:r>
      <w:r>
        <w:t>, 2016.</w:t>
      </w:r>
    </w:p>
    <w:p w:rsidR="001F40A5" w:rsidRPr="002F141B" w:rsidRDefault="001F40A5" w:rsidP="00A5567F">
      <w:pPr>
        <w:pStyle w:val="BodyText"/>
        <w:rPr>
          <w:sz w:val="16"/>
          <w:szCs w:val="16"/>
        </w:rPr>
      </w:pPr>
    </w:p>
    <w:p w:rsidR="00A5567F" w:rsidRPr="007F1CCE" w:rsidRDefault="00A5567F" w:rsidP="00A5567F">
      <w:pPr>
        <w:pStyle w:val="BodyText"/>
      </w:pPr>
      <w:r w:rsidRPr="007F1CCE">
        <w:t>If you have any questions, please contact Jean Fraser at (207) 874 8728.</w:t>
      </w:r>
    </w:p>
    <w:p w:rsidR="00A5567F" w:rsidRPr="007F1CCE" w:rsidRDefault="00A5567F" w:rsidP="00A5567F">
      <w:pPr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5567F" w:rsidRPr="007F1CCE" w:rsidRDefault="00A5567F" w:rsidP="00A5567F">
      <w:pPr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F1CCE">
        <w:rPr>
          <w:rFonts w:ascii="Times New Roman" w:hAnsi="Times New Roman" w:cs="Times New Roman"/>
          <w:sz w:val="22"/>
          <w:szCs w:val="22"/>
        </w:rPr>
        <w:t>Sincerely,</w:t>
      </w:r>
    </w:p>
    <w:p w:rsidR="00A5567F" w:rsidRPr="007F1CCE" w:rsidRDefault="00A5567F" w:rsidP="00A5567F">
      <w:pPr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5567F" w:rsidRPr="007F1CCE" w:rsidRDefault="00A5567F" w:rsidP="00A5567F">
      <w:pPr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5567F" w:rsidRPr="007F1CCE" w:rsidRDefault="007F1CCE" w:rsidP="00A5567F">
      <w:pPr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F1CCE">
        <w:rPr>
          <w:rFonts w:ascii="Times New Roman" w:hAnsi="Times New Roman" w:cs="Times New Roman"/>
          <w:sz w:val="22"/>
          <w:szCs w:val="22"/>
        </w:rPr>
        <w:t xml:space="preserve">Jeff Levine, </w:t>
      </w:r>
      <w:r w:rsidR="00A5567F" w:rsidRPr="007F1CCE">
        <w:rPr>
          <w:rFonts w:ascii="Times New Roman" w:hAnsi="Times New Roman" w:cs="Times New Roman"/>
          <w:sz w:val="22"/>
          <w:szCs w:val="22"/>
        </w:rPr>
        <w:t>AICP</w:t>
      </w:r>
    </w:p>
    <w:p w:rsidR="00A5567F" w:rsidRPr="007F1CCE" w:rsidRDefault="007F1CCE" w:rsidP="003A4269">
      <w:pPr>
        <w:tabs>
          <w:tab w:val="left" w:pos="-1152"/>
          <w:tab w:val="left" w:pos="0"/>
          <w:tab w:val="left" w:pos="720"/>
          <w:tab w:val="left" w:pos="1440"/>
          <w:tab w:val="left" w:pos="2160"/>
          <w:tab w:val="left" w:pos="2880"/>
        </w:tabs>
        <w:ind w:righ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Director</w:t>
      </w:r>
      <w:r w:rsidRPr="007F1CC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7F1CCE">
        <w:rPr>
          <w:rFonts w:ascii="Times New Roman" w:hAnsi="Times New Roman" w:cs="Times New Roman"/>
          <w:sz w:val="22"/>
          <w:szCs w:val="22"/>
        </w:rPr>
        <w:t xml:space="preserve">lanning and 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7F1CCE">
        <w:rPr>
          <w:rFonts w:ascii="Times New Roman" w:hAnsi="Times New Roman" w:cs="Times New Roman"/>
          <w:sz w:val="22"/>
          <w:szCs w:val="22"/>
        </w:rPr>
        <w:t>rban Development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5567F" w:rsidRPr="00D666DE" w:rsidRDefault="00A5567F" w:rsidP="00A5567F">
      <w:pPr>
        <w:tabs>
          <w:tab w:val="left" w:pos="720"/>
          <w:tab w:val="left" w:pos="5580"/>
        </w:tabs>
        <w:outlineLvl w:val="0"/>
        <w:rPr>
          <w:sz w:val="20"/>
          <w:szCs w:val="20"/>
        </w:rPr>
      </w:pPr>
    </w:p>
    <w:p w:rsidR="004022D5" w:rsidRDefault="004022D5" w:rsidP="00A5567F">
      <w:pPr>
        <w:tabs>
          <w:tab w:val="left" w:pos="720"/>
          <w:tab w:val="left" w:pos="5580"/>
        </w:tabs>
        <w:outlineLvl w:val="0"/>
        <w:rPr>
          <w:szCs w:val="20"/>
        </w:rPr>
      </w:pPr>
      <w:proofErr w:type="gramStart"/>
      <w:r>
        <w:rPr>
          <w:szCs w:val="20"/>
        </w:rPr>
        <w:t>cc.</w:t>
      </w:r>
      <w:proofErr w:type="gramEnd"/>
    </w:p>
    <w:tbl>
      <w:tblPr>
        <w:tblStyle w:val="TableGrid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830"/>
      </w:tblGrid>
      <w:tr w:rsidR="005459F9" w:rsidTr="005459F9">
        <w:tc>
          <w:tcPr>
            <w:tcW w:w="5148" w:type="dxa"/>
          </w:tcPr>
          <w:p w:rsidR="005459F9" w:rsidRDefault="005459F9" w:rsidP="005459F9">
            <w:pPr>
              <w:tabs>
                <w:tab w:val="left" w:pos="72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Alexander </w:t>
            </w:r>
            <w:proofErr w:type="spellStart"/>
            <w:r>
              <w:rPr>
                <w:sz w:val="16"/>
                <w:szCs w:val="16"/>
              </w:rPr>
              <w:t>Jaegerman</w:t>
            </w:r>
            <w:proofErr w:type="spellEnd"/>
            <w:r>
              <w:rPr>
                <w:sz w:val="16"/>
                <w:szCs w:val="16"/>
              </w:rPr>
              <w:t>, FAICP, Planning Division Director</w:t>
            </w:r>
          </w:p>
          <w:p w:rsidR="005459F9" w:rsidRDefault="005459F9" w:rsidP="005459F9">
            <w:pPr>
              <w:ind w:right="-18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Barbara </w:t>
            </w:r>
            <w:proofErr w:type="spellStart"/>
            <w:r>
              <w:rPr>
                <w:sz w:val="16"/>
                <w:szCs w:val="16"/>
              </w:rPr>
              <w:t>Barhydt</w:t>
            </w:r>
            <w:proofErr w:type="spellEnd"/>
            <w:r>
              <w:rPr>
                <w:sz w:val="16"/>
                <w:szCs w:val="16"/>
              </w:rPr>
              <w:t>, Development Review Services Manager</w:t>
            </w:r>
          </w:p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Jean Fraser,   Planner</w:t>
            </w:r>
          </w:p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Philip </w:t>
            </w:r>
            <w:proofErr w:type="spellStart"/>
            <w:r>
              <w:rPr>
                <w:sz w:val="16"/>
                <w:szCs w:val="16"/>
              </w:rPr>
              <w:t>DiPierro</w:t>
            </w:r>
            <w:proofErr w:type="spellEnd"/>
            <w:r>
              <w:rPr>
                <w:sz w:val="16"/>
                <w:szCs w:val="16"/>
              </w:rPr>
              <w:t>, Development Review Coordinator, Planning</w:t>
            </w:r>
          </w:p>
          <w:p w:rsidR="005459F9" w:rsidRDefault="007F1CCE" w:rsidP="005459F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Anne Machado</w:t>
            </w:r>
            <w:r w:rsidR="005459F9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Acting </w:t>
            </w:r>
            <w:r w:rsidR="005459F9">
              <w:rPr>
                <w:sz w:val="16"/>
                <w:szCs w:val="16"/>
              </w:rPr>
              <w:t>Zoning Administrator, Inspections Division</w:t>
            </w:r>
          </w:p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Tammy Munson, Inspections Division Director</w:t>
            </w:r>
          </w:p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Jonathan </w:t>
            </w:r>
            <w:proofErr w:type="spellStart"/>
            <w:r>
              <w:rPr>
                <w:sz w:val="16"/>
                <w:szCs w:val="16"/>
              </w:rPr>
              <w:t>Rioux</w:t>
            </w:r>
            <w:proofErr w:type="spellEnd"/>
            <w:r>
              <w:rPr>
                <w:sz w:val="16"/>
                <w:szCs w:val="16"/>
              </w:rPr>
              <w:t>, Inspections Division Deputy Director</w:t>
            </w:r>
          </w:p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Jeanie Bourke, Plan Reviewer/CEO, Inspections Division</w:t>
            </w:r>
          </w:p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Lannie</w:t>
            </w:r>
            <w:proofErr w:type="spellEnd"/>
            <w:r>
              <w:rPr>
                <w:sz w:val="16"/>
                <w:szCs w:val="16"/>
              </w:rPr>
              <w:t xml:space="preserve"> Dobson, Administration, Inspections Division</w:t>
            </w:r>
          </w:p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Brad Saucier, Administration, Inspections Division</w:t>
            </w:r>
          </w:p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Michael </w:t>
            </w:r>
            <w:proofErr w:type="spellStart"/>
            <w:r>
              <w:rPr>
                <w:sz w:val="16"/>
                <w:szCs w:val="16"/>
              </w:rPr>
              <w:t>Bobinsky</w:t>
            </w:r>
            <w:proofErr w:type="spellEnd"/>
            <w:r>
              <w:rPr>
                <w:sz w:val="16"/>
                <w:szCs w:val="16"/>
              </w:rPr>
              <w:t>, Public Services Director</w:t>
            </w:r>
          </w:p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Katherine </w:t>
            </w:r>
            <w:proofErr w:type="spellStart"/>
            <w:r>
              <w:rPr>
                <w:sz w:val="16"/>
                <w:szCs w:val="16"/>
              </w:rPr>
              <w:t>Earley</w:t>
            </w:r>
            <w:proofErr w:type="spellEnd"/>
            <w:r>
              <w:rPr>
                <w:sz w:val="16"/>
                <w:szCs w:val="16"/>
              </w:rPr>
              <w:t>, Engineering Services Manager, Public Services</w:t>
            </w:r>
          </w:p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Bill Clark, Project Engineer, Public Services</w:t>
            </w:r>
          </w:p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Cs w:val="20"/>
              </w:rPr>
            </w:pPr>
            <w:r>
              <w:rPr>
                <w:sz w:val="16"/>
                <w:szCs w:val="16"/>
              </w:rPr>
              <w:t>David Margolis-</w:t>
            </w:r>
            <w:proofErr w:type="spellStart"/>
            <w:r>
              <w:rPr>
                <w:sz w:val="16"/>
                <w:szCs w:val="16"/>
              </w:rPr>
              <w:t>Pineo</w:t>
            </w:r>
            <w:proofErr w:type="spellEnd"/>
            <w:r>
              <w:rPr>
                <w:sz w:val="16"/>
                <w:szCs w:val="16"/>
              </w:rPr>
              <w:t>, Deputy City Engineer, Public Services</w:t>
            </w:r>
          </w:p>
        </w:tc>
        <w:tc>
          <w:tcPr>
            <w:tcW w:w="4830" w:type="dxa"/>
          </w:tcPr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Doug </w:t>
            </w:r>
            <w:proofErr w:type="spellStart"/>
            <w:r>
              <w:rPr>
                <w:sz w:val="16"/>
                <w:szCs w:val="16"/>
              </w:rPr>
              <w:t>Roncarati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Stormwater</w:t>
            </w:r>
            <w:proofErr w:type="spellEnd"/>
            <w:r>
              <w:rPr>
                <w:sz w:val="16"/>
                <w:szCs w:val="16"/>
              </w:rPr>
              <w:t xml:space="preserve"> Coordinator, Public Services</w:t>
            </w:r>
          </w:p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Greg Vining, Associate Engineer, Public Services</w:t>
            </w:r>
          </w:p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Michelle Sweeney, Associate Engineer</w:t>
            </w:r>
          </w:p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Low, Associate Engineer, Public Services</w:t>
            </w:r>
          </w:p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Rhonda </w:t>
            </w:r>
            <w:proofErr w:type="spellStart"/>
            <w:r>
              <w:rPr>
                <w:sz w:val="16"/>
                <w:szCs w:val="16"/>
              </w:rPr>
              <w:t>Zazzara</w:t>
            </w:r>
            <w:proofErr w:type="spellEnd"/>
            <w:r>
              <w:rPr>
                <w:sz w:val="16"/>
                <w:szCs w:val="16"/>
              </w:rPr>
              <w:t>, Field Inspection Coordinator, Public Services</w:t>
            </w:r>
          </w:p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Mike Farmer, Project Engineer, Public Services</w:t>
            </w:r>
          </w:p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Jane Ward, Administration, Public Services</w:t>
            </w:r>
          </w:p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Jeff </w:t>
            </w:r>
            <w:proofErr w:type="spellStart"/>
            <w:r>
              <w:rPr>
                <w:sz w:val="16"/>
                <w:szCs w:val="16"/>
              </w:rPr>
              <w:t>Tarling</w:t>
            </w:r>
            <w:proofErr w:type="spellEnd"/>
            <w:r>
              <w:rPr>
                <w:sz w:val="16"/>
                <w:szCs w:val="16"/>
              </w:rPr>
              <w:t>, City Arborist, Public Services</w:t>
            </w:r>
          </w:p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Jeremiah Bartlett, Public Services</w:t>
            </w:r>
          </w:p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Captain </w:t>
            </w:r>
            <w:r w:rsidR="00D666DE">
              <w:rPr>
                <w:sz w:val="16"/>
                <w:szCs w:val="16"/>
              </w:rPr>
              <w:t xml:space="preserve">David </w:t>
            </w:r>
            <w:proofErr w:type="spellStart"/>
            <w:r w:rsidR="00D666DE">
              <w:rPr>
                <w:sz w:val="16"/>
                <w:szCs w:val="16"/>
              </w:rPr>
              <w:t>Petruccelli</w:t>
            </w:r>
            <w:proofErr w:type="spellEnd"/>
            <w:r>
              <w:rPr>
                <w:sz w:val="16"/>
                <w:szCs w:val="16"/>
              </w:rPr>
              <w:t>, Fire Department</w:t>
            </w:r>
          </w:p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Danielle West-</w:t>
            </w:r>
            <w:proofErr w:type="spellStart"/>
            <w:r>
              <w:rPr>
                <w:sz w:val="16"/>
                <w:szCs w:val="16"/>
              </w:rPr>
              <w:t>Chuhta</w:t>
            </w:r>
            <w:proofErr w:type="spellEnd"/>
            <w:r>
              <w:rPr>
                <w:sz w:val="16"/>
                <w:szCs w:val="16"/>
              </w:rPr>
              <w:t>, Corporation Counsel</w:t>
            </w:r>
          </w:p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Thomas </w:t>
            </w:r>
            <w:proofErr w:type="spellStart"/>
            <w:r>
              <w:rPr>
                <w:sz w:val="16"/>
                <w:szCs w:val="16"/>
              </w:rPr>
              <w:t>Errico</w:t>
            </w:r>
            <w:proofErr w:type="spellEnd"/>
            <w:r>
              <w:rPr>
                <w:sz w:val="16"/>
                <w:szCs w:val="16"/>
              </w:rPr>
              <w:t>, P.E., TY Lin Associates</w:t>
            </w:r>
          </w:p>
          <w:p w:rsidR="005459F9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David </w:t>
            </w:r>
            <w:proofErr w:type="spellStart"/>
            <w:r>
              <w:rPr>
                <w:sz w:val="16"/>
                <w:szCs w:val="16"/>
              </w:rPr>
              <w:t>Senus</w:t>
            </w:r>
            <w:proofErr w:type="spellEnd"/>
            <w:r>
              <w:rPr>
                <w:sz w:val="16"/>
                <w:szCs w:val="16"/>
              </w:rPr>
              <w:t>, P.E., Woodard and Curran</w:t>
            </w:r>
          </w:p>
          <w:p w:rsidR="005459F9" w:rsidRPr="00D666DE" w:rsidRDefault="005459F9" w:rsidP="005459F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Rick Blackburn, Assessor’s Department</w:t>
            </w:r>
          </w:p>
        </w:tc>
      </w:tr>
    </w:tbl>
    <w:p w:rsidR="001F40A5" w:rsidRDefault="001F40A5" w:rsidP="00A5567F">
      <w:pPr>
        <w:tabs>
          <w:tab w:val="left" w:pos="5580"/>
        </w:tabs>
        <w:outlineLvl w:val="0"/>
        <w:rPr>
          <w:noProof/>
        </w:rPr>
      </w:pPr>
    </w:p>
    <w:p w:rsidR="00D666DE" w:rsidRDefault="00D666DE" w:rsidP="00A5567F">
      <w:pPr>
        <w:tabs>
          <w:tab w:val="left" w:pos="5580"/>
        </w:tabs>
        <w:outlineLvl w:val="0"/>
        <w:rPr>
          <w:noProof/>
        </w:rPr>
      </w:pPr>
    </w:p>
    <w:p w:rsidR="00611EE1" w:rsidRDefault="007F1CCE" w:rsidP="007F1CCE">
      <w:pPr>
        <w:tabs>
          <w:tab w:val="left" w:pos="5580"/>
        </w:tabs>
        <w:outlineLvl w:val="0"/>
        <w:sectPr w:rsidR="00611EE1" w:rsidSect="00D666DE">
          <w:headerReference w:type="default" r:id="rId15"/>
          <w:type w:val="continuous"/>
          <w:pgSz w:w="12240" w:h="15840" w:code="1"/>
          <w:pgMar w:top="1170" w:right="1080" w:bottom="720" w:left="1267" w:header="360" w:footer="488" w:gutter="0"/>
          <w:cols w:space="720"/>
          <w:titlePg/>
          <w:docGrid w:linePitch="360"/>
        </w:sectPr>
      </w:pPr>
      <w:r>
        <w:rPr>
          <w:noProof/>
        </w:rPr>
        <w:drawing>
          <wp:inline distT="0" distB="0" distL="0" distR="0" wp14:anchorId="7E1C28CE" wp14:editId="195666D1">
            <wp:extent cx="6111240" cy="7229002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722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14A" w:rsidRPr="00E740BF" w:rsidRDefault="0080114A" w:rsidP="00D666DE"/>
    <w:sectPr w:rsidR="0080114A" w:rsidRPr="00E740BF" w:rsidSect="005459F9">
      <w:headerReference w:type="default" r:id="rId17"/>
      <w:pgSz w:w="12240" w:h="15840"/>
      <w:pgMar w:top="0" w:right="1800" w:bottom="1440" w:left="1800" w:header="936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F57" w:rsidRDefault="00EF3F57" w:rsidP="00957D46">
      <w:r>
        <w:separator/>
      </w:r>
    </w:p>
  </w:endnote>
  <w:endnote w:type="continuationSeparator" w:id="0">
    <w:p w:rsidR="00EF3F57" w:rsidRDefault="00EF3F57" w:rsidP="0095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51" w:rsidRDefault="00EF3F57">
    <w:pPr>
      <w:pStyle w:val="Footer"/>
    </w:pPr>
    <w:sdt>
      <w:sdtPr>
        <w:id w:val="969400743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F6351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51" w:rsidRDefault="000F6351" w:rsidP="00957D46">
    <w:pPr>
      <w:pStyle w:val="Footer"/>
      <w:ind w:left="2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A5" w:rsidRPr="000D2043" w:rsidRDefault="000D2043" w:rsidP="000D2043">
    <w:pPr>
      <w:pStyle w:val="Footer"/>
    </w:pPr>
    <w:r>
      <w:rPr>
        <w:noProof/>
      </w:rPr>
      <w:drawing>
        <wp:inline distT="0" distB="0" distL="0" distR="0" wp14:anchorId="3FEBFEEF" wp14:editId="5B9FDA7C">
          <wp:extent cx="5095410" cy="199575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410" cy="19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F57" w:rsidRDefault="00EF3F57" w:rsidP="00957D46">
      <w:r>
        <w:separator/>
      </w:r>
    </w:p>
  </w:footnote>
  <w:footnote w:type="continuationSeparator" w:id="0">
    <w:p w:rsidR="00EF3F57" w:rsidRDefault="00EF3F57" w:rsidP="00957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51" w:rsidRDefault="00EF3F57">
    <w:pPr>
      <w:pStyle w:val="Header"/>
    </w:pPr>
    <w:sdt>
      <w:sdtPr>
        <w:id w:val="171999623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0F6351">
          <w:t>[Type text]</w:t>
        </w:r>
      </w:sdtContent>
    </w:sdt>
  </w:p>
  <w:p w:rsidR="000F6351" w:rsidRDefault="000F63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51" w:rsidRDefault="000F6351" w:rsidP="00E740BF">
    <w:pPr>
      <w:pStyle w:val="Header"/>
      <w:tabs>
        <w:tab w:val="clear" w:pos="8640"/>
        <w:tab w:val="left" w:pos="-900"/>
        <w:tab w:val="left" w:pos="0"/>
        <w:tab w:val="right" w:pos="8550"/>
      </w:tabs>
      <w:ind w:right="90"/>
    </w:pPr>
    <w:r>
      <w:rPr>
        <w:noProof/>
      </w:rPr>
      <w:drawing>
        <wp:inline distT="0" distB="0" distL="0" distR="0" wp14:anchorId="7F7D0FE8" wp14:editId="7BD8396E">
          <wp:extent cx="5486654" cy="94501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654" cy="945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6351" w:rsidRDefault="000F6351" w:rsidP="00957D46">
    <w:pPr>
      <w:pStyle w:val="Header"/>
      <w:tabs>
        <w:tab w:val="left" w:pos="-900"/>
      </w:tabs>
      <w:ind w:left="-45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51" w:rsidRDefault="007F1CCE">
    <w:pPr>
      <w:pStyle w:val="Header"/>
    </w:pPr>
    <w:r>
      <w:rPr>
        <w:noProof/>
      </w:rPr>
      <w:drawing>
        <wp:inline distT="0" distB="0" distL="0" distR="0" wp14:anchorId="31201E6F" wp14:editId="383C4A56">
          <wp:extent cx="5486400" cy="944880"/>
          <wp:effectExtent l="0" t="0" r="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08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022D5" w:rsidRDefault="004022D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A3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.</w:t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14A" w:rsidRPr="005459F9" w:rsidRDefault="0080114A" w:rsidP="005459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7AE"/>
    <w:multiLevelType w:val="hybridMultilevel"/>
    <w:tmpl w:val="6F1E58DC"/>
    <w:lvl w:ilvl="0" w:tplc="57E6891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26395"/>
    <w:multiLevelType w:val="hybridMultilevel"/>
    <w:tmpl w:val="27100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55B55"/>
    <w:multiLevelType w:val="hybridMultilevel"/>
    <w:tmpl w:val="F3C6BAD8"/>
    <w:lvl w:ilvl="0" w:tplc="C82824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62"/>
    <w:rsid w:val="00006474"/>
    <w:rsid w:val="000438B4"/>
    <w:rsid w:val="00044995"/>
    <w:rsid w:val="00060913"/>
    <w:rsid w:val="000D2043"/>
    <w:rsid w:val="000F6351"/>
    <w:rsid w:val="00130886"/>
    <w:rsid w:val="001C09FF"/>
    <w:rsid w:val="001F40A5"/>
    <w:rsid w:val="00282889"/>
    <w:rsid w:val="002B3662"/>
    <w:rsid w:val="002E6EBA"/>
    <w:rsid w:val="002F141B"/>
    <w:rsid w:val="00327802"/>
    <w:rsid w:val="00352777"/>
    <w:rsid w:val="003A4269"/>
    <w:rsid w:val="003D43ED"/>
    <w:rsid w:val="004022D5"/>
    <w:rsid w:val="00454321"/>
    <w:rsid w:val="00462F4C"/>
    <w:rsid w:val="00497EB7"/>
    <w:rsid w:val="004F3BD1"/>
    <w:rsid w:val="00544A35"/>
    <w:rsid w:val="005459F9"/>
    <w:rsid w:val="005558A1"/>
    <w:rsid w:val="00570A2E"/>
    <w:rsid w:val="005730FF"/>
    <w:rsid w:val="00586FC2"/>
    <w:rsid w:val="005D4621"/>
    <w:rsid w:val="00611EE1"/>
    <w:rsid w:val="006136CB"/>
    <w:rsid w:val="00617AD8"/>
    <w:rsid w:val="00692BB8"/>
    <w:rsid w:val="00695F77"/>
    <w:rsid w:val="006D7C41"/>
    <w:rsid w:val="006E76AC"/>
    <w:rsid w:val="007125D6"/>
    <w:rsid w:val="00730D7B"/>
    <w:rsid w:val="00756C72"/>
    <w:rsid w:val="007F1CCE"/>
    <w:rsid w:val="007F795E"/>
    <w:rsid w:val="0080114A"/>
    <w:rsid w:val="008F7E95"/>
    <w:rsid w:val="00902CB0"/>
    <w:rsid w:val="00957D46"/>
    <w:rsid w:val="00966C3A"/>
    <w:rsid w:val="00A34FE1"/>
    <w:rsid w:val="00A540F0"/>
    <w:rsid w:val="00A5567F"/>
    <w:rsid w:val="00A57801"/>
    <w:rsid w:val="00A8014A"/>
    <w:rsid w:val="00B35999"/>
    <w:rsid w:val="00B41F9E"/>
    <w:rsid w:val="00B628CE"/>
    <w:rsid w:val="00BB5559"/>
    <w:rsid w:val="00BE2C13"/>
    <w:rsid w:val="00C10025"/>
    <w:rsid w:val="00C30CED"/>
    <w:rsid w:val="00D666DE"/>
    <w:rsid w:val="00E50605"/>
    <w:rsid w:val="00E55A41"/>
    <w:rsid w:val="00E740BF"/>
    <w:rsid w:val="00E87E55"/>
    <w:rsid w:val="00EC6D23"/>
    <w:rsid w:val="00EF3F57"/>
    <w:rsid w:val="00F32704"/>
    <w:rsid w:val="00F5310D"/>
    <w:rsid w:val="00F74C38"/>
    <w:rsid w:val="00F84B3C"/>
    <w:rsid w:val="00F92CB8"/>
    <w:rsid w:val="00FA2972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46"/>
  </w:style>
  <w:style w:type="paragraph" w:styleId="Footer">
    <w:name w:val="footer"/>
    <w:basedOn w:val="Normal"/>
    <w:link w:val="Foot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46"/>
  </w:style>
  <w:style w:type="paragraph" w:styleId="BalloonText">
    <w:name w:val="Balloon Text"/>
    <w:basedOn w:val="Normal"/>
    <w:link w:val="BalloonTextChar"/>
    <w:uiPriority w:val="99"/>
    <w:semiHidden/>
    <w:unhideWhenUsed/>
    <w:rsid w:val="00957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46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A5567F"/>
    <w:pPr>
      <w:widowControl w:val="0"/>
      <w:tabs>
        <w:tab w:val="left" w:pos="-1152"/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A5567F"/>
    <w:rPr>
      <w:rFonts w:ascii="Times New Roman" w:eastAsia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59"/>
    <w:rsid w:val="001F4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C10025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46"/>
  </w:style>
  <w:style w:type="paragraph" w:styleId="Footer">
    <w:name w:val="footer"/>
    <w:basedOn w:val="Normal"/>
    <w:link w:val="Foot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46"/>
  </w:style>
  <w:style w:type="paragraph" w:styleId="BalloonText">
    <w:name w:val="Balloon Text"/>
    <w:basedOn w:val="Normal"/>
    <w:link w:val="BalloonTextChar"/>
    <w:uiPriority w:val="99"/>
    <w:semiHidden/>
    <w:unhideWhenUsed/>
    <w:rsid w:val="00957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46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A5567F"/>
    <w:pPr>
      <w:widowControl w:val="0"/>
      <w:tabs>
        <w:tab w:val="left" w:pos="-1152"/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A5567F"/>
    <w:rPr>
      <w:rFonts w:ascii="Times New Roman" w:eastAsia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59"/>
    <w:rsid w:val="001F4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C1002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clegg\AppData\Local\Temp\Temp1_Letterhead_COP.zip\Letterhead_COP\Alex%20Jaegerman\letterhead_alex_jaeger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723878-451D-4D54-9D88-E89A0088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letterhead_alex_jaegerman</Template>
  <TotalTime>203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nicoleclegg</dc:creator>
  <cp:lastModifiedBy>Jean Fraser</cp:lastModifiedBy>
  <cp:revision>9</cp:revision>
  <cp:lastPrinted>2014-04-10T16:20:00Z</cp:lastPrinted>
  <dcterms:created xsi:type="dcterms:W3CDTF">2014-04-09T16:00:00Z</dcterms:created>
  <dcterms:modified xsi:type="dcterms:W3CDTF">2015-02-25T21:46:00Z</dcterms:modified>
</cp:coreProperties>
</file>