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7" w:rsidRPr="0082664F" w:rsidRDefault="0082664F" w:rsidP="0082664F">
      <w:pPr>
        <w:spacing w:after="0" w:line="240" w:lineRule="auto"/>
        <w:rPr>
          <w:b/>
          <w:sz w:val="28"/>
          <w:szCs w:val="28"/>
        </w:rPr>
      </w:pPr>
      <w:r w:rsidRPr="0082664F">
        <w:rPr>
          <w:b/>
          <w:sz w:val="28"/>
          <w:szCs w:val="28"/>
        </w:rPr>
        <w:t>2282 Congress Street</w:t>
      </w:r>
    </w:p>
    <w:p w:rsidR="0082664F" w:rsidRDefault="0082664F" w:rsidP="0082664F">
      <w:pPr>
        <w:spacing w:after="0" w:line="240" w:lineRule="auto"/>
        <w:rPr>
          <w:b/>
          <w:sz w:val="28"/>
          <w:szCs w:val="28"/>
        </w:rPr>
      </w:pPr>
      <w:r w:rsidRPr="0082664F">
        <w:rPr>
          <w:b/>
          <w:sz w:val="28"/>
          <w:szCs w:val="28"/>
        </w:rPr>
        <w:t>Additional Parties to be noticed for all stages of site plan application</w:t>
      </w:r>
    </w:p>
    <w:p w:rsidR="0082664F" w:rsidRPr="00800D58" w:rsidRDefault="0082664F" w:rsidP="0082664F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14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2340"/>
        <w:gridCol w:w="2610"/>
        <w:gridCol w:w="2070"/>
        <w:gridCol w:w="1620"/>
      </w:tblGrid>
      <w:tr w:rsidR="00800D58" w:rsidTr="005B64BD">
        <w:tc>
          <w:tcPr>
            <w:tcW w:w="1440" w:type="dxa"/>
          </w:tcPr>
          <w:p w:rsidR="00800D58" w:rsidRPr="00800D58" w:rsidRDefault="005B64BD" w:rsidP="005B6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 Ref for Rezoning Rev.</w:t>
            </w:r>
          </w:p>
        </w:tc>
        <w:tc>
          <w:tcPr>
            <w:tcW w:w="135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4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Title/Position</w:t>
            </w:r>
          </w:p>
        </w:tc>
        <w:tc>
          <w:tcPr>
            <w:tcW w:w="261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07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162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82664F">
            <w:pPr>
              <w:rPr>
                <w:b/>
              </w:rPr>
            </w:pPr>
          </w:p>
        </w:tc>
        <w:tc>
          <w:tcPr>
            <w:tcW w:w="1350" w:type="dxa"/>
          </w:tcPr>
          <w:p w:rsidR="00800D58" w:rsidRPr="008B7EBA" w:rsidRDefault="00800D58" w:rsidP="0082664F">
            <w:r w:rsidRPr="008B7EBA">
              <w:t>Catherine Alexander</w:t>
            </w:r>
          </w:p>
        </w:tc>
        <w:tc>
          <w:tcPr>
            <w:tcW w:w="2340" w:type="dxa"/>
          </w:tcPr>
          <w:p w:rsidR="00800D58" w:rsidRPr="003A5FA6" w:rsidRDefault="00800D58" w:rsidP="0082664F">
            <w:r w:rsidRPr="003A5FA6">
              <w:t>Attorney for UNUM</w:t>
            </w:r>
          </w:p>
        </w:tc>
        <w:tc>
          <w:tcPr>
            <w:tcW w:w="2610" w:type="dxa"/>
          </w:tcPr>
          <w:p w:rsidR="00800D58" w:rsidRPr="003A5FA6" w:rsidRDefault="00800D58" w:rsidP="0082664F">
            <w:r w:rsidRPr="003A5FA6">
              <w:t>UNUM</w:t>
            </w:r>
          </w:p>
          <w:p w:rsidR="00800D58" w:rsidRPr="003A5FA6" w:rsidRDefault="00800D58" w:rsidP="0082664F">
            <w:r w:rsidRPr="003A5FA6">
              <w:t>2211 Congress Street C474</w:t>
            </w:r>
          </w:p>
          <w:p w:rsidR="00800D58" w:rsidRPr="003A5FA6" w:rsidRDefault="00800D58" w:rsidP="0082664F">
            <w:r w:rsidRPr="003A5FA6">
              <w:t>Portland, ME  04112</w:t>
            </w:r>
          </w:p>
        </w:tc>
        <w:tc>
          <w:tcPr>
            <w:tcW w:w="2070" w:type="dxa"/>
          </w:tcPr>
          <w:p w:rsidR="00800D58" w:rsidRPr="008B7EBA" w:rsidRDefault="00735156" w:rsidP="0082664F">
            <w:hyperlink r:id="rId5" w:history="1">
              <w:r w:rsidR="00800D58" w:rsidRPr="008B7EBA">
                <w:rPr>
                  <w:rStyle w:val="Hyperlink"/>
                  <w:u w:val="none"/>
                </w:rPr>
                <w:t>calexander@unum.com</w:t>
              </w:r>
            </w:hyperlink>
          </w:p>
          <w:p w:rsidR="00800D58" w:rsidRPr="008B7EBA" w:rsidRDefault="00800D58" w:rsidP="0082664F"/>
        </w:tc>
        <w:tc>
          <w:tcPr>
            <w:tcW w:w="1620" w:type="dxa"/>
          </w:tcPr>
          <w:p w:rsidR="00800D58" w:rsidRPr="003A5FA6" w:rsidRDefault="00800D58" w:rsidP="0082664F"/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(D15 for Rezoning)</w:t>
            </w:r>
          </w:p>
        </w:tc>
        <w:tc>
          <w:tcPr>
            <w:tcW w:w="135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>Winfield Stratton</w:t>
            </w:r>
          </w:p>
        </w:tc>
        <w:tc>
          <w:tcPr>
            <w:tcW w:w="2340" w:type="dxa"/>
          </w:tcPr>
          <w:p w:rsidR="00800D58" w:rsidRPr="003A5FA6" w:rsidRDefault="00800D58" w:rsidP="0082664F"/>
        </w:tc>
        <w:tc>
          <w:tcPr>
            <w:tcW w:w="2610" w:type="dxa"/>
          </w:tcPr>
          <w:p w:rsidR="00800D58" w:rsidRPr="003A5FA6" w:rsidRDefault="00800D58" w:rsidP="0082664F">
            <w:r w:rsidRPr="003A5FA6">
              <w:t>ECOMAINE</w:t>
            </w:r>
          </w:p>
          <w:p w:rsidR="00800D58" w:rsidRPr="003A5FA6" w:rsidRDefault="00800D58" w:rsidP="0082664F">
            <w:r w:rsidRPr="003A5FA6">
              <w:t>Blueberry Road</w:t>
            </w:r>
          </w:p>
        </w:tc>
        <w:tc>
          <w:tcPr>
            <w:tcW w:w="2070" w:type="dxa"/>
          </w:tcPr>
          <w:p w:rsidR="00800D58" w:rsidRPr="008B7EBA" w:rsidRDefault="00800D58" w:rsidP="0082664F"/>
        </w:tc>
        <w:tc>
          <w:tcPr>
            <w:tcW w:w="1620" w:type="dxa"/>
          </w:tcPr>
          <w:p w:rsidR="00800D58" w:rsidRPr="003A5FA6" w:rsidRDefault="00800D58" w:rsidP="0082664F"/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(D14 for Rezoning)</w:t>
            </w:r>
          </w:p>
        </w:tc>
        <w:tc>
          <w:tcPr>
            <w:tcW w:w="135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 xml:space="preserve">Paul </w:t>
            </w:r>
            <w:proofErr w:type="spellStart"/>
            <w:r w:rsidRPr="008B7EBA">
              <w:t>Leblond</w:t>
            </w:r>
            <w:proofErr w:type="spellEnd"/>
          </w:p>
        </w:tc>
        <w:tc>
          <w:tcPr>
            <w:tcW w:w="2340" w:type="dxa"/>
          </w:tcPr>
          <w:p w:rsidR="00800D58" w:rsidRPr="003A5FA6" w:rsidRDefault="00800D58" w:rsidP="0053449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r w:rsidRPr="0073123C">
              <w:rPr>
                <w:rFonts w:eastAsiaTheme="minorEastAsia" w:cs="Times New Roman"/>
                <w:color w:val="000000"/>
              </w:rPr>
              <w:t>Sales Support Specialist</w:t>
            </w:r>
          </w:p>
        </w:tc>
        <w:tc>
          <w:tcPr>
            <w:tcW w:w="2610" w:type="dxa"/>
          </w:tcPr>
          <w:p w:rsidR="00800D58" w:rsidRPr="003A5FA6" w:rsidRDefault="00800D58" w:rsidP="00800D5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proofErr w:type="spellStart"/>
            <w:r w:rsidRPr="0073123C">
              <w:rPr>
                <w:rFonts w:eastAsiaTheme="minorEastAsia" w:cs="Times New Roman"/>
                <w:color w:val="000000"/>
              </w:rPr>
              <w:t>Synergent</w:t>
            </w:r>
            <w:proofErr w:type="spellEnd"/>
            <w:r w:rsidRPr="0073123C">
              <w:rPr>
                <w:rFonts w:eastAsiaTheme="minorEastAsia" w:cs="Times New Roman"/>
                <w:color w:val="000000"/>
              </w:rPr>
              <w:t xml:space="preserve"> Technology Services</w:t>
            </w:r>
          </w:p>
        </w:tc>
        <w:tc>
          <w:tcPr>
            <w:tcW w:w="2070" w:type="dxa"/>
          </w:tcPr>
          <w:p w:rsidR="00800D58" w:rsidRPr="008B7EBA" w:rsidRDefault="00735156" w:rsidP="00800D58">
            <w:hyperlink r:id="rId6" w:history="1">
              <w:r w:rsidR="00800D58" w:rsidRPr="008B7EBA">
                <w:rPr>
                  <w:rStyle w:val="Hyperlink"/>
                  <w:u w:val="none"/>
                </w:rPr>
                <w:t>pleblond@synergentcorp.com</w:t>
              </w:r>
            </w:hyperlink>
          </w:p>
        </w:tc>
        <w:tc>
          <w:tcPr>
            <w:tcW w:w="1620" w:type="dxa"/>
          </w:tcPr>
          <w:p w:rsidR="00800D58" w:rsidRPr="0003608F" w:rsidRDefault="00800D58" w:rsidP="0003608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53449F">
              <w:rPr>
                <w:rFonts w:eastAsiaTheme="minorEastAsia" w:cs="Times New Roman"/>
                <w:color w:val="000000"/>
                <w:sz w:val="18"/>
                <w:szCs w:val="18"/>
              </w:rPr>
              <w:t>773-5671 E</w:t>
            </w:r>
            <w:r w:rsidRPr="0003608F">
              <w:rPr>
                <w:rFonts w:eastAsiaTheme="minorEastAsia" w:cs="Times New Roman"/>
                <w:color w:val="000000"/>
                <w:sz w:val="18"/>
                <w:szCs w:val="18"/>
              </w:rPr>
              <w:t>xt 285</w:t>
            </w:r>
          </w:p>
          <w:p w:rsidR="00800D58" w:rsidRPr="0003608F" w:rsidRDefault="00800D58" w:rsidP="0003608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03608F">
              <w:rPr>
                <w:rFonts w:eastAsiaTheme="minorEastAsia" w:cs="Times New Roman"/>
                <w:color w:val="000000"/>
                <w:sz w:val="18"/>
                <w:szCs w:val="18"/>
              </w:rPr>
              <w:t>800.341.0180</w:t>
            </w:r>
          </w:p>
          <w:p w:rsidR="00800D58" w:rsidRPr="003A5FA6" w:rsidRDefault="00800D58" w:rsidP="00800D5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r w:rsidRPr="0003608F">
              <w:rPr>
                <w:rFonts w:eastAsiaTheme="minorEastAsia" w:cs="Times New Roman"/>
                <w:color w:val="000000"/>
                <w:sz w:val="18"/>
                <w:szCs w:val="18"/>
              </w:rPr>
              <w:t>800.442.6796 in Maine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73123C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(D13 for rezoning)</w:t>
            </w:r>
          </w:p>
        </w:tc>
        <w:tc>
          <w:tcPr>
            <w:tcW w:w="135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>Michael C Rogers</w:t>
            </w:r>
          </w:p>
        </w:tc>
        <w:tc>
          <w:tcPr>
            <w:tcW w:w="2340" w:type="dxa"/>
          </w:tcPr>
          <w:p w:rsidR="00800D58" w:rsidRPr="003A5FA6" w:rsidRDefault="00800D58" w:rsidP="0082664F">
            <w:proofErr w:type="spellStart"/>
            <w:r w:rsidRPr="003A5FA6">
              <w:t>Stroudwater</w:t>
            </w:r>
            <w:proofErr w:type="spellEnd"/>
            <w:r w:rsidRPr="003A5FA6">
              <w:t xml:space="preserve"> resident</w:t>
            </w:r>
          </w:p>
        </w:tc>
        <w:tc>
          <w:tcPr>
            <w:tcW w:w="2610" w:type="dxa"/>
          </w:tcPr>
          <w:p w:rsidR="00800D58" w:rsidRPr="003A5FA6" w:rsidRDefault="00800D58" w:rsidP="0082664F">
            <w:r w:rsidRPr="003A5FA6">
              <w:t xml:space="preserve">66 River’s </w:t>
            </w:r>
            <w:r w:rsidR="008B7EBA">
              <w:t>E</w:t>
            </w:r>
            <w:r w:rsidRPr="003A5FA6">
              <w:t>dge Drive</w:t>
            </w:r>
          </w:p>
          <w:p w:rsidR="00800D58" w:rsidRPr="003A5FA6" w:rsidRDefault="00800D58" w:rsidP="0082664F">
            <w:r w:rsidRPr="003A5FA6">
              <w:t>Portland, ME 04106</w:t>
            </w:r>
          </w:p>
        </w:tc>
        <w:tc>
          <w:tcPr>
            <w:tcW w:w="2070" w:type="dxa"/>
          </w:tcPr>
          <w:p w:rsidR="00800D58" w:rsidRPr="008B7EBA" w:rsidRDefault="00735156" w:rsidP="0053449F">
            <w:hyperlink r:id="rId7" w:history="1">
              <w:r w:rsidR="00800D58" w:rsidRPr="008B7EBA">
                <w:rPr>
                  <w:rStyle w:val="Hyperlink"/>
                  <w:u w:val="none"/>
                </w:rPr>
                <w:t>Michael.rogers66@gmail.com</w:t>
              </w:r>
            </w:hyperlink>
          </w:p>
        </w:tc>
        <w:tc>
          <w:tcPr>
            <w:tcW w:w="1620" w:type="dxa"/>
          </w:tcPr>
          <w:p w:rsidR="00800D58" w:rsidRPr="003A5FA6" w:rsidRDefault="00800D58" w:rsidP="0082664F">
            <w:r w:rsidRPr="003A5FA6">
              <w:t>318-9984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3A5FA6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(D12 for rezoning)</w:t>
            </w:r>
          </w:p>
        </w:tc>
        <w:tc>
          <w:tcPr>
            <w:tcW w:w="1350" w:type="dxa"/>
          </w:tcPr>
          <w:p w:rsidR="00800D58" w:rsidRPr="008B7EBA" w:rsidRDefault="00800D58" w:rsidP="003A5FA6">
            <w:r w:rsidRPr="008B7EBA">
              <w:t xml:space="preserve">Victor </w:t>
            </w:r>
            <w:proofErr w:type="spellStart"/>
            <w:r w:rsidRPr="008B7EBA">
              <w:t>Chau</w:t>
            </w:r>
            <w:proofErr w:type="spellEnd"/>
          </w:p>
          <w:p w:rsidR="00800D58" w:rsidRPr="008B7EBA" w:rsidRDefault="00800D58" w:rsidP="003A5FA6">
            <w:pPr>
              <w:rPr>
                <w:sz w:val="16"/>
                <w:szCs w:val="16"/>
              </w:rPr>
            </w:pPr>
          </w:p>
          <w:p w:rsidR="00800D58" w:rsidRPr="008B7EBA" w:rsidRDefault="00800D58" w:rsidP="003A5FA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00D58" w:rsidRPr="003A5FA6" w:rsidRDefault="00800D58" w:rsidP="003A5FA6">
            <w:r w:rsidRPr="003A5FA6">
              <w:t>Ward 2 City Councilor of Westbrook</w:t>
            </w:r>
          </w:p>
        </w:tc>
        <w:tc>
          <w:tcPr>
            <w:tcW w:w="2610" w:type="dxa"/>
          </w:tcPr>
          <w:p w:rsidR="00800D58" w:rsidRPr="003A5FA6" w:rsidRDefault="00800D58" w:rsidP="0082664F">
            <w:r w:rsidRPr="003A5FA6">
              <w:t>2 York Street</w:t>
            </w:r>
          </w:p>
          <w:p w:rsidR="00800D58" w:rsidRPr="003A5FA6" w:rsidRDefault="00800D58" w:rsidP="0082664F">
            <w:r w:rsidRPr="003A5FA6">
              <w:t>Westbrook, ME  04092</w:t>
            </w:r>
          </w:p>
        </w:tc>
        <w:tc>
          <w:tcPr>
            <w:tcW w:w="2070" w:type="dxa"/>
          </w:tcPr>
          <w:p w:rsidR="00800D58" w:rsidRPr="008B7EBA" w:rsidRDefault="00735156" w:rsidP="0053449F">
            <w:hyperlink r:id="rId8" w:history="1">
              <w:r w:rsidR="00800D58" w:rsidRPr="008B7EBA">
                <w:rPr>
                  <w:rStyle w:val="Hyperlink"/>
                  <w:u w:val="none"/>
                </w:rPr>
                <w:t>Vchau@westbrook.ME.US</w:t>
              </w:r>
            </w:hyperlink>
          </w:p>
        </w:tc>
        <w:tc>
          <w:tcPr>
            <w:tcW w:w="1620" w:type="dxa"/>
          </w:tcPr>
          <w:p w:rsidR="00800D58" w:rsidRPr="003A5FA6" w:rsidRDefault="00800D58" w:rsidP="0082664F">
            <w:r w:rsidRPr="003A5FA6">
              <w:t>518-8887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Pr="001D6860" w:rsidRDefault="00800D58" w:rsidP="003A5FA6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(D11 for rezoning)</w:t>
            </w:r>
          </w:p>
        </w:tc>
        <w:tc>
          <w:tcPr>
            <w:tcW w:w="1350" w:type="dxa"/>
          </w:tcPr>
          <w:p w:rsidR="00800D58" w:rsidRPr="008B7EBA" w:rsidRDefault="00800D58" w:rsidP="008B7EBA">
            <w:pPr>
              <w:rPr>
                <w:sz w:val="18"/>
                <w:szCs w:val="18"/>
              </w:rPr>
            </w:pPr>
            <w:r w:rsidRPr="008B7EBA">
              <w:t>Paul R. Marshall</w:t>
            </w:r>
          </w:p>
        </w:tc>
        <w:tc>
          <w:tcPr>
            <w:tcW w:w="2340" w:type="dxa"/>
          </w:tcPr>
          <w:p w:rsidR="00800D58" w:rsidRPr="003A5FA6" w:rsidRDefault="00800D58" w:rsidP="0082664F">
            <w:r>
              <w:t>CPA firm</w:t>
            </w:r>
          </w:p>
        </w:tc>
        <w:tc>
          <w:tcPr>
            <w:tcW w:w="2610" w:type="dxa"/>
          </w:tcPr>
          <w:p w:rsidR="00800D58" w:rsidRDefault="00800D58" w:rsidP="0082664F">
            <w:r>
              <w:t>Marshall  &amp; Libby, LLC</w:t>
            </w:r>
          </w:p>
          <w:p w:rsidR="00800D58" w:rsidRDefault="00800D58" w:rsidP="0082664F">
            <w:r>
              <w:t>2367 Congress Street</w:t>
            </w:r>
          </w:p>
          <w:p w:rsidR="00800D58" w:rsidRPr="003A5FA6" w:rsidRDefault="00800D58" w:rsidP="0082664F">
            <w:r>
              <w:t>Portland ME 04102-1932</w:t>
            </w:r>
          </w:p>
        </w:tc>
        <w:tc>
          <w:tcPr>
            <w:tcW w:w="2070" w:type="dxa"/>
          </w:tcPr>
          <w:p w:rsidR="00800D58" w:rsidRPr="008B7EBA" w:rsidRDefault="00735156" w:rsidP="0082664F">
            <w:pPr>
              <w:rPr>
                <w:sz w:val="18"/>
                <w:szCs w:val="18"/>
              </w:rPr>
            </w:pPr>
            <w:hyperlink r:id="rId9" w:history="1">
              <w:r w:rsidR="00800D58" w:rsidRPr="008B7EBA">
                <w:rPr>
                  <w:rStyle w:val="Hyperlink"/>
                  <w:sz w:val="18"/>
                  <w:szCs w:val="18"/>
                  <w:u w:val="none"/>
                </w:rPr>
                <w:t>marlib@marshall-libby.com</w:t>
              </w:r>
            </w:hyperlink>
          </w:p>
          <w:p w:rsidR="00800D58" w:rsidRPr="008B7EBA" w:rsidRDefault="00800D58" w:rsidP="00800D58">
            <w:r w:rsidRPr="008B7EBA">
              <w:rPr>
                <w:sz w:val="18"/>
                <w:szCs w:val="18"/>
              </w:rPr>
              <w:t xml:space="preserve">Lynn Greene </w:t>
            </w:r>
            <w:hyperlink r:id="rId10" w:history="1">
              <w:r w:rsidRPr="008B7EBA">
                <w:rPr>
                  <w:rStyle w:val="Hyperlink"/>
                  <w:sz w:val="18"/>
                  <w:szCs w:val="18"/>
                  <w:u w:val="none"/>
                </w:rPr>
                <w:t>lgreene@marshall-libby.com</w:t>
              </w:r>
            </w:hyperlink>
          </w:p>
        </w:tc>
        <w:tc>
          <w:tcPr>
            <w:tcW w:w="1620" w:type="dxa"/>
          </w:tcPr>
          <w:p w:rsidR="00800D58" w:rsidRPr="003A5FA6" w:rsidRDefault="00800D58" w:rsidP="0082664F">
            <w:r>
              <w:t>775-1111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Pr="001D6860" w:rsidRDefault="0053449F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(D10 for rezoning)</w:t>
            </w:r>
          </w:p>
        </w:tc>
        <w:tc>
          <w:tcPr>
            <w:tcW w:w="1350" w:type="dxa"/>
          </w:tcPr>
          <w:p w:rsidR="00800D58" w:rsidRPr="008B7EBA" w:rsidRDefault="00800D58" w:rsidP="0082664F">
            <w:pPr>
              <w:rPr>
                <w:sz w:val="16"/>
                <w:szCs w:val="16"/>
              </w:rPr>
            </w:pPr>
            <w:r w:rsidRPr="008B7EBA">
              <w:t xml:space="preserve">Don </w:t>
            </w:r>
            <w:proofErr w:type="spellStart"/>
            <w:r w:rsidRPr="008B7EBA">
              <w:t>Neidetcher</w:t>
            </w:r>
            <w:proofErr w:type="spellEnd"/>
          </w:p>
          <w:p w:rsidR="00800D58" w:rsidRPr="008B7EBA" w:rsidRDefault="00800D58" w:rsidP="001D686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00D58" w:rsidRPr="003A5FA6" w:rsidRDefault="00800D58" w:rsidP="0082664F">
            <w:r>
              <w:t>Property owner</w:t>
            </w:r>
          </w:p>
        </w:tc>
        <w:tc>
          <w:tcPr>
            <w:tcW w:w="2610" w:type="dxa"/>
          </w:tcPr>
          <w:p w:rsidR="00800D58" w:rsidRDefault="00800D58" w:rsidP="0082664F">
            <w:r>
              <w:t>The Best Company LLC</w:t>
            </w:r>
          </w:p>
          <w:p w:rsidR="00800D58" w:rsidRDefault="00800D58" w:rsidP="0082664F">
            <w:r>
              <w:t>396 County Road</w:t>
            </w:r>
          </w:p>
          <w:p w:rsidR="00800D58" w:rsidRPr="003A5FA6" w:rsidRDefault="00800D58" w:rsidP="0082664F">
            <w:r>
              <w:t>Westbrook, ME  04092</w:t>
            </w:r>
          </w:p>
        </w:tc>
        <w:tc>
          <w:tcPr>
            <w:tcW w:w="2070" w:type="dxa"/>
          </w:tcPr>
          <w:p w:rsidR="00800D58" w:rsidRPr="008B7EBA" w:rsidRDefault="00735156" w:rsidP="0082664F">
            <w:pPr>
              <w:rPr>
                <w:rFonts w:asciiTheme="majorHAnsi" w:hAnsiTheme="majorHAnsi" w:cs="Times New Roman"/>
                <w:color w:val="000000"/>
              </w:rPr>
            </w:pPr>
            <w:hyperlink r:id="rId11" w:history="1">
              <w:r w:rsidR="00800D58" w:rsidRPr="008B7EBA">
                <w:rPr>
                  <w:rStyle w:val="Hyperlink"/>
                  <w:rFonts w:asciiTheme="majorHAnsi" w:hAnsiTheme="majorHAnsi" w:cs="Times New Roman"/>
                  <w:u w:val="none"/>
                </w:rPr>
                <w:t>dmetco@yahoo.com</w:t>
              </w:r>
            </w:hyperlink>
          </w:p>
          <w:p w:rsidR="00800D58" w:rsidRPr="008B7EBA" w:rsidRDefault="00800D58" w:rsidP="0082664F"/>
        </w:tc>
        <w:tc>
          <w:tcPr>
            <w:tcW w:w="1620" w:type="dxa"/>
          </w:tcPr>
          <w:p w:rsidR="00800D58" w:rsidRDefault="00800D58" w:rsidP="0082664F"/>
          <w:p w:rsidR="00800D58" w:rsidRPr="001D6860" w:rsidRDefault="00800D58" w:rsidP="001D6860"/>
        </w:tc>
      </w:tr>
      <w:tr w:rsidR="00800D58" w:rsidRPr="003A5FA6" w:rsidTr="005B64BD">
        <w:tc>
          <w:tcPr>
            <w:tcW w:w="1440" w:type="dxa"/>
          </w:tcPr>
          <w:p w:rsidR="00800D58" w:rsidRDefault="0053449F" w:rsidP="0082664F">
            <w:r>
              <w:rPr>
                <w:sz w:val="18"/>
                <w:szCs w:val="18"/>
              </w:rPr>
              <w:t>(D9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800D58" w:rsidRPr="008B7EBA" w:rsidRDefault="00800D58" w:rsidP="0082664F">
            <w:r w:rsidRPr="008B7EBA">
              <w:t>Bruce Bailey</w:t>
            </w:r>
          </w:p>
          <w:p w:rsidR="00800D58" w:rsidRPr="008B7EBA" w:rsidRDefault="00800D58" w:rsidP="0082664F"/>
          <w:p w:rsidR="00800D58" w:rsidRPr="008B7EBA" w:rsidRDefault="00800D58" w:rsidP="0082664F"/>
        </w:tc>
        <w:tc>
          <w:tcPr>
            <w:tcW w:w="2340" w:type="dxa"/>
          </w:tcPr>
          <w:p w:rsidR="00800D58" w:rsidRPr="003A5FA6" w:rsidRDefault="00800D58" w:rsidP="0082664F">
            <w:r>
              <w:t>Nearby landowner (2338 Congress St)</w:t>
            </w:r>
          </w:p>
        </w:tc>
        <w:tc>
          <w:tcPr>
            <w:tcW w:w="2610" w:type="dxa"/>
          </w:tcPr>
          <w:p w:rsidR="00800D58" w:rsidRDefault="00800D58" w:rsidP="0082664F">
            <w:r>
              <w:t>Congo Associates</w:t>
            </w:r>
          </w:p>
          <w:p w:rsidR="00800D58" w:rsidRDefault="00800D58" w:rsidP="0082664F">
            <w:r>
              <w:t>9 Thomas Drive</w:t>
            </w:r>
          </w:p>
          <w:p w:rsidR="00800D58" w:rsidRPr="003A5FA6" w:rsidRDefault="00800D58" w:rsidP="0082664F">
            <w:r>
              <w:t>Westbrook, ME 04092</w:t>
            </w:r>
          </w:p>
        </w:tc>
        <w:tc>
          <w:tcPr>
            <w:tcW w:w="2070" w:type="dxa"/>
          </w:tcPr>
          <w:p w:rsidR="00800D58" w:rsidRPr="008B7EBA" w:rsidRDefault="00800D58" w:rsidP="0082664F"/>
        </w:tc>
        <w:tc>
          <w:tcPr>
            <w:tcW w:w="1620" w:type="dxa"/>
          </w:tcPr>
          <w:p w:rsidR="00800D58" w:rsidRDefault="00800D58" w:rsidP="0082664F"/>
          <w:p w:rsidR="00800D58" w:rsidRPr="001D6860" w:rsidRDefault="00800D58" w:rsidP="00800D58">
            <w:r>
              <w:t>774-2843</w:t>
            </w:r>
          </w:p>
        </w:tc>
      </w:tr>
      <w:tr w:rsidR="00800D58" w:rsidRPr="003A5FA6" w:rsidTr="005B64BD">
        <w:tc>
          <w:tcPr>
            <w:tcW w:w="144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8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800D58" w:rsidRPr="008B7EBA" w:rsidRDefault="00800D58" w:rsidP="0053449F">
            <w:r w:rsidRPr="008B7EBA">
              <w:t xml:space="preserve">Peg </w:t>
            </w:r>
            <w:proofErr w:type="spellStart"/>
            <w:r w:rsidRPr="008B7EBA">
              <w:t>Cianchette</w:t>
            </w:r>
            <w:proofErr w:type="spellEnd"/>
          </w:p>
        </w:tc>
        <w:tc>
          <w:tcPr>
            <w:tcW w:w="2340" w:type="dxa"/>
          </w:tcPr>
          <w:p w:rsidR="00800D58" w:rsidRPr="003A5FA6" w:rsidRDefault="00800D58" w:rsidP="0082664F">
            <w:r>
              <w:t>Owns nearby property</w:t>
            </w:r>
          </w:p>
        </w:tc>
        <w:tc>
          <w:tcPr>
            <w:tcW w:w="2610" w:type="dxa"/>
          </w:tcPr>
          <w:p w:rsidR="00800D58" w:rsidRPr="003A5FA6" w:rsidRDefault="00800D58" w:rsidP="001D6860">
            <w:proofErr w:type="spellStart"/>
            <w:r>
              <w:t>Cianchette</w:t>
            </w:r>
            <w:proofErr w:type="spellEnd"/>
            <w:r>
              <w:t xml:space="preserve"> Family Trust</w:t>
            </w:r>
          </w:p>
        </w:tc>
        <w:tc>
          <w:tcPr>
            <w:tcW w:w="2070" w:type="dxa"/>
          </w:tcPr>
          <w:p w:rsidR="00800D58" w:rsidRPr="008B7EBA" w:rsidRDefault="00800D58" w:rsidP="0082664F"/>
        </w:tc>
        <w:tc>
          <w:tcPr>
            <w:tcW w:w="1620" w:type="dxa"/>
          </w:tcPr>
          <w:p w:rsidR="00800D58" w:rsidRPr="003A5FA6" w:rsidRDefault="00800D58" w:rsidP="0082664F"/>
        </w:tc>
      </w:tr>
      <w:tr w:rsidR="00800D58" w:rsidRPr="003A5FA6" w:rsidTr="005B64BD">
        <w:tc>
          <w:tcPr>
            <w:tcW w:w="144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7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800D58" w:rsidRPr="008B7EBA" w:rsidRDefault="00800D58" w:rsidP="0053449F">
            <w:proofErr w:type="spellStart"/>
            <w:r w:rsidRPr="008B7EBA">
              <w:t>Deron</w:t>
            </w:r>
            <w:proofErr w:type="spellEnd"/>
            <w:r w:rsidRPr="008B7EBA">
              <w:t xml:space="preserve"> Barton</w:t>
            </w:r>
          </w:p>
        </w:tc>
        <w:tc>
          <w:tcPr>
            <w:tcW w:w="2340" w:type="dxa"/>
          </w:tcPr>
          <w:p w:rsidR="00800D58" w:rsidRPr="003A5FA6" w:rsidRDefault="00800D58" w:rsidP="005B64BD">
            <w:r>
              <w:t xml:space="preserve">Portland resident; </w:t>
            </w:r>
            <w:r w:rsidR="005B64BD">
              <w:t>F</w:t>
            </w:r>
            <w:r>
              <w:t xml:space="preserve">riends of </w:t>
            </w:r>
            <w:proofErr w:type="spellStart"/>
            <w:r>
              <w:t>Canco</w:t>
            </w:r>
            <w:proofErr w:type="spellEnd"/>
            <w:r>
              <w:t xml:space="preserve"> </w:t>
            </w:r>
            <w:r w:rsidR="005B64BD">
              <w:t xml:space="preserve"> </w:t>
            </w:r>
            <w:proofErr w:type="spellStart"/>
            <w:r w:rsidR="005B64BD">
              <w:t>Wds</w:t>
            </w:r>
            <w:proofErr w:type="spellEnd"/>
          </w:p>
        </w:tc>
        <w:tc>
          <w:tcPr>
            <w:tcW w:w="2610" w:type="dxa"/>
          </w:tcPr>
          <w:p w:rsidR="00800D58" w:rsidRDefault="00800D58" w:rsidP="0082664F">
            <w:r>
              <w:t>17 Wellstone</w:t>
            </w:r>
          </w:p>
          <w:p w:rsidR="00800D58" w:rsidRPr="003A5FA6" w:rsidRDefault="00800D58" w:rsidP="0082664F">
            <w:r>
              <w:t>Portland, ME  04103</w:t>
            </w:r>
          </w:p>
        </w:tc>
        <w:tc>
          <w:tcPr>
            <w:tcW w:w="2070" w:type="dxa"/>
          </w:tcPr>
          <w:p w:rsidR="00800D58" w:rsidRPr="008B7EBA" w:rsidRDefault="00735156" w:rsidP="0082664F">
            <w:pPr>
              <w:rPr>
                <w:color w:val="000000"/>
              </w:rPr>
            </w:pPr>
            <w:hyperlink r:id="rId12" w:history="1">
              <w:r w:rsidR="00800D58" w:rsidRPr="008B7EBA">
                <w:rPr>
                  <w:rStyle w:val="Hyperlink"/>
                  <w:u w:val="none"/>
                </w:rPr>
                <w:t>dbarton@bmcfirst.com</w:t>
              </w:r>
            </w:hyperlink>
          </w:p>
          <w:p w:rsidR="00800D58" w:rsidRPr="008B7EBA" w:rsidRDefault="00800D58" w:rsidP="0082664F"/>
        </w:tc>
        <w:tc>
          <w:tcPr>
            <w:tcW w:w="1620" w:type="dxa"/>
          </w:tcPr>
          <w:p w:rsidR="00800D58" w:rsidRPr="003A5FA6" w:rsidRDefault="00800D58" w:rsidP="0082664F"/>
        </w:tc>
      </w:tr>
      <w:tr w:rsidR="00800D58" w:rsidRPr="003A5FA6" w:rsidTr="005B64BD">
        <w:tc>
          <w:tcPr>
            <w:tcW w:w="144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6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800D58" w:rsidRPr="008B7EBA" w:rsidRDefault="00800D58" w:rsidP="0082664F">
            <w:pPr>
              <w:rPr>
                <w:sz w:val="16"/>
                <w:szCs w:val="16"/>
              </w:rPr>
            </w:pPr>
            <w:r w:rsidRPr="008B7EBA">
              <w:t xml:space="preserve">Karl </w:t>
            </w:r>
            <w:proofErr w:type="spellStart"/>
            <w:r w:rsidRPr="008B7EBA">
              <w:t>Ekstedt</w:t>
            </w:r>
            <w:proofErr w:type="spellEnd"/>
          </w:p>
          <w:p w:rsidR="00800D58" w:rsidRPr="008B7EBA" w:rsidRDefault="00800D58" w:rsidP="00800D58"/>
        </w:tc>
        <w:tc>
          <w:tcPr>
            <w:tcW w:w="2340" w:type="dxa"/>
          </w:tcPr>
          <w:p w:rsidR="00800D58" w:rsidRPr="003A5FA6" w:rsidRDefault="00800D58" w:rsidP="0082664F">
            <w:r>
              <w:t xml:space="preserve">Owner, Oceanside Rubbish </w:t>
            </w:r>
            <w:proofErr w:type="spellStart"/>
            <w:r>
              <w:t>Inc</w:t>
            </w:r>
            <w:proofErr w:type="spellEnd"/>
          </w:p>
        </w:tc>
        <w:tc>
          <w:tcPr>
            <w:tcW w:w="2610" w:type="dxa"/>
          </w:tcPr>
          <w:p w:rsidR="00800D58" w:rsidRDefault="00800D58" w:rsidP="0082664F">
            <w:r>
              <w:t>Oceanside Rubbish, Inc.</w:t>
            </w:r>
          </w:p>
          <w:p w:rsidR="00800D58" w:rsidRDefault="00800D58" w:rsidP="0082664F">
            <w:r>
              <w:t>PO Box 39</w:t>
            </w:r>
          </w:p>
          <w:p w:rsidR="00800D58" w:rsidRPr="003A5FA6" w:rsidRDefault="00800D58" w:rsidP="0082664F">
            <w:r>
              <w:t>Wells, ME 04090</w:t>
            </w:r>
          </w:p>
        </w:tc>
        <w:tc>
          <w:tcPr>
            <w:tcW w:w="2070" w:type="dxa"/>
          </w:tcPr>
          <w:p w:rsidR="00800D58" w:rsidRPr="008B7EBA" w:rsidRDefault="00800D58" w:rsidP="0082664F"/>
        </w:tc>
        <w:tc>
          <w:tcPr>
            <w:tcW w:w="1620" w:type="dxa"/>
          </w:tcPr>
          <w:p w:rsidR="00800D58" w:rsidRPr="003A5FA6" w:rsidRDefault="00800D58" w:rsidP="0082664F">
            <w:r>
              <w:t>646-3230</w:t>
            </w:r>
          </w:p>
        </w:tc>
      </w:tr>
      <w:tr w:rsidR="0053449F" w:rsidRPr="003A5FA6" w:rsidTr="005B64BD">
        <w:tc>
          <w:tcPr>
            <w:tcW w:w="1440" w:type="dxa"/>
          </w:tcPr>
          <w:p w:rsidR="0053449F" w:rsidRDefault="0053449F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5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53449F" w:rsidRPr="008B7EBA" w:rsidRDefault="0053449F" w:rsidP="0082664F">
            <w:r w:rsidRPr="008B7EBA">
              <w:t xml:space="preserve">Paul </w:t>
            </w:r>
            <w:proofErr w:type="spellStart"/>
            <w:r w:rsidRPr="008B7EBA">
              <w:t>Ureneck</w:t>
            </w:r>
            <w:proofErr w:type="spellEnd"/>
          </w:p>
        </w:tc>
        <w:tc>
          <w:tcPr>
            <w:tcW w:w="2340" w:type="dxa"/>
          </w:tcPr>
          <w:p w:rsidR="0053449F" w:rsidRPr="003A5FA6" w:rsidRDefault="0053449F" w:rsidP="00800D58">
            <w:r>
              <w:t xml:space="preserve">Senior VP Project Management, CBRE </w:t>
            </w:r>
            <w:proofErr w:type="spellStart"/>
            <w:r>
              <w:t>Boulos</w:t>
            </w:r>
            <w:proofErr w:type="spellEnd"/>
          </w:p>
        </w:tc>
        <w:tc>
          <w:tcPr>
            <w:tcW w:w="2610" w:type="dxa"/>
          </w:tcPr>
          <w:p w:rsidR="0053449F" w:rsidRDefault="0053449F" w:rsidP="00800D58">
            <w:proofErr w:type="spellStart"/>
            <w:r>
              <w:t>Boulos</w:t>
            </w:r>
            <w:proofErr w:type="spellEnd"/>
            <w:r>
              <w:t xml:space="preserve">  Property Management</w:t>
            </w:r>
          </w:p>
          <w:p w:rsidR="0053449F" w:rsidRDefault="0053449F" w:rsidP="00800D58">
            <w:r>
              <w:t>One Canal Plaza, Suite 500</w:t>
            </w:r>
          </w:p>
          <w:p w:rsidR="0053449F" w:rsidRPr="003A5FA6" w:rsidRDefault="0053449F" w:rsidP="00800D58">
            <w:r>
              <w:t>Portland, ME  04101</w:t>
            </w:r>
          </w:p>
        </w:tc>
        <w:tc>
          <w:tcPr>
            <w:tcW w:w="2070" w:type="dxa"/>
          </w:tcPr>
          <w:p w:rsidR="0053449F" w:rsidRPr="008B7EBA" w:rsidRDefault="0053449F" w:rsidP="0082664F"/>
        </w:tc>
        <w:tc>
          <w:tcPr>
            <w:tcW w:w="1620" w:type="dxa"/>
          </w:tcPr>
          <w:p w:rsidR="0053449F" w:rsidRPr="003A5FA6" w:rsidRDefault="0053449F" w:rsidP="0082664F">
            <w:r>
              <w:t>871-1290</w:t>
            </w:r>
          </w:p>
        </w:tc>
      </w:tr>
      <w:tr w:rsidR="0053449F" w:rsidRPr="003A5FA6" w:rsidTr="005B64BD">
        <w:trPr>
          <w:trHeight w:val="602"/>
        </w:trPr>
        <w:tc>
          <w:tcPr>
            <w:tcW w:w="1440" w:type="dxa"/>
          </w:tcPr>
          <w:p w:rsidR="0053449F" w:rsidRDefault="0053449F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4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53449F" w:rsidRPr="008B7EBA" w:rsidRDefault="0053449F" w:rsidP="0082664F">
            <w:r w:rsidRPr="008B7EBA">
              <w:t xml:space="preserve">Patrick J </w:t>
            </w:r>
            <w:proofErr w:type="spellStart"/>
            <w:r w:rsidRPr="008B7EBA">
              <w:t>Venne</w:t>
            </w:r>
            <w:proofErr w:type="spellEnd"/>
          </w:p>
        </w:tc>
        <w:tc>
          <w:tcPr>
            <w:tcW w:w="2340" w:type="dxa"/>
          </w:tcPr>
          <w:p w:rsidR="0053449F" w:rsidRPr="003A5FA6" w:rsidRDefault="0053449F" w:rsidP="0082664F"/>
        </w:tc>
        <w:tc>
          <w:tcPr>
            <w:tcW w:w="2610" w:type="dxa"/>
          </w:tcPr>
          <w:p w:rsidR="0053449F" w:rsidRDefault="0053449F" w:rsidP="0082664F">
            <w:r>
              <w:t>157 Wolcott Street</w:t>
            </w:r>
          </w:p>
          <w:p w:rsidR="0053449F" w:rsidRPr="003A5FA6" w:rsidRDefault="0053449F" w:rsidP="0082664F">
            <w:r>
              <w:t>Portland, ME 04102</w:t>
            </w:r>
          </w:p>
        </w:tc>
        <w:tc>
          <w:tcPr>
            <w:tcW w:w="2070" w:type="dxa"/>
          </w:tcPr>
          <w:p w:rsidR="0053449F" w:rsidRPr="008B7EBA" w:rsidRDefault="0053449F" w:rsidP="0082664F"/>
        </w:tc>
        <w:tc>
          <w:tcPr>
            <w:tcW w:w="1620" w:type="dxa"/>
          </w:tcPr>
          <w:p w:rsidR="0053449F" w:rsidRPr="003A5FA6" w:rsidRDefault="0053449F" w:rsidP="0082664F"/>
        </w:tc>
      </w:tr>
      <w:tr w:rsidR="0053449F" w:rsidRPr="003A5FA6" w:rsidTr="005B64BD">
        <w:tc>
          <w:tcPr>
            <w:tcW w:w="1440" w:type="dxa"/>
          </w:tcPr>
          <w:p w:rsidR="0053449F" w:rsidRDefault="0053449F" w:rsidP="0053449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3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53449F" w:rsidRPr="008B7EBA" w:rsidRDefault="0053449F" w:rsidP="0082664F">
            <w:r w:rsidRPr="008B7EBA">
              <w:t xml:space="preserve">Jennifer </w:t>
            </w:r>
            <w:proofErr w:type="spellStart"/>
            <w:r w:rsidRPr="008B7EBA">
              <w:t>Minthorn</w:t>
            </w:r>
            <w:proofErr w:type="spellEnd"/>
            <w:r w:rsidRPr="008B7EBA">
              <w:t>, MA, LADC, CCS</w:t>
            </w:r>
          </w:p>
        </w:tc>
        <w:tc>
          <w:tcPr>
            <w:tcW w:w="2340" w:type="dxa"/>
          </w:tcPr>
          <w:p w:rsidR="0053449F" w:rsidRPr="003A5FA6" w:rsidRDefault="0053449F" w:rsidP="008B7EBA">
            <w:proofErr w:type="spellStart"/>
            <w:r>
              <w:t>Assis</w:t>
            </w:r>
            <w:proofErr w:type="spellEnd"/>
            <w:r w:rsidR="008B7EBA">
              <w:t>.</w:t>
            </w:r>
            <w:r>
              <w:t xml:space="preserve"> VP of Dev. &amp; Comm. Relations, CSAC (Merrimack River Medical Services)</w:t>
            </w:r>
          </w:p>
        </w:tc>
        <w:tc>
          <w:tcPr>
            <w:tcW w:w="2610" w:type="dxa"/>
          </w:tcPr>
          <w:p w:rsidR="0053449F" w:rsidRDefault="0053449F" w:rsidP="0082664F">
            <w:r>
              <w:t>2300 Congress Street</w:t>
            </w:r>
          </w:p>
          <w:p w:rsidR="0053449F" w:rsidRPr="003A5FA6" w:rsidRDefault="0053449F" w:rsidP="0082664F">
            <w:r>
              <w:t>Portland, ME 04101</w:t>
            </w:r>
          </w:p>
        </w:tc>
        <w:tc>
          <w:tcPr>
            <w:tcW w:w="2070" w:type="dxa"/>
          </w:tcPr>
          <w:p w:rsidR="0053449F" w:rsidRPr="008B7EBA" w:rsidRDefault="0053449F" w:rsidP="0082664F"/>
        </w:tc>
        <w:tc>
          <w:tcPr>
            <w:tcW w:w="1620" w:type="dxa"/>
          </w:tcPr>
          <w:p w:rsidR="0053449F" w:rsidRPr="003A5FA6" w:rsidRDefault="0053449F" w:rsidP="0082664F">
            <w:r>
              <w:t>221-2292</w:t>
            </w:r>
          </w:p>
        </w:tc>
      </w:tr>
      <w:tr w:rsidR="0053449F" w:rsidRPr="003A5FA6" w:rsidTr="005B64BD">
        <w:tc>
          <w:tcPr>
            <w:tcW w:w="1440" w:type="dxa"/>
          </w:tcPr>
          <w:p w:rsidR="0053449F" w:rsidRDefault="0053449F" w:rsidP="0053449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2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53449F" w:rsidRPr="008B7EBA" w:rsidRDefault="00B96775" w:rsidP="0082664F">
            <w:r w:rsidRPr="008B7EBA">
              <w:t>Dennis P. King, FACHE</w:t>
            </w:r>
          </w:p>
        </w:tc>
        <w:tc>
          <w:tcPr>
            <w:tcW w:w="2340" w:type="dxa"/>
          </w:tcPr>
          <w:p w:rsidR="0053449F" w:rsidRPr="003A5FA6" w:rsidRDefault="00B96775" w:rsidP="00B96775">
            <w:r>
              <w:t>President and CEO, Spring Harbor Hospital</w:t>
            </w:r>
          </w:p>
        </w:tc>
        <w:tc>
          <w:tcPr>
            <w:tcW w:w="2610" w:type="dxa"/>
          </w:tcPr>
          <w:p w:rsidR="0053449F" w:rsidRDefault="00B96775" w:rsidP="00B96775">
            <w:r>
              <w:t>Spring Harbor Hospital</w:t>
            </w:r>
          </w:p>
          <w:p w:rsidR="00B96775" w:rsidRDefault="00B96775" w:rsidP="00B96775">
            <w:r>
              <w:t xml:space="preserve">123 </w:t>
            </w:r>
            <w:r w:rsidR="00B519A3">
              <w:t>A</w:t>
            </w:r>
            <w:bookmarkStart w:id="0" w:name="_GoBack"/>
            <w:bookmarkEnd w:id="0"/>
            <w:r>
              <w:t>ndover Road</w:t>
            </w:r>
          </w:p>
          <w:p w:rsidR="00B96775" w:rsidRPr="003A5FA6" w:rsidRDefault="00B96775" w:rsidP="00B96775">
            <w:r>
              <w:t>Westbrook, ME 04092</w:t>
            </w:r>
          </w:p>
        </w:tc>
        <w:tc>
          <w:tcPr>
            <w:tcW w:w="2070" w:type="dxa"/>
          </w:tcPr>
          <w:p w:rsidR="0053449F" w:rsidRPr="008B7EBA" w:rsidRDefault="0053449F" w:rsidP="0082664F"/>
        </w:tc>
        <w:tc>
          <w:tcPr>
            <w:tcW w:w="1620" w:type="dxa"/>
          </w:tcPr>
          <w:p w:rsidR="0053449F" w:rsidRPr="003A5FA6" w:rsidRDefault="00B96775" w:rsidP="0082664F">
            <w:r>
              <w:t>761-2200</w:t>
            </w:r>
          </w:p>
        </w:tc>
      </w:tr>
      <w:tr w:rsidR="008B7EBA" w:rsidRPr="003A5FA6" w:rsidTr="005B64BD">
        <w:tc>
          <w:tcPr>
            <w:tcW w:w="1440" w:type="dxa"/>
          </w:tcPr>
          <w:p w:rsidR="008B7EBA" w:rsidRDefault="008B7EBA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1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350" w:type="dxa"/>
          </w:tcPr>
          <w:p w:rsidR="008B7EBA" w:rsidRPr="008B7EBA" w:rsidRDefault="008B7EBA" w:rsidP="0082664F">
            <w:r>
              <w:t>Dan Broderick</w:t>
            </w:r>
          </w:p>
        </w:tc>
        <w:tc>
          <w:tcPr>
            <w:tcW w:w="2340" w:type="dxa"/>
          </w:tcPr>
          <w:p w:rsidR="008B7EBA" w:rsidRDefault="005B64BD" w:rsidP="008B7EBA">
            <w:r>
              <w:t xml:space="preserve">For </w:t>
            </w:r>
            <w:r w:rsidR="008B7EBA">
              <w:t xml:space="preserve"> Trane  (a company)</w:t>
            </w:r>
          </w:p>
        </w:tc>
        <w:tc>
          <w:tcPr>
            <w:tcW w:w="2610" w:type="dxa"/>
          </w:tcPr>
          <w:p w:rsidR="008B7EBA" w:rsidRDefault="008B7EBA" w:rsidP="00B96775">
            <w:r>
              <w:t xml:space="preserve">Trane </w:t>
            </w:r>
          </w:p>
          <w:p w:rsidR="008B7EBA" w:rsidRDefault="008B7EBA" w:rsidP="00B96775">
            <w:r>
              <w:t>30 Thomas Drive</w:t>
            </w:r>
          </w:p>
          <w:p w:rsidR="008B7EBA" w:rsidRDefault="008B7EBA" w:rsidP="00B96775">
            <w:r>
              <w:t>Westbrook, ME</w:t>
            </w:r>
          </w:p>
        </w:tc>
        <w:tc>
          <w:tcPr>
            <w:tcW w:w="2070" w:type="dxa"/>
          </w:tcPr>
          <w:p w:rsidR="008B7EBA" w:rsidRPr="008B7EBA" w:rsidRDefault="00735156" w:rsidP="008B7EBA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8B7EBA" w:rsidRPr="008B7EBA">
                <w:rPr>
                  <w:rStyle w:val="Hyperlink"/>
                  <w:rFonts w:ascii="Times New Roman" w:hAnsi="Times New Roman" w:cs="Times New Roman"/>
                  <w:u w:val="none"/>
                </w:rPr>
                <w:t>DJBRODERICK@TRANE.COM</w:t>
              </w:r>
            </w:hyperlink>
          </w:p>
          <w:p w:rsidR="008B7EBA" w:rsidRPr="008B7EBA" w:rsidRDefault="008B7EBA" w:rsidP="008B7EBA">
            <w:pPr>
              <w:ind w:left="72"/>
            </w:pPr>
          </w:p>
        </w:tc>
        <w:tc>
          <w:tcPr>
            <w:tcW w:w="1620" w:type="dxa"/>
          </w:tcPr>
          <w:p w:rsidR="008B7EBA" w:rsidRDefault="008B7EBA" w:rsidP="0082664F"/>
        </w:tc>
      </w:tr>
    </w:tbl>
    <w:p w:rsidR="0082664F" w:rsidRDefault="0082664F" w:rsidP="0082664F">
      <w:pPr>
        <w:spacing w:after="0" w:line="240" w:lineRule="auto"/>
        <w:rPr>
          <w:b/>
          <w:sz w:val="28"/>
          <w:szCs w:val="28"/>
        </w:rPr>
      </w:pPr>
    </w:p>
    <w:sectPr w:rsidR="0082664F" w:rsidSect="005B64BD">
      <w:pgSz w:w="12240" w:h="15840"/>
      <w:pgMar w:top="446" w:right="1440" w:bottom="54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F"/>
    <w:rsid w:val="0003608F"/>
    <w:rsid w:val="001D6860"/>
    <w:rsid w:val="003A5FA6"/>
    <w:rsid w:val="0053449F"/>
    <w:rsid w:val="00597B77"/>
    <w:rsid w:val="005B64BD"/>
    <w:rsid w:val="0073123C"/>
    <w:rsid w:val="00735156"/>
    <w:rsid w:val="00800D58"/>
    <w:rsid w:val="0082664F"/>
    <w:rsid w:val="008B7EBA"/>
    <w:rsid w:val="00B519A3"/>
    <w:rsid w:val="00B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au@westbrook.ME.US" TargetMode="External"/><Relationship Id="rId13" Type="http://schemas.openxmlformats.org/officeDocument/2006/relationships/hyperlink" Target="mailto:DJBRODERICK@TR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rogers66@gmail.com" TargetMode="External"/><Relationship Id="rId12" Type="http://schemas.openxmlformats.org/officeDocument/2006/relationships/hyperlink" Target="mailto:dbarton@bmcfir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blond@synergentcorp.com" TargetMode="External"/><Relationship Id="rId11" Type="http://schemas.openxmlformats.org/officeDocument/2006/relationships/hyperlink" Target="mailto:dmetco@yahoo.com" TargetMode="External"/><Relationship Id="rId5" Type="http://schemas.openxmlformats.org/officeDocument/2006/relationships/hyperlink" Target="mailto:calexander@unum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greene@marshall-libb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ib@marshall-libb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2</cp:revision>
  <cp:lastPrinted>2013-04-02T16:11:00Z</cp:lastPrinted>
  <dcterms:created xsi:type="dcterms:W3CDTF">2013-03-29T18:16:00Z</dcterms:created>
  <dcterms:modified xsi:type="dcterms:W3CDTF">2013-04-02T16:51:00Z</dcterms:modified>
</cp:coreProperties>
</file>