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9" w:rsidRDefault="00D9764C" w:rsidP="002160B0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7</w:t>
      </w:r>
      <w:r w:rsidR="00390590">
        <w:rPr>
          <w:rFonts w:ascii="Times New Roman" w:hAnsi="Times New Roman" w:cs="Times New Roman"/>
        </w:rPr>
        <w:t>, 2017</w:t>
      </w:r>
    </w:p>
    <w:p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</w:p>
    <w:p w:rsidR="006C1F59" w:rsidRPr="006C1F59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1F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NOTICE OF VIOLATION AND ORDER TO CORRECT</w:t>
      </w:r>
    </w:p>
    <w:p w:rsidR="006C1F59" w:rsidRPr="006C1F59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4878" w:rsidRDefault="00390590" w:rsidP="008A79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Diversified Properties</w:t>
      </w:r>
      <w:r w:rsidR="007A2D08">
        <w:rPr>
          <w:rFonts w:ascii="Times New Roman" w:hAnsi="Times New Roman" w:cs="Times New Roman"/>
        </w:rPr>
        <w:t>, Inc.</w:t>
      </w:r>
      <w:proofErr w:type="gramEnd"/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  <w:t>Deborah Fowler</w:t>
      </w:r>
    </w:p>
    <w:p w:rsidR="00390590" w:rsidRDefault="00390590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10127</w:t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  <w:t>55 Riverview Street</w:t>
      </w:r>
    </w:p>
    <w:p w:rsidR="00390590" w:rsidRDefault="00390590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04104</w:t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</w:r>
      <w:r w:rsidR="00D8644C">
        <w:rPr>
          <w:rFonts w:ascii="Times New Roman" w:hAnsi="Times New Roman" w:cs="Times New Roman"/>
        </w:rPr>
        <w:tab/>
        <w:t>Portland, ME 04102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</w:rPr>
      </w:pPr>
    </w:p>
    <w:p w:rsidR="004E2372" w:rsidRDefault="004E2372" w:rsidP="007A2D0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 w:rsidR="007A2D08">
        <w:rPr>
          <w:rFonts w:ascii="Times New Roman" w:hAnsi="Times New Roman" w:cs="Times New Roman"/>
        </w:rPr>
        <w:tab/>
      </w:r>
      <w:r w:rsidR="00D9764C">
        <w:rPr>
          <w:rFonts w:ascii="Times New Roman" w:hAnsi="Times New Roman" w:cs="Times New Roman"/>
        </w:rPr>
        <w:t xml:space="preserve">55 Riverview Street </w:t>
      </w:r>
      <w:r w:rsidR="00390590">
        <w:rPr>
          <w:rFonts w:ascii="Times New Roman" w:hAnsi="Times New Roman" w:cs="Times New Roman"/>
        </w:rPr>
        <w:t>– 223-C-01</w:t>
      </w:r>
      <w:r w:rsidR="00D9764C">
        <w:rPr>
          <w:rFonts w:ascii="Times New Roman" w:hAnsi="Times New Roman" w:cs="Times New Roman"/>
        </w:rPr>
        <w:t>3 &amp; 014</w:t>
      </w:r>
      <w:r w:rsidR="00D44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390590">
        <w:rPr>
          <w:rFonts w:ascii="Times New Roman" w:hAnsi="Times New Roman" w:cs="Times New Roman"/>
        </w:rPr>
        <w:t xml:space="preserve">R-3 Residential Zone and </w:t>
      </w:r>
      <w:proofErr w:type="spellStart"/>
      <w:r w:rsidR="00390590">
        <w:rPr>
          <w:rFonts w:ascii="Times New Roman" w:hAnsi="Times New Roman" w:cs="Times New Roman"/>
        </w:rPr>
        <w:t>Shoreland</w:t>
      </w:r>
      <w:proofErr w:type="spellEnd"/>
      <w:r w:rsidR="00390590">
        <w:rPr>
          <w:rFonts w:ascii="Times New Roman" w:hAnsi="Times New Roman" w:cs="Times New Roman"/>
        </w:rPr>
        <w:t xml:space="preserve"> Overlay Zone – Clearing in the </w:t>
      </w:r>
      <w:proofErr w:type="spellStart"/>
      <w:r w:rsidR="00390590">
        <w:rPr>
          <w:rFonts w:ascii="Times New Roman" w:hAnsi="Times New Roman" w:cs="Times New Roman"/>
        </w:rPr>
        <w:t>Shoreland</w:t>
      </w:r>
      <w:proofErr w:type="spellEnd"/>
      <w:r w:rsidR="00390590">
        <w:rPr>
          <w:rFonts w:ascii="Times New Roman" w:hAnsi="Times New Roman" w:cs="Times New Roman"/>
        </w:rPr>
        <w:t xml:space="preserve"> Zone beyond the approved site plan</w:t>
      </w:r>
      <w:r w:rsidR="00D9764C">
        <w:rPr>
          <w:rFonts w:ascii="Times New Roman" w:hAnsi="Times New Roman" w:cs="Times New Roman"/>
        </w:rPr>
        <w:t xml:space="preserve"> – Level I Minor Residential Site Plan &amp; Building Permit 2015-03056</w:t>
      </w:r>
      <w:r>
        <w:rPr>
          <w:rFonts w:ascii="Times New Roman" w:hAnsi="Times New Roman" w:cs="Times New Roman"/>
        </w:rPr>
        <w:t xml:space="preserve"> </w:t>
      </w:r>
    </w:p>
    <w:p w:rsidR="004E2372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A79FC" w:rsidRDefault="000113FD" w:rsidP="004E237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4D76E4" w:rsidRDefault="004D76E4" w:rsidP="008A79FC">
      <w:pPr>
        <w:spacing w:after="0" w:line="240" w:lineRule="auto"/>
        <w:rPr>
          <w:rFonts w:ascii="Times New Roman" w:hAnsi="Times New Roman" w:cs="Times New Roman"/>
        </w:rPr>
      </w:pPr>
    </w:p>
    <w:p w:rsidR="007A2D08" w:rsidRDefault="00390590" w:rsidP="007A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4062DA">
        <w:rPr>
          <w:rFonts w:ascii="Times New Roman" w:hAnsi="Times New Roman" w:cs="Times New Roman"/>
        </w:rPr>
        <w:t>June 29, 2016 you were issued a</w:t>
      </w:r>
      <w:r w:rsidR="00D9764C">
        <w:rPr>
          <w:rFonts w:ascii="Times New Roman" w:hAnsi="Times New Roman" w:cs="Times New Roman"/>
        </w:rPr>
        <w:t xml:space="preserve"> Level I Minor Residential Site Plan &amp;</w:t>
      </w:r>
      <w:r w:rsidR="004062DA">
        <w:rPr>
          <w:rFonts w:ascii="Times New Roman" w:hAnsi="Times New Roman" w:cs="Times New Roman"/>
        </w:rPr>
        <w:t xml:space="preserve"> building permit (#2015-03056) to build a new single family home at 55 Riverview Street, </w:t>
      </w:r>
      <w:r w:rsidR="007A2D08">
        <w:rPr>
          <w:rFonts w:ascii="Times New Roman" w:hAnsi="Times New Roman" w:cs="Times New Roman"/>
        </w:rPr>
        <w:t xml:space="preserve">in Portland, which is shown as </w:t>
      </w:r>
      <w:r w:rsidR="004062DA">
        <w:rPr>
          <w:rFonts w:ascii="Times New Roman" w:hAnsi="Times New Roman" w:cs="Times New Roman"/>
        </w:rPr>
        <w:t>Chart 223, Block C, Lot</w:t>
      </w:r>
      <w:r w:rsidR="00D8644C">
        <w:rPr>
          <w:rFonts w:ascii="Times New Roman" w:hAnsi="Times New Roman" w:cs="Times New Roman"/>
        </w:rPr>
        <w:t>s</w:t>
      </w:r>
      <w:r w:rsidR="004062DA">
        <w:rPr>
          <w:rFonts w:ascii="Times New Roman" w:hAnsi="Times New Roman" w:cs="Times New Roman"/>
        </w:rPr>
        <w:t xml:space="preserve"> 01</w:t>
      </w:r>
      <w:r w:rsidR="00D9764C">
        <w:rPr>
          <w:rFonts w:ascii="Times New Roman" w:hAnsi="Times New Roman" w:cs="Times New Roman"/>
        </w:rPr>
        <w:t>3</w:t>
      </w:r>
      <w:r w:rsidR="00D8644C">
        <w:rPr>
          <w:rFonts w:ascii="Times New Roman" w:hAnsi="Times New Roman" w:cs="Times New Roman"/>
        </w:rPr>
        <w:t xml:space="preserve"> &amp; 014</w:t>
      </w:r>
      <w:r w:rsidR="007A2D08">
        <w:rPr>
          <w:rFonts w:ascii="Times New Roman" w:hAnsi="Times New Roman" w:cs="Times New Roman"/>
        </w:rPr>
        <w:t xml:space="preserve"> on the City tax maps</w:t>
      </w:r>
      <w:r w:rsidR="003F798B">
        <w:rPr>
          <w:rFonts w:ascii="Times New Roman" w:hAnsi="Times New Roman" w:cs="Times New Roman"/>
        </w:rPr>
        <w:t xml:space="preserve"> (the “Property”)</w:t>
      </w:r>
      <w:r w:rsidR="004062DA">
        <w:rPr>
          <w:rFonts w:ascii="Times New Roman" w:hAnsi="Times New Roman" w:cs="Times New Roman"/>
        </w:rPr>
        <w:t>. When the Development Rev</w:t>
      </w:r>
      <w:r w:rsidR="002814DC">
        <w:rPr>
          <w:rFonts w:ascii="Times New Roman" w:hAnsi="Times New Roman" w:cs="Times New Roman"/>
        </w:rPr>
        <w:t>iew Coordinator</w:t>
      </w:r>
      <w:r w:rsidR="003F798B">
        <w:rPr>
          <w:rFonts w:ascii="Times New Roman" w:hAnsi="Times New Roman" w:cs="Times New Roman"/>
        </w:rPr>
        <w:t xml:space="preserve"> </w:t>
      </w:r>
      <w:r w:rsidR="004062DA">
        <w:rPr>
          <w:rFonts w:ascii="Times New Roman" w:hAnsi="Times New Roman" w:cs="Times New Roman"/>
        </w:rPr>
        <w:t xml:space="preserve">went out </w:t>
      </w:r>
      <w:r w:rsidR="003F798B">
        <w:rPr>
          <w:rFonts w:ascii="Times New Roman" w:hAnsi="Times New Roman" w:cs="Times New Roman"/>
        </w:rPr>
        <w:t>to the site on October 17, 2016</w:t>
      </w:r>
      <w:r w:rsidR="004062DA">
        <w:rPr>
          <w:rFonts w:ascii="Times New Roman" w:hAnsi="Times New Roman" w:cs="Times New Roman"/>
        </w:rPr>
        <w:t xml:space="preserve"> to do his final inspection for the certificate of occupancy, he noted that the slope behind the house to the rear of the </w:t>
      </w:r>
      <w:r w:rsidR="003F798B">
        <w:rPr>
          <w:rFonts w:ascii="Times New Roman" w:hAnsi="Times New Roman" w:cs="Times New Roman"/>
        </w:rPr>
        <w:t xml:space="preserve">Property </w:t>
      </w:r>
      <w:r w:rsidR="004062DA">
        <w:rPr>
          <w:rFonts w:ascii="Times New Roman" w:hAnsi="Times New Roman" w:cs="Times New Roman"/>
        </w:rPr>
        <w:t xml:space="preserve">had been cleared and rip rap had been installed. The </w:t>
      </w:r>
      <w:r w:rsidR="007A2D08">
        <w:rPr>
          <w:rFonts w:ascii="Times New Roman" w:hAnsi="Times New Roman" w:cs="Times New Roman"/>
        </w:rPr>
        <w:t>clearing</w:t>
      </w:r>
      <w:r w:rsidR="004062DA">
        <w:rPr>
          <w:rFonts w:ascii="Times New Roman" w:hAnsi="Times New Roman" w:cs="Times New Roman"/>
        </w:rPr>
        <w:t xml:space="preserve"> and installation of rip rap </w:t>
      </w:r>
      <w:r w:rsidR="007A2D08">
        <w:rPr>
          <w:rFonts w:ascii="Times New Roman" w:hAnsi="Times New Roman" w:cs="Times New Roman"/>
        </w:rPr>
        <w:t>was not part of the approved site plan</w:t>
      </w:r>
      <w:r w:rsidR="009B217F">
        <w:rPr>
          <w:rFonts w:ascii="Times New Roman" w:hAnsi="Times New Roman" w:cs="Times New Roman"/>
        </w:rPr>
        <w:t xml:space="preserve"> </w:t>
      </w:r>
      <w:r w:rsidR="007A2D08">
        <w:rPr>
          <w:rFonts w:ascii="Times New Roman" w:hAnsi="Times New Roman" w:cs="Times New Roman"/>
        </w:rPr>
        <w:t>for this project, and did not receive separate approval.</w:t>
      </w:r>
      <w:r w:rsidR="003F798B" w:rsidRPr="003F798B">
        <w:rPr>
          <w:rFonts w:ascii="Times New Roman" w:hAnsi="Times New Roman" w:cs="Times New Roman"/>
        </w:rPr>
        <w:t xml:space="preserve"> </w:t>
      </w:r>
      <w:r w:rsidR="003F798B">
        <w:rPr>
          <w:rFonts w:ascii="Times New Roman" w:hAnsi="Times New Roman" w:cs="Times New Roman"/>
        </w:rPr>
        <w:t xml:space="preserve">Portions of the clearing and rip rap had also been done on City property.  </w:t>
      </w:r>
    </w:p>
    <w:p w:rsidR="007A2D08" w:rsidRDefault="007A2D08" w:rsidP="007A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0B0" w:rsidRDefault="003F798B" w:rsidP="007A2D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</w:t>
      </w:r>
      <w:r w:rsidR="009B2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clearing and installation of</w:t>
      </w:r>
      <w:r w:rsidR="009B217F">
        <w:rPr>
          <w:rFonts w:ascii="Times New Roman" w:hAnsi="Times New Roman" w:cs="Times New Roman"/>
        </w:rPr>
        <w:t xml:space="preserve"> rip rap was don</w:t>
      </w:r>
      <w:r>
        <w:rPr>
          <w:rFonts w:ascii="Times New Roman" w:hAnsi="Times New Roman" w:cs="Times New Roman"/>
        </w:rPr>
        <w:t>e without site plan approval in violation of § 14-532(a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4) of the City Code.</w:t>
      </w:r>
      <w:r w:rsidR="007A6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Additionally, the Property is </w:t>
      </w:r>
      <w:r w:rsidR="00CE1329">
        <w:rPr>
          <w:rFonts w:ascii="Times New Roman" w:hAnsi="Times New Roman" w:cs="Times New Roman"/>
        </w:rPr>
        <w:t xml:space="preserve">located in </w:t>
      </w:r>
      <w:r w:rsidR="007A68A2">
        <w:rPr>
          <w:rFonts w:ascii="Times New Roman" w:hAnsi="Times New Roman" w:cs="Times New Roman"/>
        </w:rPr>
        <w:t xml:space="preserve">a </w:t>
      </w:r>
      <w:proofErr w:type="spellStart"/>
      <w:r w:rsidR="007A68A2">
        <w:rPr>
          <w:rFonts w:ascii="Times New Roman" w:hAnsi="Times New Roman" w:cs="Times New Roman"/>
        </w:rPr>
        <w:t>S</w:t>
      </w:r>
      <w:r w:rsidR="00CE1329">
        <w:rPr>
          <w:rFonts w:ascii="Times New Roman" w:hAnsi="Times New Roman" w:cs="Times New Roman"/>
        </w:rPr>
        <w:t>horeland</w:t>
      </w:r>
      <w:proofErr w:type="spellEnd"/>
      <w:r w:rsidR="00CE1329">
        <w:rPr>
          <w:rFonts w:ascii="Times New Roman" w:hAnsi="Times New Roman" w:cs="Times New Roman"/>
        </w:rPr>
        <w:t xml:space="preserve"> </w:t>
      </w:r>
      <w:r w:rsidR="007A68A2">
        <w:rPr>
          <w:rFonts w:ascii="Times New Roman" w:hAnsi="Times New Roman" w:cs="Times New Roman"/>
        </w:rPr>
        <w:t xml:space="preserve">Overlay </w:t>
      </w:r>
      <w:r w:rsidR="00CE1329">
        <w:rPr>
          <w:rFonts w:ascii="Times New Roman" w:hAnsi="Times New Roman" w:cs="Times New Roman"/>
        </w:rPr>
        <w:t>Zone</w:t>
      </w:r>
      <w:r>
        <w:rPr>
          <w:rFonts w:ascii="Times New Roman" w:hAnsi="Times New Roman" w:cs="Times New Roman"/>
        </w:rPr>
        <w:t>, which restricts the clearing of vegetation</w:t>
      </w:r>
      <w:r w:rsidR="002814DC">
        <w:rPr>
          <w:rFonts w:ascii="Times New Roman" w:hAnsi="Times New Roman" w:cs="Times New Roman"/>
        </w:rPr>
        <w:t>, and the additional clearing is</w:t>
      </w:r>
      <w:r>
        <w:rPr>
          <w:rFonts w:ascii="Times New Roman" w:hAnsi="Times New Roman" w:cs="Times New Roman"/>
        </w:rPr>
        <w:t xml:space="preserve"> in violation of § 14-449(c) of the City Code.</w:t>
      </w:r>
      <w:r w:rsidR="007A68A2">
        <w:rPr>
          <w:rFonts w:ascii="Times New Roman" w:hAnsi="Times New Roman" w:cs="Times New Roman"/>
        </w:rPr>
        <w:t xml:space="preserve"> </w:t>
      </w:r>
      <w:r w:rsidR="002814DC">
        <w:rPr>
          <w:rFonts w:ascii="Times New Roman" w:hAnsi="Times New Roman" w:cs="Times New Roman"/>
        </w:rPr>
        <w:t>Additionally,</w:t>
      </w:r>
      <w:r w:rsidR="000410C5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clearing and installation of rip rap on City property was done without permission or approvals.  </w:t>
      </w:r>
      <w:r w:rsidR="002814DC">
        <w:rPr>
          <w:rFonts w:ascii="Times New Roman" w:hAnsi="Times New Roman" w:cs="Times New Roman"/>
        </w:rPr>
        <w:t>Furthermore, it appears that the riprap was installed improperly.</w:t>
      </w:r>
    </w:p>
    <w:p w:rsidR="002160B0" w:rsidRDefault="002160B0" w:rsidP="007A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17F" w:rsidRDefault="000410C5" w:rsidP="002160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2160B0">
        <w:rPr>
          <w:rFonts w:ascii="Times New Roman" w:hAnsi="Times New Roman" w:cs="Times New Roman"/>
        </w:rPr>
        <w:t>are hereby ordered to</w:t>
      </w:r>
      <w:r>
        <w:rPr>
          <w:rFonts w:ascii="Times New Roman" w:hAnsi="Times New Roman" w:cs="Times New Roman"/>
        </w:rPr>
        <w:t xml:space="preserve"> </w:t>
      </w:r>
      <w:r w:rsidR="002814DC">
        <w:rPr>
          <w:rFonts w:ascii="Times New Roman" w:hAnsi="Times New Roman" w:cs="Times New Roman"/>
        </w:rPr>
        <w:t>remedy the violations both on the Property and on the adjacent City property</w:t>
      </w:r>
      <w:r w:rsidR="002160B0">
        <w:rPr>
          <w:rFonts w:ascii="Times New Roman" w:hAnsi="Times New Roman" w:cs="Times New Roman"/>
        </w:rPr>
        <w:t>.  Within 30 days from the date of this letter you must complete the following:</w:t>
      </w:r>
      <w:r w:rsidR="007A68A2">
        <w:rPr>
          <w:rFonts w:ascii="Times New Roman" w:hAnsi="Times New Roman" w:cs="Times New Roman"/>
        </w:rPr>
        <w:t xml:space="preserve"> </w:t>
      </w:r>
    </w:p>
    <w:p w:rsidR="004E2372" w:rsidRDefault="004E2372" w:rsidP="008A79FC">
      <w:pPr>
        <w:spacing w:after="0" w:line="240" w:lineRule="auto"/>
        <w:rPr>
          <w:rFonts w:ascii="Times New Roman" w:hAnsi="Times New Roman" w:cs="Times New Roman"/>
        </w:rPr>
      </w:pPr>
    </w:p>
    <w:p w:rsidR="002160B0" w:rsidRDefault="002160B0" w:rsidP="00216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B1FDC">
        <w:rPr>
          <w:rFonts w:ascii="Times New Roman" w:hAnsi="Times New Roman" w:cs="Times New Roman"/>
        </w:rPr>
        <w:t xml:space="preserve">ubmit a </w:t>
      </w:r>
      <w:r w:rsidR="000410C5">
        <w:rPr>
          <w:rFonts w:ascii="Times New Roman" w:hAnsi="Times New Roman" w:cs="Times New Roman"/>
        </w:rPr>
        <w:t xml:space="preserve">new </w:t>
      </w:r>
      <w:r w:rsidR="00CB1FDC">
        <w:rPr>
          <w:rFonts w:ascii="Times New Roman" w:hAnsi="Times New Roman" w:cs="Times New Roman"/>
        </w:rPr>
        <w:t xml:space="preserve">site plan that shows the </w:t>
      </w:r>
      <w:r w:rsidR="00333749">
        <w:rPr>
          <w:rFonts w:ascii="Times New Roman" w:hAnsi="Times New Roman" w:cs="Times New Roman"/>
        </w:rPr>
        <w:t xml:space="preserve">previously </w:t>
      </w:r>
      <w:r>
        <w:rPr>
          <w:rFonts w:ascii="Times New Roman" w:hAnsi="Times New Roman" w:cs="Times New Roman"/>
        </w:rPr>
        <w:t>permitted clear</w:t>
      </w:r>
      <w:r w:rsidR="0033374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, as well as the </w:t>
      </w:r>
      <w:r w:rsidR="000410C5">
        <w:rPr>
          <w:rFonts w:ascii="Times New Roman" w:hAnsi="Times New Roman" w:cs="Times New Roman"/>
        </w:rPr>
        <w:t>total area that was cleared beyond what</w:t>
      </w:r>
      <w:r>
        <w:rPr>
          <w:rFonts w:ascii="Times New Roman" w:hAnsi="Times New Roman" w:cs="Times New Roman"/>
        </w:rPr>
        <w:t xml:space="preserve"> was approved</w:t>
      </w:r>
      <w:r w:rsidR="002814DC">
        <w:rPr>
          <w:rFonts w:ascii="Times New Roman" w:hAnsi="Times New Roman" w:cs="Times New Roman"/>
        </w:rPr>
        <w:t>, including City property</w:t>
      </w:r>
      <w:r>
        <w:rPr>
          <w:rFonts w:ascii="Times New Roman" w:hAnsi="Times New Roman" w:cs="Times New Roman"/>
        </w:rPr>
        <w:t>. This is not limited to only the area w</w:t>
      </w:r>
      <w:r w:rsidR="002814DC">
        <w:rPr>
          <w:rFonts w:ascii="Times New Roman" w:hAnsi="Times New Roman" w:cs="Times New Roman"/>
        </w:rPr>
        <w:t>here the rip rap was added, but includes all additional area cleared.</w:t>
      </w:r>
    </w:p>
    <w:p w:rsidR="002814DC" w:rsidRDefault="002814DC" w:rsidP="00216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an </w:t>
      </w:r>
      <w:r w:rsidR="00AB4367">
        <w:rPr>
          <w:rFonts w:ascii="Times New Roman" w:hAnsi="Times New Roman" w:cs="Times New Roman"/>
        </w:rPr>
        <w:t xml:space="preserve">after-the-fact permit </w:t>
      </w:r>
      <w:r>
        <w:rPr>
          <w:rFonts w:ascii="Times New Roman" w:hAnsi="Times New Roman" w:cs="Times New Roman"/>
        </w:rPr>
        <w:t>application to install riprap on the slope on both the Property and the City property.  This application must include a plan stamped by a licensed engineer to co</w:t>
      </w:r>
      <w:r w:rsidR="00AB4367">
        <w:rPr>
          <w:rFonts w:ascii="Times New Roman" w:hAnsi="Times New Roman" w:cs="Times New Roman"/>
        </w:rPr>
        <w:t>rrect the improper installation of riprap.</w:t>
      </w:r>
    </w:p>
    <w:p w:rsidR="0021714A" w:rsidRDefault="002814DC" w:rsidP="00216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60B0">
        <w:rPr>
          <w:rFonts w:ascii="Times New Roman" w:hAnsi="Times New Roman" w:cs="Times New Roman"/>
        </w:rPr>
        <w:t>Submit</w:t>
      </w:r>
      <w:r w:rsidR="000410C5">
        <w:rPr>
          <w:rFonts w:ascii="Times New Roman" w:hAnsi="Times New Roman" w:cs="Times New Roman"/>
        </w:rPr>
        <w:t xml:space="preserve"> a </w:t>
      </w:r>
      <w:r w:rsidR="0021714A">
        <w:rPr>
          <w:rFonts w:ascii="Times New Roman" w:hAnsi="Times New Roman" w:cs="Times New Roman"/>
        </w:rPr>
        <w:t xml:space="preserve">restoration plan to </w:t>
      </w:r>
      <w:r w:rsidR="002160B0">
        <w:rPr>
          <w:rFonts w:ascii="Times New Roman" w:hAnsi="Times New Roman" w:cs="Times New Roman"/>
        </w:rPr>
        <w:t>revegetate the cleared areas</w:t>
      </w:r>
      <w:r>
        <w:rPr>
          <w:rFonts w:ascii="Times New Roman" w:hAnsi="Times New Roman" w:cs="Times New Roman"/>
        </w:rPr>
        <w:t>, including plantings among the riprap</w:t>
      </w:r>
      <w:r w:rsidR="0021714A">
        <w:rPr>
          <w:rFonts w:ascii="Times New Roman" w:hAnsi="Times New Roman" w:cs="Times New Roman"/>
        </w:rPr>
        <w:t>.</w:t>
      </w:r>
    </w:p>
    <w:p w:rsidR="00CB1FDC" w:rsidRDefault="00CB1FDC" w:rsidP="002171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A79FC" w:rsidRPr="006C1F59" w:rsidRDefault="00B37816" w:rsidP="002160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79FC" w:rsidRPr="00FA49D3">
        <w:rPr>
          <w:rFonts w:ascii="Times New Roman" w:hAnsi="Times New Roman" w:cs="Times New Roman"/>
        </w:rPr>
        <w:t xml:space="preserve">f you </w:t>
      </w:r>
      <w:r w:rsidR="00BC71B5">
        <w:rPr>
          <w:rFonts w:ascii="Times New Roman" w:hAnsi="Times New Roman" w:cs="Times New Roman"/>
        </w:rPr>
        <w:t>do not</w:t>
      </w:r>
      <w:r w:rsidR="008A79FC" w:rsidRPr="00FA49D3">
        <w:rPr>
          <w:rFonts w:ascii="Times New Roman" w:hAnsi="Times New Roman" w:cs="Times New Roman"/>
        </w:rPr>
        <w:t xml:space="preserve"> </w:t>
      </w:r>
      <w:r w:rsidR="0021714A">
        <w:rPr>
          <w:rFonts w:ascii="Times New Roman" w:hAnsi="Times New Roman" w:cs="Times New Roman"/>
        </w:rPr>
        <w:t xml:space="preserve">submit the </w:t>
      </w:r>
      <w:r w:rsidR="00AB4367">
        <w:rPr>
          <w:rFonts w:ascii="Times New Roman" w:hAnsi="Times New Roman" w:cs="Times New Roman"/>
        </w:rPr>
        <w:t>above plans and applications</w:t>
      </w:r>
      <w:r w:rsidR="0021714A">
        <w:rPr>
          <w:rFonts w:ascii="Times New Roman" w:hAnsi="Times New Roman" w:cs="Times New Roman"/>
        </w:rPr>
        <w:t xml:space="preserve"> for approval </w:t>
      </w:r>
      <w:r w:rsidR="008A79FC" w:rsidRPr="00FA49D3">
        <w:rPr>
          <w:rFonts w:ascii="Times New Roman" w:hAnsi="Times New Roman" w:cs="Times New Roman"/>
        </w:rPr>
        <w:t xml:space="preserve">within 30 days of the date of this letter, the City will refer this matter to the City’s Corporation Counsel’s office for enforcement action.  </w:t>
      </w:r>
      <w:r w:rsidR="00BC71B5">
        <w:rPr>
          <w:rFonts w:ascii="Times New Roman" w:hAnsi="Times New Roman" w:cs="Times New Roman"/>
          <w:bCs/>
          <w:color w:val="000000"/>
        </w:rPr>
        <w:t>The City may be entitled to an order to correct the violations, civil penalties in the minimum of $100 per violation per day, costs and fees, and other relief</w:t>
      </w:r>
      <w:r w:rsidR="008A79FC" w:rsidRPr="00FA49D3">
        <w:rPr>
          <w:rFonts w:ascii="Times New Roman" w:hAnsi="Times New Roman" w:cs="Times New Roman"/>
          <w:bCs/>
          <w:color w:val="000000"/>
        </w:rPr>
        <w:t xml:space="preserve"> under </w:t>
      </w:r>
      <w:r w:rsidR="002160B0">
        <w:rPr>
          <w:rFonts w:ascii="Times New Roman" w:hAnsi="Times New Roman" w:cs="Times New Roman"/>
          <w:bCs/>
          <w:color w:val="000000"/>
        </w:rPr>
        <w:t>§ 1-15 of the City</w:t>
      </w:r>
      <w:r w:rsidR="008A79FC" w:rsidRPr="00FA49D3">
        <w:rPr>
          <w:rFonts w:ascii="Times New Roman" w:hAnsi="Times New Roman" w:cs="Times New Roman"/>
          <w:bCs/>
          <w:color w:val="000000"/>
        </w:rPr>
        <w:t xml:space="preserve"> Code and 30-A M.R.S. § 4452</w:t>
      </w:r>
      <w:r w:rsidR="00FA49D3">
        <w:rPr>
          <w:rFonts w:ascii="Times New Roman" w:hAnsi="Times New Roman" w:cs="Times New Roman"/>
          <w:bCs/>
          <w:color w:val="000000"/>
        </w:rPr>
        <w:t>.</w:t>
      </w:r>
      <w:r w:rsidR="0021714A">
        <w:rPr>
          <w:rFonts w:ascii="Times New Roman" w:hAnsi="Times New Roman" w:cs="Times New Roman"/>
          <w:bCs/>
          <w:color w:val="000000"/>
        </w:rPr>
        <w:t xml:space="preserve"> </w:t>
      </w:r>
      <w:r w:rsidR="0021714A">
        <w:rPr>
          <w:rFonts w:ascii="Times New Roman" w:hAnsi="Times New Roman" w:cs="Times New Roman"/>
          <w:bCs/>
          <w:color w:val="000000"/>
        </w:rPr>
        <w:lastRenderedPageBreak/>
        <w:t>Additionally, removal of vegetation from City property without permission is subject to civil damages pursuant to 14 M.R.S. § 7552.</w:t>
      </w:r>
    </w:p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8A79FC" w:rsidP="0021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You have the right to appeal this Notice of Violation</w:t>
      </w:r>
      <w:r w:rsidR="006217D5">
        <w:rPr>
          <w:rFonts w:ascii="Times New Roman" w:hAnsi="Times New Roman" w:cs="Times New Roman"/>
          <w:color w:val="000000"/>
        </w:rPr>
        <w:t xml:space="preserve"> and Order to Correct</w:t>
      </w:r>
      <w:r w:rsidR="00B37816">
        <w:rPr>
          <w:rFonts w:ascii="Times New Roman" w:hAnsi="Times New Roman" w:cs="Times New Roman"/>
          <w:color w:val="000000"/>
        </w:rPr>
        <w:t xml:space="preserve"> pursuant to section 14-472</w:t>
      </w:r>
      <w:r w:rsidR="00BC71B5">
        <w:rPr>
          <w:rFonts w:ascii="Times New Roman" w:hAnsi="Times New Roman" w:cs="Times New Roman"/>
          <w:color w:val="000000"/>
        </w:rPr>
        <w:t xml:space="preserve"> </w:t>
      </w:r>
      <w:r w:rsidR="00B37816">
        <w:rPr>
          <w:rFonts w:ascii="Times New Roman" w:hAnsi="Times New Roman" w:cs="Times New Roman"/>
          <w:color w:val="000000"/>
        </w:rPr>
        <w:t>within</w:t>
      </w:r>
      <w:r w:rsidRPr="006C1F59">
        <w:rPr>
          <w:rFonts w:ascii="Times New Roman" w:hAnsi="Times New Roman" w:cs="Times New Roman"/>
          <w:color w:val="000000"/>
        </w:rPr>
        <w:t xml:space="preserve"> thirty days from the date of this letter.  If you </w:t>
      </w:r>
      <w:r w:rsidR="00BC71B5">
        <w:rPr>
          <w:rFonts w:ascii="Times New Roman" w:hAnsi="Times New Roman" w:cs="Times New Roman"/>
          <w:color w:val="000000"/>
        </w:rPr>
        <w:t>do not</w:t>
      </w:r>
      <w:r w:rsidRPr="006C1F59">
        <w:rPr>
          <w:rFonts w:ascii="Times New Roman" w:hAnsi="Times New Roman" w:cs="Times New Roman"/>
          <w:color w:val="000000"/>
        </w:rPr>
        <w:t xml:space="preserve"> appeal, </w:t>
      </w:r>
      <w:r w:rsidR="00B37816">
        <w:rPr>
          <w:rFonts w:ascii="Times New Roman" w:hAnsi="Times New Roman" w:cs="Times New Roman"/>
          <w:color w:val="000000"/>
        </w:rPr>
        <w:t>you may be barred from challenging my findings in the future</w:t>
      </w:r>
      <w:r w:rsidR="006217D5">
        <w:rPr>
          <w:rFonts w:ascii="Times New Roman" w:hAnsi="Times New Roman" w:cs="Times New Roman"/>
          <w:color w:val="000000"/>
        </w:rPr>
        <w:t>. Please contact the Zoning Division</w:t>
      </w:r>
      <w:r w:rsidRPr="006C1F59">
        <w:rPr>
          <w:rFonts w:ascii="Times New Roman" w:hAnsi="Times New Roman" w:cs="Times New Roman"/>
          <w:color w:val="000000"/>
        </w:rPr>
        <w:t xml:space="preserve"> for the necessary paperwork if you decide to file an appeal.</w:t>
      </w:r>
    </w:p>
    <w:p w:rsidR="008E26B5" w:rsidRDefault="008E26B5" w:rsidP="008C301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9FC" w:rsidRPr="00E045F0" w:rsidRDefault="008C301C" w:rsidP="008C301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contact me with any questions.</w:t>
      </w:r>
      <w:r w:rsidR="00E045F0">
        <w:rPr>
          <w:rFonts w:ascii="Times New Roman" w:hAnsi="Times New Roman" w:cs="Times New Roman"/>
          <w:color w:val="000000"/>
        </w:rPr>
        <w:t xml:space="preserve"> </w:t>
      </w:r>
      <w:r w:rsidR="008A79FC" w:rsidRPr="006C1F59">
        <w:rPr>
          <w:rFonts w:ascii="Times New Roman" w:hAnsi="Times New Roman" w:cs="Times New Roman"/>
          <w:color w:val="000000"/>
        </w:rPr>
        <w:t>Thank you for your prompt attention to this matter.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Default="000D0BAC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Sincerely</w:t>
      </w:r>
      <w:r w:rsidR="008A79FC" w:rsidRPr="006C1F59">
        <w:rPr>
          <w:rFonts w:ascii="Times New Roman" w:hAnsi="Times New Roman" w:cs="Times New Roman"/>
          <w:color w:val="000000"/>
        </w:rPr>
        <w:t>,</w:t>
      </w:r>
    </w:p>
    <w:p w:rsidR="0021714A" w:rsidRDefault="0021714A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714A" w:rsidRDefault="0021714A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220" w:rsidRDefault="0021714A" w:rsidP="002814D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 B. Machado</w:t>
      </w:r>
    </w:p>
    <w:p w:rsidR="00547F29" w:rsidRDefault="00547F29" w:rsidP="002814D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Zoning Administrator </w:t>
      </w:r>
    </w:p>
    <w:p w:rsidR="00547F29" w:rsidRDefault="00547F29" w:rsidP="002814DC">
      <w:pPr>
        <w:spacing w:after="0" w:line="240" w:lineRule="auto"/>
      </w:pPr>
      <w:r>
        <w:t>Permitting and Inspections Division</w:t>
      </w:r>
    </w:p>
    <w:p w:rsidR="00547F29" w:rsidRDefault="00547F29" w:rsidP="002814DC">
      <w:pPr>
        <w:spacing w:after="0" w:line="240" w:lineRule="auto"/>
      </w:pPr>
      <w:r>
        <w:t>City of Portland Maine</w:t>
      </w:r>
    </w:p>
    <w:p w:rsidR="00547F29" w:rsidRDefault="00547F29" w:rsidP="002814DC">
      <w:pPr>
        <w:spacing w:after="0" w:line="240" w:lineRule="auto"/>
      </w:pPr>
      <w:r>
        <w:t>207-874-8709</w:t>
      </w:r>
    </w:p>
    <w:p w:rsidR="00547F29" w:rsidRDefault="00547F29" w:rsidP="002814DC">
      <w:pPr>
        <w:spacing w:after="0" w:line="240" w:lineRule="auto"/>
      </w:pPr>
      <w:r>
        <w:t>amachado@portlandmaine.gov</w:t>
      </w:r>
    </w:p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E3" w:rsidRDefault="00B04AE3" w:rsidP="00CC4826">
      <w:pPr>
        <w:spacing w:after="0" w:line="240" w:lineRule="auto"/>
      </w:pPr>
      <w:r>
        <w:separator/>
      </w:r>
    </w:p>
  </w:endnote>
  <w:endnote w:type="continuationSeparator" w:id="0">
    <w:p w:rsidR="00B04AE3" w:rsidRDefault="00B04AE3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E3" w:rsidRDefault="00B04AE3" w:rsidP="00CC4826">
      <w:pPr>
        <w:spacing w:after="0" w:line="240" w:lineRule="auto"/>
      </w:pPr>
      <w:r>
        <w:separator/>
      </w:r>
    </w:p>
  </w:footnote>
  <w:footnote w:type="continuationSeparator" w:id="0">
    <w:p w:rsidR="00B04AE3" w:rsidRDefault="00B04AE3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D32"/>
    <w:multiLevelType w:val="hybridMultilevel"/>
    <w:tmpl w:val="0204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410C5"/>
    <w:rsid w:val="00055BAC"/>
    <w:rsid w:val="000A2186"/>
    <w:rsid w:val="000D0BAC"/>
    <w:rsid w:val="001B4890"/>
    <w:rsid w:val="002160B0"/>
    <w:rsid w:val="0021714A"/>
    <w:rsid w:val="002306D4"/>
    <w:rsid w:val="002814DC"/>
    <w:rsid w:val="00333749"/>
    <w:rsid w:val="0035271E"/>
    <w:rsid w:val="00390590"/>
    <w:rsid w:val="003F798B"/>
    <w:rsid w:val="004062DA"/>
    <w:rsid w:val="00482897"/>
    <w:rsid w:val="004954A9"/>
    <w:rsid w:val="004D76E4"/>
    <w:rsid w:val="004E2372"/>
    <w:rsid w:val="00537A97"/>
    <w:rsid w:val="00540010"/>
    <w:rsid w:val="00547F29"/>
    <w:rsid w:val="00561876"/>
    <w:rsid w:val="005F2B30"/>
    <w:rsid w:val="006217D5"/>
    <w:rsid w:val="00626898"/>
    <w:rsid w:val="00633CFC"/>
    <w:rsid w:val="006C1F59"/>
    <w:rsid w:val="00704F8E"/>
    <w:rsid w:val="00754220"/>
    <w:rsid w:val="0076565D"/>
    <w:rsid w:val="007715C5"/>
    <w:rsid w:val="007A2D08"/>
    <w:rsid w:val="007A68A2"/>
    <w:rsid w:val="007E0EC4"/>
    <w:rsid w:val="007F4233"/>
    <w:rsid w:val="00806886"/>
    <w:rsid w:val="008A79FC"/>
    <w:rsid w:val="008C301C"/>
    <w:rsid w:val="008E26B5"/>
    <w:rsid w:val="008F46AC"/>
    <w:rsid w:val="00932E1E"/>
    <w:rsid w:val="009667A1"/>
    <w:rsid w:val="009B217F"/>
    <w:rsid w:val="009C0B8D"/>
    <w:rsid w:val="009F1BB0"/>
    <w:rsid w:val="009F49FE"/>
    <w:rsid w:val="00A128F0"/>
    <w:rsid w:val="00A758A9"/>
    <w:rsid w:val="00AB4367"/>
    <w:rsid w:val="00AE6FB9"/>
    <w:rsid w:val="00B04AE3"/>
    <w:rsid w:val="00B37816"/>
    <w:rsid w:val="00B54868"/>
    <w:rsid w:val="00BB2647"/>
    <w:rsid w:val="00BC34AA"/>
    <w:rsid w:val="00BC71B5"/>
    <w:rsid w:val="00BD6A8F"/>
    <w:rsid w:val="00BD6C65"/>
    <w:rsid w:val="00C01E3B"/>
    <w:rsid w:val="00C11EC1"/>
    <w:rsid w:val="00CB1FDC"/>
    <w:rsid w:val="00CC4826"/>
    <w:rsid w:val="00CE1329"/>
    <w:rsid w:val="00D44F12"/>
    <w:rsid w:val="00D54878"/>
    <w:rsid w:val="00D74654"/>
    <w:rsid w:val="00D8644C"/>
    <w:rsid w:val="00D9764C"/>
    <w:rsid w:val="00E045F0"/>
    <w:rsid w:val="00E8742D"/>
    <w:rsid w:val="00E92A87"/>
    <w:rsid w:val="00F05B75"/>
    <w:rsid w:val="00F13E2A"/>
    <w:rsid w:val="00FA49D3"/>
    <w:rsid w:val="00FA6AB4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dcterms:created xsi:type="dcterms:W3CDTF">2017-07-07T13:42:00Z</dcterms:created>
  <dcterms:modified xsi:type="dcterms:W3CDTF">2017-07-07T13:42:00Z</dcterms:modified>
</cp:coreProperties>
</file>