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D" w:rsidRPr="0018318E" w:rsidRDefault="00C643B1" w:rsidP="00900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of Portland, Maine - Building or Use Permit Application</w:t>
      </w:r>
      <w:r>
        <w:rPr>
          <w:b/>
          <w:sz w:val="24"/>
          <w:szCs w:val="24"/>
        </w:rPr>
        <w:br/>
      </w:r>
      <w:r w:rsidRPr="0018318E">
        <w:t xml:space="preserve">389 Congress Street, </w:t>
      </w:r>
      <w:proofErr w:type="gramStart"/>
      <w:r w:rsidRPr="0018318E">
        <w:t>04101  Tel</w:t>
      </w:r>
      <w:proofErr w:type="gramEnd"/>
      <w:r w:rsidRPr="0018318E">
        <w:t>: (207) 874-8703, FAX: (207) 8716</w:t>
      </w:r>
    </w:p>
    <w:tbl>
      <w:tblPr>
        <w:tblW w:w="0" w:type="auto"/>
        <w:tblInd w:w="198" w:type="dxa"/>
        <w:tblBorders>
          <w:top w:val="single" w:sz="4" w:space="0" w:color="000000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677"/>
        <w:gridCol w:w="711"/>
        <w:gridCol w:w="1269"/>
        <w:gridCol w:w="1649"/>
        <w:gridCol w:w="151"/>
        <w:gridCol w:w="2700"/>
      </w:tblGrid>
      <w:tr w:rsidR="008953AA" w:rsidTr="00056963">
        <w:trPr>
          <w:trHeight w:val="809"/>
        </w:trPr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No:</w:t>
            </w:r>
            <w:r>
              <w:rPr>
                <w:sz w:val="20"/>
                <w:szCs w:val="20"/>
              </w:rPr>
              <w:br/>
            </w:r>
            <w:r w:rsidRPr="00D761E4">
              <w:rPr>
                <w:noProof/>
                <w:sz w:val="16"/>
                <w:szCs w:val="16"/>
              </w:rPr>
              <w:t>2011-01-237-ALTCOMM</w:t>
            </w:r>
          </w:p>
        </w:tc>
        <w:tc>
          <w:tcPr>
            <w:tcW w:w="2388" w:type="dxa"/>
            <w:gridSpan w:val="2"/>
          </w:tcPr>
          <w:p w:rsidR="0090013D" w:rsidRPr="006E6904" w:rsidRDefault="00C643B1" w:rsidP="0005696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Date Applied:</w:t>
            </w:r>
            <w:r>
              <w:rPr>
                <w:sz w:val="20"/>
                <w:szCs w:val="20"/>
              </w:rPr>
              <w:br/>
            </w:r>
            <w:r w:rsidRPr="006E6904">
              <w:rPr>
                <w:noProof/>
                <w:sz w:val="16"/>
                <w:szCs w:val="16"/>
              </w:rPr>
              <w:t>1/11/2011</w:t>
            </w:r>
          </w:p>
        </w:tc>
        <w:tc>
          <w:tcPr>
            <w:tcW w:w="5769" w:type="dxa"/>
            <w:gridSpan w:val="4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CBL:</w:t>
            </w:r>
            <w:r>
              <w:rPr>
                <w:sz w:val="20"/>
                <w:szCs w:val="20"/>
              </w:rPr>
              <w:br/>
            </w:r>
            <w:r w:rsidRPr="002D4DB9">
              <w:rPr>
                <w:noProof/>
                <w:sz w:val="16"/>
                <w:szCs w:val="16"/>
              </w:rPr>
              <w:t xml:space="preserve">210 - A - A - 005 - 001 -  -  -  -  - </w:t>
            </w:r>
          </w:p>
        </w:tc>
      </w:tr>
      <w:tr w:rsidR="008953AA" w:rsidTr="00056963">
        <w:trPr>
          <w:trHeight w:val="1097"/>
        </w:trPr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:rsidR="0090013D" w:rsidRPr="0018318E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Construction:</w:t>
            </w:r>
            <w:r>
              <w:rPr>
                <w:sz w:val="20"/>
                <w:szCs w:val="20"/>
              </w:rPr>
              <w:br/>
            </w:r>
            <w:r w:rsidRPr="002706FA">
              <w:rPr>
                <w:noProof/>
                <w:sz w:val="16"/>
                <w:szCs w:val="16"/>
              </w:rPr>
              <w:t xml:space="preserve">1050 WESTBROOK </w:t>
            </w:r>
          </w:p>
        </w:tc>
        <w:tc>
          <w:tcPr>
            <w:tcW w:w="2388" w:type="dxa"/>
            <w:gridSpan w:val="2"/>
          </w:tcPr>
          <w:p w:rsidR="0090013D" w:rsidRPr="00244C51" w:rsidRDefault="00C643B1" w:rsidP="0005696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Owner Name:</w:t>
            </w:r>
            <w:r>
              <w:rPr>
                <w:sz w:val="20"/>
                <w:szCs w:val="20"/>
              </w:rPr>
              <w:br/>
            </w:r>
            <w:r w:rsidRPr="002706FA">
              <w:rPr>
                <w:noProof/>
                <w:sz w:val="16"/>
                <w:szCs w:val="16"/>
              </w:rPr>
              <w:t>PORTLAND HOTEL</w:t>
            </w:r>
            <w:r w:rsidRPr="002706FA">
              <w:rPr>
                <w:sz w:val="16"/>
                <w:szCs w:val="16"/>
              </w:rPr>
              <w:t xml:space="preserve"> </w:t>
            </w:r>
            <w:r w:rsidRPr="002706FA">
              <w:rPr>
                <w:noProof/>
                <w:sz w:val="16"/>
                <w:szCs w:val="16"/>
              </w:rPr>
              <w:t>LLC</w:t>
            </w:r>
            <w:r w:rsidRPr="002706FA">
              <w:rPr>
                <w:sz w:val="16"/>
                <w:szCs w:val="16"/>
              </w:rPr>
              <w:t xml:space="preserve"> </w:t>
            </w:r>
            <w:r w:rsidRPr="002706FA">
              <w:rPr>
                <w:noProof/>
                <w:sz w:val="16"/>
                <w:szCs w:val="16"/>
              </w:rPr>
              <w:t>WR</w:t>
            </w:r>
          </w:p>
        </w:tc>
        <w:tc>
          <w:tcPr>
            <w:tcW w:w="2918" w:type="dxa"/>
            <w:gridSpan w:val="2"/>
          </w:tcPr>
          <w:p w:rsidR="0090013D" w:rsidRPr="00A0477E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Address:</w:t>
            </w:r>
            <w:r>
              <w:rPr>
                <w:sz w:val="20"/>
                <w:szCs w:val="20"/>
              </w:rPr>
              <w:br/>
            </w:r>
            <w:r w:rsidRPr="002706FA">
              <w:rPr>
                <w:noProof/>
                <w:sz w:val="16"/>
                <w:szCs w:val="16"/>
              </w:rPr>
              <w:t xml:space="preserve">30 SOUTH WACKER DR STE 3600 </w:t>
            </w:r>
            <w:r>
              <w:rPr>
                <w:sz w:val="16"/>
                <w:szCs w:val="16"/>
              </w:rPr>
              <w:br/>
            </w:r>
            <w:r w:rsidRPr="002706FA">
              <w:rPr>
                <w:noProof/>
                <w:sz w:val="16"/>
                <w:szCs w:val="16"/>
              </w:rPr>
              <w:t>CHICAGO</w:t>
            </w:r>
            <w:r w:rsidRPr="002706FA">
              <w:rPr>
                <w:sz w:val="16"/>
                <w:szCs w:val="16"/>
              </w:rPr>
              <w:t xml:space="preserve">, </w:t>
            </w:r>
            <w:r w:rsidRPr="002706FA">
              <w:rPr>
                <w:noProof/>
                <w:sz w:val="16"/>
                <w:szCs w:val="16"/>
              </w:rPr>
              <w:t>IL - ILLINOIS</w:t>
            </w:r>
            <w:r w:rsidRPr="002706FA">
              <w:rPr>
                <w:sz w:val="16"/>
                <w:szCs w:val="16"/>
              </w:rPr>
              <w:t xml:space="preserve">  </w:t>
            </w:r>
            <w:r w:rsidRPr="002706FA">
              <w:rPr>
                <w:noProof/>
                <w:sz w:val="16"/>
                <w:szCs w:val="16"/>
              </w:rPr>
              <w:t>60606</w:t>
            </w:r>
          </w:p>
        </w:tc>
        <w:tc>
          <w:tcPr>
            <w:tcW w:w="2851" w:type="dxa"/>
            <w:gridSpan w:val="2"/>
          </w:tcPr>
          <w:p w:rsidR="0090013D" w:rsidRPr="0018318E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8953AA" w:rsidTr="00056963"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Name: </w:t>
            </w:r>
          </w:p>
          <w:p w:rsidR="0090013D" w:rsidRPr="0018318E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90013D" w:rsidRPr="0018318E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Name:</w:t>
            </w:r>
            <w:r>
              <w:rPr>
                <w:sz w:val="20"/>
                <w:szCs w:val="20"/>
              </w:rPr>
              <w:br/>
            </w:r>
            <w:r w:rsidRPr="009F3F26">
              <w:rPr>
                <w:noProof/>
                <w:sz w:val="16"/>
                <w:szCs w:val="20"/>
              </w:rPr>
              <w:t>Green Mountain Communications, Green Mountain Communications</w:t>
            </w:r>
          </w:p>
        </w:tc>
        <w:tc>
          <w:tcPr>
            <w:tcW w:w="2918" w:type="dxa"/>
            <w:gridSpan w:val="2"/>
          </w:tcPr>
          <w:p w:rsidR="0090013D" w:rsidRPr="0018318E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Address:</w:t>
            </w:r>
            <w:r>
              <w:rPr>
                <w:sz w:val="20"/>
                <w:szCs w:val="20"/>
              </w:rPr>
              <w:br/>
            </w:r>
            <w:r w:rsidRPr="002706FA">
              <w:rPr>
                <w:noProof/>
                <w:sz w:val="16"/>
                <w:szCs w:val="16"/>
              </w:rPr>
              <w:t>16 Lehner ST  WOLFEBORONEW HAMPSHIRE03894</w:t>
            </w:r>
          </w:p>
        </w:tc>
        <w:tc>
          <w:tcPr>
            <w:tcW w:w="2851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90013D" w:rsidRPr="0018318E" w:rsidRDefault="00C643B1" w:rsidP="00056963">
            <w:pPr>
              <w:rPr>
                <w:sz w:val="20"/>
                <w:szCs w:val="20"/>
              </w:rPr>
            </w:pPr>
          </w:p>
        </w:tc>
      </w:tr>
      <w:tr w:rsidR="008953AA" w:rsidTr="00056963">
        <w:trPr>
          <w:trHeight w:val="107"/>
        </w:trPr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Lessee/Buyer's Name:</w:t>
            </w:r>
          </w:p>
          <w:p w:rsidR="0090013D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90013D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Type: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BLDG - Building</w:t>
            </w:r>
          </w:p>
          <w:p w:rsidR="0090013D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Zone:</w:t>
            </w:r>
          </w:p>
          <w:p w:rsidR="00C643B1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</w:tr>
      <w:tr w:rsidR="008953AA" w:rsidTr="00056963">
        <w:trPr>
          <w:trHeight w:val="269"/>
        </w:trPr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Use:</w:t>
            </w:r>
          </w:p>
          <w:p w:rsidR="00C643B1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Embassy Suites Hotel</w:t>
            </w:r>
          </w:p>
        </w:tc>
        <w:tc>
          <w:tcPr>
            <w:tcW w:w="2388" w:type="dxa"/>
            <w:gridSpan w:val="2"/>
            <w:vMerge w:val="restart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Use:</w:t>
            </w:r>
          </w:p>
          <w:p w:rsidR="00C643B1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Same: Embassy Suites Hotel</w:t>
            </w:r>
          </w:p>
        </w:tc>
        <w:tc>
          <w:tcPr>
            <w:tcW w:w="2918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of Work:  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District:</w:t>
            </w:r>
          </w:p>
        </w:tc>
      </w:tr>
      <w:tr w:rsidR="008953AA" w:rsidTr="00056963">
        <w:trPr>
          <w:trHeight w:val="462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vMerge/>
          </w:tcPr>
          <w:p w:rsidR="0090013D" w:rsidRDefault="00C643B1" w:rsidP="00056963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90013D" w:rsidRPr="00AB3874" w:rsidRDefault="00C643B1" w:rsidP="0005696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Fire Dept:</w:t>
            </w:r>
            <w:r>
              <w:rPr>
                <w:sz w:val="20"/>
                <w:szCs w:val="20"/>
              </w:rPr>
              <w:br/>
              <w:t xml:space="preserve">            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AB3874">
              <w:rPr>
                <w:sz w:val="16"/>
                <w:szCs w:val="16"/>
              </w:rPr>
              <w:t>Approved</w:t>
            </w:r>
            <w:r w:rsidRPr="00AB387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    </w:t>
            </w:r>
            <w:r w:rsidRPr="00AB3874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AB387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AB3874">
              <w:rPr>
                <w:sz w:val="16"/>
                <w:szCs w:val="16"/>
              </w:rPr>
              <w:t>Denied</w:t>
            </w:r>
          </w:p>
          <w:p w:rsidR="0090013D" w:rsidRPr="00BB7055" w:rsidRDefault="00C643B1" w:rsidP="00056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851" w:type="dxa"/>
            <w:gridSpan w:val="2"/>
          </w:tcPr>
          <w:p w:rsidR="0090013D" w:rsidRPr="005B5998" w:rsidRDefault="00C643B1" w:rsidP="0005696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Inspection: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Use Group:             Type: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Signature:</w:t>
            </w:r>
          </w:p>
        </w:tc>
      </w:tr>
      <w:tr w:rsidR="008953AA" w:rsidTr="00056963">
        <w:trPr>
          <w:trHeight w:val="224"/>
        </w:trPr>
        <w:tc>
          <w:tcPr>
            <w:tcW w:w="53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Project Description</w:t>
            </w:r>
            <w:r w:rsidRPr="00C643B1">
              <w:rPr>
                <w:b/>
                <w:sz w:val="20"/>
                <w:szCs w:val="20"/>
              </w:rPr>
              <w:t xml:space="preserve">:  </w:t>
            </w:r>
            <w:r w:rsidRPr="00C643B1">
              <w:rPr>
                <w:b/>
                <w:noProof/>
                <w:sz w:val="20"/>
                <w:szCs w:val="20"/>
              </w:rPr>
              <w:t>Install Roof Hatch &amp; Roof Ladder Safety Railings</w:t>
            </w:r>
            <w:r>
              <w:rPr>
                <w:b/>
                <w:noProof/>
                <w:sz w:val="20"/>
                <w:szCs w:val="20"/>
              </w:rPr>
              <w:t xml:space="preserve"> As Per Plans</w:t>
            </w:r>
          </w:p>
        </w:tc>
        <w:tc>
          <w:tcPr>
            <w:tcW w:w="5769" w:type="dxa"/>
            <w:gridSpan w:val="4"/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Activities District (P.A.D.)</w:t>
            </w:r>
          </w:p>
        </w:tc>
      </w:tr>
      <w:tr w:rsidR="008953AA" w:rsidTr="00056963">
        <w:trPr>
          <w:trHeight w:val="359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013D" w:rsidRDefault="00C643B1" w:rsidP="000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Taken By:</w:t>
            </w:r>
          </w:p>
        </w:tc>
        <w:tc>
          <w:tcPr>
            <w:tcW w:w="6480" w:type="dxa"/>
            <w:gridSpan w:val="5"/>
            <w:tcBorders>
              <w:bottom w:val="single" w:sz="4" w:space="0" w:color="000000"/>
            </w:tcBorders>
          </w:tcPr>
          <w:p w:rsidR="0090013D" w:rsidRPr="005B5998" w:rsidRDefault="00C643B1" w:rsidP="00056963">
            <w:pPr>
              <w:jc w:val="center"/>
              <w:rPr>
                <w:b/>
              </w:rPr>
            </w:pPr>
            <w:r w:rsidRPr="005B5998">
              <w:rPr>
                <w:b/>
              </w:rPr>
              <w:t xml:space="preserve">Zoning </w:t>
            </w:r>
            <w:r w:rsidRPr="005B5998">
              <w:rPr>
                <w:b/>
              </w:rPr>
              <w:t>Approval</w:t>
            </w:r>
          </w:p>
        </w:tc>
      </w:tr>
      <w:tr w:rsidR="008953AA" w:rsidTr="00056963">
        <w:trPr>
          <w:trHeight w:val="2501"/>
        </w:trPr>
        <w:tc>
          <w:tcPr>
            <w:tcW w:w="4590" w:type="dxa"/>
            <w:gridSpan w:val="2"/>
          </w:tcPr>
          <w:p w:rsidR="0090013D" w:rsidRDefault="00C643B1" w:rsidP="00056963">
            <w:pPr>
              <w:rPr>
                <w:sz w:val="20"/>
                <w:szCs w:val="20"/>
              </w:rPr>
            </w:pPr>
          </w:p>
          <w:p w:rsidR="0090013D" w:rsidRPr="00C147D7" w:rsidRDefault="00C643B1" w:rsidP="0005696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C147D7">
              <w:rPr>
                <w:sz w:val="20"/>
                <w:szCs w:val="20"/>
              </w:rPr>
              <w:t>This permit application does not preclude the Applicant(s) from meeting applicable State and Federal Rules.</w:t>
            </w:r>
          </w:p>
          <w:p w:rsidR="0090013D" w:rsidRPr="00C147D7" w:rsidRDefault="00C643B1" w:rsidP="0005696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C147D7">
              <w:rPr>
                <w:sz w:val="20"/>
                <w:szCs w:val="20"/>
              </w:rPr>
              <w:t>Building Permits do not include plumbing, septic or electrial work.</w:t>
            </w:r>
          </w:p>
          <w:p w:rsidR="0090013D" w:rsidRPr="00AC30EF" w:rsidRDefault="00C643B1" w:rsidP="0005696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AC30EF">
              <w:rPr>
                <w:sz w:val="20"/>
                <w:szCs w:val="20"/>
              </w:rPr>
              <w:t>Building permits are void if work is not started within six (6) month</w:t>
            </w:r>
            <w:r w:rsidRPr="00AC30EF">
              <w:rPr>
                <w:sz w:val="20"/>
                <w:szCs w:val="20"/>
              </w:rPr>
              <w:t>s of the date of issuance.  False informatin may invalidate a building permit and stop all work.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90013D" w:rsidRPr="00EE2E14" w:rsidRDefault="00C643B1" w:rsidP="00056963">
            <w:pPr>
              <w:rPr>
                <w:sz w:val="16"/>
                <w:szCs w:val="16"/>
              </w:rPr>
            </w:pPr>
            <w:r w:rsidRPr="00D858FB">
              <w:rPr>
                <w:b/>
                <w:sz w:val="20"/>
                <w:szCs w:val="20"/>
              </w:rPr>
              <w:t>Special Zone or Reviews</w:t>
            </w:r>
          </w:p>
          <w:p w:rsidR="0090013D" w:rsidRPr="00EE2E14" w:rsidRDefault="00C643B1" w:rsidP="00056963">
            <w:pPr>
              <w:rPr>
                <w:sz w:val="16"/>
                <w:szCs w:val="16"/>
              </w:rPr>
            </w:pPr>
            <w:r w:rsidRPr="008F34B0">
              <w:rPr>
                <w:sz w:val="16"/>
                <w:szCs w:val="16"/>
                <w:u w:val="single"/>
              </w:rPr>
              <w:t xml:space="preserve">      </w:t>
            </w:r>
            <w:r w:rsidRPr="00EE2E14">
              <w:rPr>
                <w:sz w:val="16"/>
                <w:szCs w:val="16"/>
              </w:rPr>
              <w:t xml:space="preserve"> Shoreland</w:t>
            </w:r>
          </w:p>
          <w:p w:rsidR="0090013D" w:rsidRPr="00EE2E14" w:rsidRDefault="00C643B1" w:rsidP="00056963">
            <w:pPr>
              <w:rPr>
                <w:sz w:val="16"/>
                <w:szCs w:val="16"/>
              </w:rPr>
            </w:pPr>
            <w:r w:rsidRPr="008F34B0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Pr="00EE2E14">
              <w:rPr>
                <w:sz w:val="16"/>
                <w:szCs w:val="16"/>
              </w:rPr>
              <w:t>Wetlands</w:t>
            </w:r>
          </w:p>
          <w:p w:rsidR="0090013D" w:rsidRPr="00EE2E14" w:rsidRDefault="00C643B1" w:rsidP="00056963">
            <w:pPr>
              <w:rPr>
                <w:sz w:val="16"/>
                <w:szCs w:val="16"/>
              </w:rPr>
            </w:pPr>
            <w:r w:rsidRPr="008F34B0">
              <w:rPr>
                <w:sz w:val="16"/>
                <w:szCs w:val="16"/>
                <w:u w:val="single"/>
              </w:rPr>
              <w:t xml:space="preserve">      </w:t>
            </w:r>
            <w:r w:rsidRPr="00EE2E14">
              <w:rPr>
                <w:sz w:val="16"/>
                <w:szCs w:val="16"/>
              </w:rPr>
              <w:t xml:space="preserve"> Flood Zone</w:t>
            </w:r>
          </w:p>
          <w:p w:rsidR="0090013D" w:rsidRPr="00EE2E14" w:rsidRDefault="00C643B1" w:rsidP="00056963">
            <w:pPr>
              <w:rPr>
                <w:sz w:val="16"/>
                <w:szCs w:val="16"/>
              </w:rPr>
            </w:pPr>
            <w:r w:rsidRPr="008F34B0">
              <w:rPr>
                <w:sz w:val="16"/>
                <w:szCs w:val="16"/>
                <w:u w:val="single"/>
              </w:rPr>
              <w:t xml:space="preserve">      </w:t>
            </w:r>
            <w:r w:rsidRPr="00EE2E14">
              <w:rPr>
                <w:sz w:val="16"/>
                <w:szCs w:val="16"/>
              </w:rPr>
              <w:t xml:space="preserve"> Subdivision</w:t>
            </w:r>
          </w:p>
          <w:p w:rsidR="0090013D" w:rsidRDefault="00C643B1" w:rsidP="00056963">
            <w:pPr>
              <w:rPr>
                <w:b/>
                <w:sz w:val="20"/>
                <w:szCs w:val="20"/>
              </w:rPr>
            </w:pPr>
            <w:r w:rsidRPr="008F34B0">
              <w:rPr>
                <w:sz w:val="16"/>
                <w:szCs w:val="16"/>
                <w:u w:val="single"/>
              </w:rPr>
              <w:t xml:space="preserve">      </w:t>
            </w:r>
            <w:r w:rsidRPr="00EE2E14">
              <w:rPr>
                <w:sz w:val="16"/>
                <w:szCs w:val="16"/>
              </w:rPr>
              <w:t xml:space="preserve"> Site Plan</w:t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Maj  </w:t>
            </w:r>
            <w:r w:rsidRPr="008F34B0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8F34B0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Min   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EE2E14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AC30EF">
              <w:rPr>
                <w:sz w:val="16"/>
                <w:szCs w:val="16"/>
              </w:rPr>
              <w:t>Date: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90013D" w:rsidRDefault="00C643B1" w:rsidP="00056963">
            <w:pPr>
              <w:rPr>
                <w:sz w:val="16"/>
                <w:szCs w:val="16"/>
              </w:rPr>
            </w:pPr>
            <w:r w:rsidRPr="00D858FB">
              <w:rPr>
                <w:b/>
                <w:sz w:val="20"/>
                <w:szCs w:val="20"/>
              </w:rPr>
              <w:t xml:space="preserve">Zoning </w:t>
            </w:r>
            <w:r w:rsidRPr="00D858FB">
              <w:rPr>
                <w:b/>
                <w:sz w:val="20"/>
                <w:szCs w:val="20"/>
              </w:rPr>
              <w:t>Appeal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</w:rPr>
              <w:t xml:space="preserve"> Variance</w:t>
            </w:r>
          </w:p>
          <w:p w:rsidR="0090013D" w:rsidRDefault="00C643B1" w:rsidP="00056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F34B0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Miscellaneous</w:t>
            </w:r>
          </w:p>
          <w:p w:rsidR="0090013D" w:rsidRDefault="00C643B1" w:rsidP="00056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F34B0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Conditional Use</w:t>
            </w:r>
          </w:p>
          <w:p w:rsidR="0090013D" w:rsidRDefault="00C643B1" w:rsidP="00056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F34B0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 Interpretation</w:t>
            </w:r>
          </w:p>
          <w:p w:rsidR="0090013D" w:rsidRDefault="00C643B1" w:rsidP="00056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F34B0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 Approved</w:t>
            </w:r>
          </w:p>
          <w:p w:rsidR="0090013D" w:rsidRPr="00EE2E14" w:rsidRDefault="00C643B1" w:rsidP="000569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F34B0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</w:rPr>
              <w:t xml:space="preserve">  Denied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Date: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D858FB">
              <w:rPr>
                <w:b/>
                <w:sz w:val="20"/>
                <w:szCs w:val="20"/>
              </w:rPr>
              <w:t>Historic Preservation</w:t>
            </w:r>
            <w:r>
              <w:rPr>
                <w:b/>
                <w:sz w:val="20"/>
                <w:szCs w:val="20"/>
              </w:rPr>
              <w:br/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Not in Dist or Landmark</w:t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Does not Require Review</w:t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Requires Review</w:t>
            </w:r>
          </w:p>
          <w:p w:rsidR="0090013D" w:rsidRPr="00AC30EF" w:rsidRDefault="00C643B1" w:rsidP="00056963">
            <w:pPr>
              <w:rPr>
                <w:b/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Approved</w:t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Approved w/Conditions</w:t>
            </w:r>
          </w:p>
          <w:p w:rsidR="0090013D" w:rsidRPr="00AC30EF" w:rsidRDefault="00C643B1" w:rsidP="00056963">
            <w:pPr>
              <w:rPr>
                <w:sz w:val="16"/>
                <w:szCs w:val="16"/>
              </w:rPr>
            </w:pPr>
            <w:r w:rsidRPr="00AB3874">
              <w:rPr>
                <w:sz w:val="16"/>
                <w:szCs w:val="16"/>
                <w:u w:val="single"/>
              </w:rPr>
              <w:t xml:space="preserve">     </w:t>
            </w:r>
            <w:r w:rsidRPr="00AC30EF">
              <w:rPr>
                <w:sz w:val="16"/>
                <w:szCs w:val="16"/>
              </w:rPr>
              <w:t xml:space="preserve">  Denied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Date:</w:t>
            </w:r>
          </w:p>
        </w:tc>
      </w:tr>
    </w:tbl>
    <w:p w:rsidR="0090013D" w:rsidRPr="00D858FB" w:rsidRDefault="00C643B1" w:rsidP="0090013D">
      <w:pPr>
        <w:jc w:val="center"/>
        <w:rPr>
          <w:b/>
          <w:sz w:val="20"/>
          <w:szCs w:val="20"/>
        </w:rPr>
      </w:pPr>
      <w:r w:rsidRPr="00D858FB">
        <w:rPr>
          <w:b/>
          <w:sz w:val="20"/>
          <w:szCs w:val="20"/>
        </w:rPr>
        <w:t>CERTIFICATION</w:t>
      </w:r>
    </w:p>
    <w:p w:rsidR="0090013D" w:rsidRPr="00D858FB" w:rsidRDefault="00C643B1" w:rsidP="0090013D">
      <w:pPr>
        <w:rPr>
          <w:sz w:val="16"/>
          <w:szCs w:val="16"/>
        </w:rPr>
      </w:pPr>
      <w:r w:rsidRPr="00D858FB">
        <w:rPr>
          <w:sz w:val="16"/>
          <w:szCs w:val="16"/>
        </w:rPr>
        <w:t>I hereby certify that I am the owner of record of the named property, or that the proposed work is authorized by the owner of record and that I have been authorized by the owner to make this application as his authorized agent and I agree to conform to all</w:t>
      </w:r>
      <w:r w:rsidRPr="00D858FB">
        <w:rPr>
          <w:sz w:val="16"/>
          <w:szCs w:val="16"/>
        </w:rPr>
        <w:t xml:space="preserve"> applicable laws of this jurisdiction.  In addition, if a permit for work described in the appication is issued, I certify that the code official's authorized representative shall have the authority to enter all areas covered by such permit at any reasonab</w:t>
      </w:r>
      <w:r w:rsidRPr="00D858FB">
        <w:rPr>
          <w:sz w:val="16"/>
          <w:szCs w:val="16"/>
        </w:rPr>
        <w:t>le hour to enforce the provision of the code(s) applicable to such permit.</w:t>
      </w:r>
    </w:p>
    <w:p w:rsidR="0090013D" w:rsidRDefault="008953AA" w:rsidP="0090013D">
      <w:pPr>
        <w:rPr>
          <w:sz w:val="24"/>
          <w:szCs w:val="24"/>
        </w:rPr>
      </w:pPr>
      <w:r w:rsidRPr="008953A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21.5pt;width:563.4pt;height:0;z-index:251659264" o:connectortype="straight"/>
        </w:pict>
      </w:r>
    </w:p>
    <w:p w:rsidR="0090013D" w:rsidRPr="007D37B4" w:rsidRDefault="00C643B1" w:rsidP="0090013D">
      <w:pPr>
        <w:rPr>
          <w:sz w:val="20"/>
          <w:szCs w:val="20"/>
        </w:rPr>
      </w:pPr>
      <w:r>
        <w:rPr>
          <w:sz w:val="20"/>
          <w:szCs w:val="20"/>
        </w:rPr>
        <w:t>SIGNATURE OF APPLICANT                                 ADDRESS                                                         DATE                              PHONE</w:t>
      </w:r>
    </w:p>
    <w:p w:rsidR="0090013D" w:rsidRDefault="008953AA" w:rsidP="0090013D">
      <w:pPr>
        <w:rPr>
          <w:sz w:val="20"/>
          <w:szCs w:val="20"/>
        </w:rPr>
      </w:pPr>
      <w:r w:rsidRPr="008953AA">
        <w:rPr>
          <w:b/>
          <w:noProof/>
          <w:sz w:val="24"/>
          <w:szCs w:val="24"/>
        </w:rPr>
        <w:pict>
          <v:shape id="_x0000_s1026" type="#_x0000_t32" style="position:absolute;margin-left:1.45pt;margin-top:18.85pt;width:563.4pt;height:0;z-index:251658240" o:connectortype="straight"/>
        </w:pict>
      </w:r>
    </w:p>
    <w:p w:rsidR="00865C92" w:rsidRPr="0090013D" w:rsidRDefault="00C643B1" w:rsidP="0090013D">
      <w:pPr>
        <w:rPr>
          <w:szCs w:val="20"/>
        </w:rPr>
      </w:pPr>
      <w:r>
        <w:rPr>
          <w:sz w:val="20"/>
          <w:szCs w:val="20"/>
        </w:rPr>
        <w:t>RESPONSIBLE PERSON</w:t>
      </w:r>
      <w:r>
        <w:rPr>
          <w:sz w:val="20"/>
          <w:szCs w:val="20"/>
        </w:rPr>
        <w:t xml:space="preserve"> IN CHARGE OF WORK, TITLE                                                              DATE                              PHON</w:t>
      </w:r>
    </w:p>
    <w:sectPr w:rsidR="00865C92" w:rsidRPr="0090013D" w:rsidSect="00ED5C26">
      <w:pgSz w:w="12240" w:h="15840" w:code="1"/>
      <w:pgMar w:top="288" w:right="450" w:bottom="202" w:left="24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E438C"/>
    <w:multiLevelType w:val="hybridMultilevel"/>
    <w:tmpl w:val="0A0CC31A"/>
    <w:lvl w:ilvl="0" w:tplc="06845886">
      <w:start w:val="1"/>
      <w:numFmt w:val="decimal"/>
      <w:lvlText w:val="%1."/>
      <w:lvlJc w:val="left"/>
      <w:pPr>
        <w:ind w:left="720" w:hanging="360"/>
      </w:pPr>
    </w:lvl>
    <w:lvl w:ilvl="1" w:tplc="8C4479FE" w:tentative="1">
      <w:start w:val="1"/>
      <w:numFmt w:val="lowerLetter"/>
      <w:lvlText w:val="%2."/>
      <w:lvlJc w:val="left"/>
      <w:pPr>
        <w:ind w:left="1440" w:hanging="360"/>
      </w:pPr>
    </w:lvl>
    <w:lvl w:ilvl="2" w:tplc="88081A76" w:tentative="1">
      <w:start w:val="1"/>
      <w:numFmt w:val="lowerRoman"/>
      <w:lvlText w:val="%3."/>
      <w:lvlJc w:val="right"/>
      <w:pPr>
        <w:ind w:left="2160" w:hanging="180"/>
      </w:pPr>
    </w:lvl>
    <w:lvl w:ilvl="3" w:tplc="867CC4C8" w:tentative="1">
      <w:start w:val="1"/>
      <w:numFmt w:val="decimal"/>
      <w:lvlText w:val="%4."/>
      <w:lvlJc w:val="left"/>
      <w:pPr>
        <w:ind w:left="2880" w:hanging="360"/>
      </w:pPr>
    </w:lvl>
    <w:lvl w:ilvl="4" w:tplc="C52CAEBC" w:tentative="1">
      <w:start w:val="1"/>
      <w:numFmt w:val="lowerLetter"/>
      <w:lvlText w:val="%5."/>
      <w:lvlJc w:val="left"/>
      <w:pPr>
        <w:ind w:left="3600" w:hanging="360"/>
      </w:pPr>
    </w:lvl>
    <w:lvl w:ilvl="5" w:tplc="EB7C74AC" w:tentative="1">
      <w:start w:val="1"/>
      <w:numFmt w:val="lowerRoman"/>
      <w:lvlText w:val="%6."/>
      <w:lvlJc w:val="right"/>
      <w:pPr>
        <w:ind w:left="4320" w:hanging="180"/>
      </w:pPr>
    </w:lvl>
    <w:lvl w:ilvl="6" w:tplc="883C0FE8" w:tentative="1">
      <w:start w:val="1"/>
      <w:numFmt w:val="decimal"/>
      <w:lvlText w:val="%7."/>
      <w:lvlJc w:val="left"/>
      <w:pPr>
        <w:ind w:left="5040" w:hanging="360"/>
      </w:pPr>
    </w:lvl>
    <w:lvl w:ilvl="7" w:tplc="7E84EE16" w:tentative="1">
      <w:start w:val="1"/>
      <w:numFmt w:val="lowerLetter"/>
      <w:lvlText w:val="%8."/>
      <w:lvlJc w:val="left"/>
      <w:pPr>
        <w:ind w:left="5760" w:hanging="360"/>
      </w:pPr>
    </w:lvl>
    <w:lvl w:ilvl="8" w:tplc="5C8E2C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characterSpacingControl w:val="doNotCompress"/>
  <w:compat/>
  <w:rsids>
    <w:rsidRoot w:val="008953AA"/>
    <w:rsid w:val="008953AA"/>
    <w:rsid w:val="00C6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ECC"/>
  </w:style>
  <w:style w:type="paragraph" w:styleId="Footer">
    <w:name w:val="footer"/>
    <w:basedOn w:val="Normal"/>
    <w:link w:val="FooterChar"/>
    <w:uiPriority w:val="99"/>
    <w:semiHidden/>
    <w:unhideWhenUsed/>
    <w:rsid w:val="006F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ECC"/>
  </w:style>
  <w:style w:type="paragraph" w:styleId="BalloonText">
    <w:name w:val="Balloon Text"/>
    <w:basedOn w:val="Normal"/>
    <w:link w:val="BalloonTextChar"/>
    <w:uiPriority w:val="99"/>
    <w:semiHidden/>
    <w:unhideWhenUsed/>
    <w:rsid w:val="00B2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18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Administrator</cp:lastModifiedBy>
  <cp:revision>46</cp:revision>
  <cp:lastPrinted>2010-04-09T18:08:00Z</cp:lastPrinted>
  <dcterms:created xsi:type="dcterms:W3CDTF">2010-09-29T16:18:00Z</dcterms:created>
  <dcterms:modified xsi:type="dcterms:W3CDTF">2011-01-11T17:04:00Z</dcterms:modified>
</cp:coreProperties>
</file>