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0E" w:rsidRDefault="00B1700E" w:rsidP="00B1700E">
      <w:pPr>
        <w:pStyle w:val="NoSpacing"/>
        <w:ind w:left="720" w:hanging="720"/>
        <w:jc w:val="center"/>
        <w:rPr>
          <w:rFonts w:ascii="Times New Roman" w:hAnsi="Times New Roman" w:cs="Times New Roman"/>
          <w:b/>
          <w:sz w:val="24"/>
          <w:szCs w:val="24"/>
        </w:rPr>
      </w:pPr>
      <w:r>
        <w:rPr>
          <w:rFonts w:ascii="Times New Roman" w:hAnsi="Times New Roman" w:cs="Times New Roman"/>
          <w:b/>
          <w:sz w:val="24"/>
          <w:szCs w:val="24"/>
        </w:rPr>
        <w:t>LEGAL ADVERTISEMENT</w:t>
      </w:r>
    </w:p>
    <w:p w:rsidR="00B1700E" w:rsidRDefault="00B1700E" w:rsidP="00B1700E">
      <w:pPr>
        <w:pStyle w:val="NoSpacing"/>
        <w:jc w:val="center"/>
        <w:rPr>
          <w:rFonts w:ascii="Times New Roman" w:hAnsi="Times New Roman" w:cs="Times New Roman"/>
          <w:b/>
          <w:sz w:val="24"/>
          <w:szCs w:val="24"/>
        </w:rPr>
      </w:pPr>
      <w:r>
        <w:rPr>
          <w:rFonts w:ascii="Times New Roman" w:hAnsi="Times New Roman" w:cs="Times New Roman"/>
          <w:b/>
          <w:sz w:val="24"/>
          <w:szCs w:val="24"/>
        </w:rPr>
        <w:t>PORTLAND PLANNING BOARD MEETING</w:t>
      </w:r>
    </w:p>
    <w:p w:rsidR="00B1700E" w:rsidRDefault="00B1700E" w:rsidP="00B1700E">
      <w:pPr>
        <w:spacing w:after="0"/>
        <w:rPr>
          <w:rFonts w:ascii="Times New Roman" w:hAnsi="Times New Roman" w:cs="Times New Roman"/>
          <w:sz w:val="24"/>
          <w:szCs w:val="24"/>
        </w:rPr>
      </w:pPr>
    </w:p>
    <w:p w:rsidR="00B1700E" w:rsidRDefault="00B1700E" w:rsidP="00B1700E">
      <w:pPr>
        <w:spacing w:after="0" w:line="240" w:lineRule="auto"/>
        <w:rPr>
          <w:rFonts w:ascii="Times New Roman" w:hAnsi="Times New Roman" w:cs="Times New Roman"/>
          <w:b/>
          <w:sz w:val="24"/>
          <w:szCs w:val="24"/>
        </w:rPr>
      </w:pPr>
      <w:r>
        <w:rPr>
          <w:rFonts w:ascii="Times New Roman" w:hAnsi="Times New Roman" w:cs="Times New Roman"/>
          <w:sz w:val="24"/>
          <w:szCs w:val="24"/>
        </w:rPr>
        <w:t>The Portland Planning Board will hold a meeting on Tuesday</w:t>
      </w:r>
      <w:r w:rsidR="00B26538">
        <w:rPr>
          <w:rFonts w:ascii="Times New Roman" w:hAnsi="Times New Roman" w:cs="Times New Roman"/>
          <w:sz w:val="24"/>
          <w:szCs w:val="24"/>
        </w:rPr>
        <w:t>, May 19</w:t>
      </w:r>
      <w:r>
        <w:rPr>
          <w:rFonts w:ascii="Times New Roman" w:hAnsi="Times New Roman" w:cs="Times New Roman"/>
          <w:sz w:val="24"/>
          <w:szCs w:val="24"/>
        </w:rPr>
        <w:t>, 2015, Council Chambers,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Floor, City Hall, </w:t>
      </w:r>
      <w:proofErr w:type="gramStart"/>
      <w:r>
        <w:rPr>
          <w:rFonts w:ascii="Times New Roman" w:hAnsi="Times New Roman" w:cs="Times New Roman"/>
          <w:sz w:val="24"/>
          <w:szCs w:val="24"/>
        </w:rPr>
        <w:t>389</w:t>
      </w:r>
      <w:proofErr w:type="gramEnd"/>
      <w:r>
        <w:rPr>
          <w:rFonts w:ascii="Times New Roman" w:hAnsi="Times New Roman" w:cs="Times New Roman"/>
          <w:sz w:val="24"/>
          <w:szCs w:val="24"/>
        </w:rPr>
        <w:t xml:space="preserve"> Congress Street.  </w:t>
      </w:r>
      <w:r>
        <w:rPr>
          <w:rFonts w:ascii="Times New Roman" w:hAnsi="Times New Roman" w:cs="Times New Roman"/>
          <w:b/>
          <w:sz w:val="24"/>
          <w:szCs w:val="24"/>
          <w:u w:val="single"/>
        </w:rPr>
        <w:t>Public comments will be taken at this meeting</w:t>
      </w:r>
      <w:r>
        <w:rPr>
          <w:rFonts w:ascii="Times New Roman" w:hAnsi="Times New Roman" w:cs="Times New Roman"/>
          <w:b/>
          <w:sz w:val="24"/>
          <w:szCs w:val="24"/>
        </w:rPr>
        <w:t>.</w:t>
      </w:r>
    </w:p>
    <w:p w:rsidR="00087522" w:rsidRDefault="00087522" w:rsidP="00087522">
      <w:pPr>
        <w:spacing w:after="0" w:line="240" w:lineRule="auto"/>
        <w:rPr>
          <w:rFonts w:ascii="Times New Roman" w:hAnsi="Times New Roman" w:cs="Times New Roman"/>
          <w:sz w:val="24"/>
          <w:szCs w:val="24"/>
        </w:rPr>
      </w:pPr>
    </w:p>
    <w:p w:rsidR="00A37476" w:rsidRDefault="00A37476" w:rsidP="0028522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Workshop – 4:30 p.m.</w:t>
      </w:r>
      <w:proofErr w:type="gramEnd"/>
    </w:p>
    <w:p w:rsidR="00A37476" w:rsidRDefault="00A37476" w:rsidP="0002665C">
      <w:pPr>
        <w:spacing w:after="0" w:line="240" w:lineRule="auto"/>
        <w:rPr>
          <w:rFonts w:ascii="Times New Roman" w:hAnsi="Times New Roman" w:cs="Times New Roman"/>
          <w:b/>
          <w:sz w:val="24"/>
          <w:szCs w:val="24"/>
        </w:rPr>
      </w:pPr>
    </w:p>
    <w:p w:rsidR="00B46404" w:rsidRDefault="00B46404" w:rsidP="007F7A35">
      <w:pPr>
        <w:pStyle w:val="ListParagraph"/>
        <w:spacing w:after="0" w:line="240" w:lineRule="auto"/>
        <w:ind w:hanging="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00B26538">
        <w:rPr>
          <w:rFonts w:ascii="Times New Roman" w:hAnsi="Times New Roman"/>
          <w:sz w:val="24"/>
          <w:szCs w:val="24"/>
          <w:u w:val="single"/>
        </w:rPr>
        <w:t>Level III site Plan and Subdivision; 72 Bishop Street; AVESTA 7</w:t>
      </w:r>
      <w:r w:rsidR="00264600">
        <w:rPr>
          <w:rFonts w:ascii="Times New Roman" w:hAnsi="Times New Roman"/>
          <w:sz w:val="24"/>
          <w:szCs w:val="24"/>
          <w:u w:val="single"/>
        </w:rPr>
        <w:t xml:space="preserve">2 Bishop Street, </w:t>
      </w:r>
      <w:proofErr w:type="gramStart"/>
      <w:r w:rsidR="00264600">
        <w:rPr>
          <w:rFonts w:ascii="Times New Roman" w:hAnsi="Times New Roman"/>
          <w:sz w:val="24"/>
          <w:szCs w:val="24"/>
          <w:u w:val="single"/>
        </w:rPr>
        <w:t>LP.,</w:t>
      </w:r>
      <w:proofErr w:type="gramEnd"/>
      <w:r w:rsidR="00264600">
        <w:rPr>
          <w:rFonts w:ascii="Times New Roman" w:hAnsi="Times New Roman"/>
          <w:sz w:val="24"/>
          <w:szCs w:val="24"/>
          <w:u w:val="single"/>
        </w:rPr>
        <w:t xml:space="preserve"> Applicant</w:t>
      </w:r>
      <w:r w:rsidR="00B26538">
        <w:rPr>
          <w:rFonts w:ascii="Times New Roman" w:hAnsi="Times New Roman"/>
          <w:sz w:val="24"/>
          <w:szCs w:val="24"/>
          <w:u w:val="single"/>
        </w:rPr>
        <w:t xml:space="preserve"> </w:t>
      </w:r>
      <w:r w:rsidR="00264600">
        <w:rPr>
          <w:rFonts w:ascii="Times New Roman" w:hAnsi="Times New Roman"/>
          <w:sz w:val="24"/>
          <w:szCs w:val="24"/>
        </w:rPr>
        <w:t xml:space="preserve">(4:30 -5:15 p.m. </w:t>
      </w:r>
      <w:r w:rsidR="00B26538" w:rsidRPr="00B26538">
        <w:rPr>
          <w:rFonts w:ascii="Times New Roman" w:hAnsi="Times New Roman"/>
          <w:sz w:val="24"/>
          <w:szCs w:val="24"/>
        </w:rPr>
        <w:t>estimated time).</w:t>
      </w:r>
      <w:r w:rsidR="00F372B1" w:rsidRPr="00B46404">
        <w:rPr>
          <w:rFonts w:ascii="Times New Roman" w:hAnsi="Times New Roman"/>
          <w:sz w:val="24"/>
          <w:szCs w:val="24"/>
        </w:rPr>
        <w:t xml:space="preserve"> </w:t>
      </w:r>
      <w:r w:rsidRPr="007F7A35">
        <w:rPr>
          <w:rFonts w:ascii="Times New Roman" w:hAnsi="Times New Roman"/>
          <w:sz w:val="24"/>
          <w:szCs w:val="24"/>
        </w:rPr>
        <w:t xml:space="preserve">The Board will </w:t>
      </w:r>
      <w:r>
        <w:rPr>
          <w:rFonts w:ascii="Times New Roman" w:hAnsi="Times New Roman"/>
          <w:sz w:val="24"/>
          <w:szCs w:val="24"/>
        </w:rPr>
        <w:t>consider</w:t>
      </w:r>
      <w:r w:rsidR="00B26538">
        <w:rPr>
          <w:rFonts w:ascii="Times New Roman" w:hAnsi="Times New Roman"/>
          <w:sz w:val="24"/>
          <w:szCs w:val="24"/>
        </w:rPr>
        <w:t xml:space="preserve"> a proposal by the applicant to construct a 21,274 sq. ft. building at 72 Bishop Street.  Thirty (30) efficiency units are proposed for homeless individuals under the “housing first” approach, which will include support services for the residents.  The lot has 52,383 sq. ft. with 50 feet of frontage along Bishop Street.  Site improvements include 12 vehicle parking spaces and 12 bicycle spaces.</w:t>
      </w:r>
      <w:r w:rsidRPr="007F7A35">
        <w:rPr>
          <w:rFonts w:ascii="Times New Roman" w:hAnsi="Times New Roman"/>
          <w:sz w:val="24"/>
          <w:szCs w:val="24"/>
        </w:rPr>
        <w:t xml:space="preserve"> </w:t>
      </w:r>
    </w:p>
    <w:p w:rsidR="003D5F0D" w:rsidRPr="00B46404" w:rsidRDefault="003D5F0D" w:rsidP="007F7A35">
      <w:pPr>
        <w:pStyle w:val="ListParagraph"/>
        <w:spacing w:after="0" w:line="240" w:lineRule="auto"/>
        <w:ind w:hanging="720"/>
        <w:rPr>
          <w:rFonts w:ascii="Times New Roman" w:hAnsi="Times New Roman"/>
          <w:sz w:val="24"/>
          <w:szCs w:val="24"/>
        </w:rPr>
      </w:pPr>
    </w:p>
    <w:p w:rsidR="00B97244" w:rsidRDefault="00B46404" w:rsidP="007F7A35">
      <w:pPr>
        <w:pStyle w:val="ListParagraph"/>
        <w:spacing w:after="0" w:line="240" w:lineRule="auto"/>
        <w:ind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B26538">
        <w:rPr>
          <w:rFonts w:ascii="Times New Roman" w:hAnsi="Times New Roman"/>
          <w:sz w:val="24"/>
          <w:szCs w:val="24"/>
          <w:u w:val="single"/>
        </w:rPr>
        <w:t>Level III Site Plan and Conditional Use; 1342 Congress Street; Jewish Community Alliance of Southern Maine, Applicant</w:t>
      </w:r>
      <w:r w:rsidR="00264600">
        <w:rPr>
          <w:rFonts w:ascii="Times New Roman" w:hAnsi="Times New Roman"/>
          <w:sz w:val="24"/>
          <w:szCs w:val="24"/>
          <w:u w:val="single"/>
        </w:rPr>
        <w:t xml:space="preserve"> </w:t>
      </w:r>
      <w:r w:rsidR="00264600">
        <w:rPr>
          <w:rFonts w:ascii="Times New Roman" w:hAnsi="Times New Roman"/>
          <w:sz w:val="24"/>
          <w:szCs w:val="24"/>
        </w:rPr>
        <w:t xml:space="preserve">(5:15 – 6 p.m. </w:t>
      </w:r>
      <w:r w:rsidR="00264600" w:rsidRPr="00B26538">
        <w:rPr>
          <w:rFonts w:ascii="Times New Roman" w:hAnsi="Times New Roman"/>
          <w:sz w:val="24"/>
          <w:szCs w:val="24"/>
        </w:rPr>
        <w:t>estimated time)</w:t>
      </w:r>
      <w:proofErr w:type="gramStart"/>
      <w:r w:rsidR="00264600" w:rsidRPr="00B26538">
        <w:rPr>
          <w:rFonts w:ascii="Times New Roman" w:hAnsi="Times New Roman"/>
          <w:sz w:val="24"/>
          <w:szCs w:val="24"/>
        </w:rPr>
        <w:t>.</w:t>
      </w:r>
      <w:r w:rsidR="00B26538">
        <w:rPr>
          <w:rFonts w:ascii="Times New Roman" w:hAnsi="Times New Roman"/>
          <w:sz w:val="24"/>
          <w:szCs w:val="24"/>
          <w:u w:val="single"/>
        </w:rPr>
        <w:t>.</w:t>
      </w:r>
      <w:proofErr w:type="gramEnd"/>
      <w:r w:rsidR="00966AC6" w:rsidRPr="004C4EB9">
        <w:rPr>
          <w:rFonts w:ascii="Times New Roman" w:hAnsi="Times New Roman"/>
          <w:sz w:val="24"/>
          <w:szCs w:val="24"/>
        </w:rPr>
        <w:t xml:space="preserve"> </w:t>
      </w:r>
      <w:r w:rsidR="00727007">
        <w:rPr>
          <w:rFonts w:ascii="Times New Roman" w:hAnsi="Times New Roman"/>
          <w:sz w:val="24"/>
          <w:szCs w:val="24"/>
        </w:rPr>
        <w:t xml:space="preserve"> </w:t>
      </w:r>
      <w:r w:rsidR="00966AC6" w:rsidRPr="004C4EB9">
        <w:rPr>
          <w:rFonts w:ascii="Times New Roman" w:hAnsi="Times New Roman"/>
          <w:sz w:val="24"/>
          <w:szCs w:val="24"/>
        </w:rPr>
        <w:t xml:space="preserve">The Board will </w:t>
      </w:r>
      <w:r>
        <w:rPr>
          <w:rFonts w:ascii="Times New Roman" w:hAnsi="Times New Roman"/>
          <w:sz w:val="24"/>
          <w:szCs w:val="24"/>
        </w:rPr>
        <w:t>consider</w:t>
      </w:r>
      <w:r w:rsidR="00F54826" w:rsidRPr="004C4EB9">
        <w:rPr>
          <w:rFonts w:ascii="Times New Roman" w:hAnsi="Times New Roman"/>
          <w:sz w:val="24"/>
          <w:szCs w:val="24"/>
        </w:rPr>
        <w:t xml:space="preserve"> </w:t>
      </w:r>
      <w:r w:rsidR="00B26538">
        <w:rPr>
          <w:rFonts w:ascii="Times New Roman" w:hAnsi="Times New Roman"/>
          <w:sz w:val="24"/>
          <w:szCs w:val="24"/>
        </w:rPr>
        <w:t>a proposal by the applicant to construct a neighborhood center at 1342 Congress Street.  The 91,146 sq. ft. lot is located in the R-5 zone on the site of the former St. Patrick’s Church.  The proposal is to demolish the ex</w:t>
      </w:r>
      <w:r w:rsidR="00264600">
        <w:rPr>
          <w:rFonts w:ascii="Times New Roman" w:hAnsi="Times New Roman"/>
          <w:sz w:val="24"/>
          <w:szCs w:val="24"/>
        </w:rPr>
        <w:t>isting building and construct</w:t>
      </w:r>
      <w:r w:rsidR="00B26538">
        <w:rPr>
          <w:rFonts w:ascii="Times New Roman" w:hAnsi="Times New Roman"/>
          <w:sz w:val="24"/>
          <w:szCs w:val="24"/>
        </w:rPr>
        <w:t xml:space="preserve"> a 19,146 sq. ft. building for a neighborhood center with a portion of the building used for a pre-school/day care center.  </w:t>
      </w:r>
    </w:p>
    <w:p w:rsidR="004C4EB9" w:rsidRPr="004C4EB9" w:rsidRDefault="004C4EB9" w:rsidP="004C4EB9">
      <w:pPr>
        <w:pStyle w:val="ListParagraph"/>
        <w:spacing w:after="0" w:line="240" w:lineRule="auto"/>
        <w:rPr>
          <w:rFonts w:ascii="Times New Roman" w:hAnsi="Times New Roman"/>
          <w:sz w:val="24"/>
          <w:szCs w:val="24"/>
        </w:rPr>
      </w:pPr>
    </w:p>
    <w:p w:rsidR="00062CA3" w:rsidRDefault="00B26538" w:rsidP="00285226">
      <w:pPr>
        <w:spacing w:after="0" w:line="240" w:lineRule="auto"/>
        <w:rPr>
          <w:rFonts w:ascii="Times New Roman" w:hAnsi="Times New Roman"/>
          <w:b/>
          <w:sz w:val="24"/>
          <w:szCs w:val="24"/>
        </w:rPr>
      </w:pPr>
      <w:proofErr w:type="gramStart"/>
      <w:r>
        <w:rPr>
          <w:rFonts w:ascii="Times New Roman" w:hAnsi="Times New Roman"/>
          <w:b/>
          <w:sz w:val="24"/>
          <w:szCs w:val="24"/>
        </w:rPr>
        <w:t>Evening Workshop</w:t>
      </w:r>
      <w:r w:rsidR="00A27CD9">
        <w:rPr>
          <w:rFonts w:ascii="Times New Roman" w:hAnsi="Times New Roman"/>
          <w:b/>
          <w:sz w:val="24"/>
          <w:szCs w:val="24"/>
        </w:rPr>
        <w:t xml:space="preserve"> </w:t>
      </w:r>
      <w:r w:rsidR="00062CA3" w:rsidRPr="00062CA3">
        <w:rPr>
          <w:rFonts w:ascii="Times New Roman" w:hAnsi="Times New Roman"/>
          <w:b/>
          <w:sz w:val="24"/>
          <w:szCs w:val="24"/>
        </w:rPr>
        <w:t xml:space="preserve">– </w:t>
      </w:r>
      <w:r>
        <w:rPr>
          <w:rFonts w:ascii="Times New Roman" w:hAnsi="Times New Roman"/>
          <w:b/>
          <w:sz w:val="24"/>
          <w:szCs w:val="24"/>
        </w:rPr>
        <w:t>6</w:t>
      </w:r>
      <w:r w:rsidR="00062CA3" w:rsidRPr="00062CA3">
        <w:rPr>
          <w:rFonts w:ascii="Times New Roman" w:hAnsi="Times New Roman"/>
          <w:b/>
          <w:sz w:val="24"/>
          <w:szCs w:val="24"/>
        </w:rPr>
        <w:t>:</w:t>
      </w:r>
      <w:r w:rsidR="00C45104">
        <w:rPr>
          <w:rFonts w:ascii="Times New Roman" w:hAnsi="Times New Roman"/>
          <w:b/>
          <w:sz w:val="24"/>
          <w:szCs w:val="24"/>
        </w:rPr>
        <w:t>3</w:t>
      </w:r>
      <w:r w:rsidR="00776DA3">
        <w:rPr>
          <w:rFonts w:ascii="Times New Roman" w:hAnsi="Times New Roman"/>
          <w:b/>
          <w:sz w:val="24"/>
          <w:szCs w:val="24"/>
        </w:rPr>
        <w:t>0</w:t>
      </w:r>
      <w:r w:rsidR="00062CA3" w:rsidRPr="00062CA3">
        <w:rPr>
          <w:rFonts w:ascii="Times New Roman" w:hAnsi="Times New Roman"/>
          <w:b/>
          <w:sz w:val="24"/>
          <w:szCs w:val="24"/>
        </w:rPr>
        <w:t xml:space="preserve"> p.m.</w:t>
      </w:r>
      <w:proofErr w:type="gramEnd"/>
      <w:r w:rsidR="00D775A1">
        <w:rPr>
          <w:rFonts w:ascii="Times New Roman" w:hAnsi="Times New Roman"/>
          <w:b/>
          <w:sz w:val="24"/>
          <w:szCs w:val="24"/>
        </w:rPr>
        <w:t xml:space="preserve"> </w:t>
      </w:r>
    </w:p>
    <w:p w:rsidR="00727007" w:rsidRDefault="00727007" w:rsidP="00727007">
      <w:pPr>
        <w:pStyle w:val="ListParagraph"/>
        <w:spacing w:after="0" w:line="240" w:lineRule="auto"/>
        <w:ind w:hanging="720"/>
        <w:rPr>
          <w:rFonts w:ascii="Times New Roman" w:hAnsi="Times New Roman"/>
          <w:sz w:val="24"/>
          <w:szCs w:val="24"/>
        </w:rPr>
      </w:pPr>
    </w:p>
    <w:p w:rsidR="001554F9" w:rsidRPr="001554F9" w:rsidRDefault="00B26538" w:rsidP="00DE38F8">
      <w:pPr>
        <w:spacing w:after="0" w:line="240" w:lineRule="auto"/>
        <w:ind w:left="72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1554F9">
        <w:rPr>
          <w:rFonts w:ascii="Times New Roman" w:hAnsi="Times New Roman"/>
          <w:sz w:val="24"/>
          <w:szCs w:val="24"/>
          <w:u w:val="single"/>
        </w:rPr>
        <w:t>Housing Policy Incentives</w:t>
      </w:r>
      <w:r w:rsidR="00264600">
        <w:rPr>
          <w:rFonts w:ascii="Times New Roman" w:hAnsi="Times New Roman"/>
          <w:sz w:val="24"/>
          <w:szCs w:val="24"/>
          <w:u w:val="single"/>
        </w:rPr>
        <w:t>, City of Portland, Applicant</w:t>
      </w:r>
      <w:r>
        <w:rPr>
          <w:rFonts w:ascii="Times New Roman" w:hAnsi="Times New Roman"/>
          <w:sz w:val="24"/>
          <w:szCs w:val="24"/>
          <w:u w:val="single"/>
        </w:rPr>
        <w:t>.</w:t>
      </w:r>
      <w:r>
        <w:rPr>
          <w:rFonts w:ascii="Times New Roman" w:hAnsi="Times New Roman"/>
          <w:sz w:val="24"/>
          <w:szCs w:val="24"/>
        </w:rPr>
        <w:t xml:space="preserve">  The Board will consider</w:t>
      </w:r>
      <w:r w:rsidR="00464499">
        <w:rPr>
          <w:rFonts w:ascii="Times New Roman" w:hAnsi="Times New Roman"/>
          <w:sz w:val="24"/>
          <w:szCs w:val="24"/>
        </w:rPr>
        <w:t xml:space="preserve"> the following</w:t>
      </w:r>
      <w:r w:rsidR="00DE38F8">
        <w:rPr>
          <w:rFonts w:ascii="Times New Roman" w:hAnsi="Times New Roman"/>
          <w:sz w:val="24"/>
          <w:szCs w:val="24"/>
        </w:rPr>
        <w:t xml:space="preserve"> Land Use Code</w:t>
      </w:r>
      <w:r w:rsidR="001554F9">
        <w:rPr>
          <w:rFonts w:ascii="Times New Roman" w:hAnsi="Times New Roman"/>
          <w:sz w:val="24"/>
          <w:szCs w:val="24"/>
        </w:rPr>
        <w:t xml:space="preserve"> text a</w:t>
      </w:r>
      <w:r w:rsidR="00464499">
        <w:rPr>
          <w:rFonts w:ascii="Times New Roman" w:hAnsi="Times New Roman"/>
          <w:sz w:val="24"/>
          <w:szCs w:val="24"/>
        </w:rPr>
        <w:t>mendments</w:t>
      </w:r>
      <w:r w:rsidR="001554F9">
        <w:rPr>
          <w:rFonts w:ascii="Times New Roman" w:hAnsi="Times New Roman"/>
          <w:sz w:val="24"/>
          <w:szCs w:val="24"/>
        </w:rPr>
        <w:t xml:space="preserve">: 1) </w:t>
      </w:r>
      <w:r w:rsidR="001554F9" w:rsidRPr="001554F9">
        <w:rPr>
          <w:rFonts w:ascii="Times New Roman" w:hAnsi="Times New Roman"/>
          <w:sz w:val="24"/>
          <w:szCs w:val="24"/>
        </w:rPr>
        <w:t>Division 30 (Affordable Housing) to increase the density bonus</w:t>
      </w:r>
      <w:r w:rsidR="001554F9">
        <w:rPr>
          <w:rFonts w:ascii="Times New Roman" w:hAnsi="Times New Roman"/>
          <w:sz w:val="24"/>
          <w:szCs w:val="24"/>
        </w:rPr>
        <w:t xml:space="preserve"> for providing affordable units</w:t>
      </w:r>
      <w:r w:rsidR="001554F9" w:rsidRPr="001554F9">
        <w:rPr>
          <w:rFonts w:ascii="Times New Roman" w:hAnsi="Times New Roman"/>
          <w:sz w:val="24"/>
          <w:szCs w:val="24"/>
        </w:rPr>
        <w:t xml:space="preserve"> and to add a section requiring inclusion of workforce housing units in developments of 10 units or more</w:t>
      </w:r>
      <w:r w:rsidR="001554F9">
        <w:rPr>
          <w:rFonts w:ascii="Times New Roman" w:hAnsi="Times New Roman"/>
          <w:sz w:val="24"/>
          <w:szCs w:val="24"/>
        </w:rPr>
        <w:t xml:space="preserve">; 2) </w:t>
      </w:r>
      <w:r w:rsidR="001554F9" w:rsidRPr="001554F9">
        <w:rPr>
          <w:rFonts w:ascii="Times New Roman" w:hAnsi="Times New Roman"/>
          <w:sz w:val="24"/>
          <w:szCs w:val="24"/>
        </w:rPr>
        <w:t xml:space="preserve">Division 6 (R-5 Residential Zone) Section 14-117 to modify </w:t>
      </w:r>
      <w:r w:rsidR="00D25633">
        <w:rPr>
          <w:rFonts w:ascii="Times New Roman" w:hAnsi="Times New Roman"/>
          <w:sz w:val="24"/>
          <w:szCs w:val="24"/>
        </w:rPr>
        <w:t xml:space="preserve">the </w:t>
      </w:r>
      <w:r w:rsidR="001554F9" w:rsidRPr="001554F9">
        <w:rPr>
          <w:rFonts w:ascii="Times New Roman" w:hAnsi="Times New Roman"/>
          <w:sz w:val="24"/>
          <w:szCs w:val="24"/>
        </w:rPr>
        <w:t>standards for accessory dwelling units in pre-existing buildings</w:t>
      </w:r>
      <w:r w:rsidR="001554F9">
        <w:rPr>
          <w:rFonts w:ascii="Times New Roman" w:hAnsi="Times New Roman"/>
          <w:sz w:val="24"/>
          <w:szCs w:val="24"/>
        </w:rPr>
        <w:t xml:space="preserve">; and 3) </w:t>
      </w:r>
      <w:r w:rsidR="001554F9" w:rsidRPr="001554F9">
        <w:rPr>
          <w:rFonts w:ascii="Times New Roman" w:hAnsi="Times New Roman"/>
          <w:sz w:val="24"/>
          <w:szCs w:val="24"/>
        </w:rPr>
        <w:t xml:space="preserve">Division 7.2 (IR-2 Island Residential Zone) </w:t>
      </w:r>
      <w:r w:rsidR="00DE38F8">
        <w:rPr>
          <w:rFonts w:ascii="Times New Roman" w:hAnsi="Times New Roman"/>
          <w:sz w:val="24"/>
          <w:szCs w:val="24"/>
        </w:rPr>
        <w:t xml:space="preserve">and </w:t>
      </w:r>
      <w:r w:rsidR="00D25633">
        <w:rPr>
          <w:rFonts w:ascii="Times New Roman" w:hAnsi="Times New Roman"/>
          <w:sz w:val="24"/>
          <w:szCs w:val="24"/>
        </w:rPr>
        <w:t>Section 14-145.9 to modify the</w:t>
      </w:r>
      <w:r w:rsidR="001554F9" w:rsidRPr="001554F9">
        <w:rPr>
          <w:rFonts w:ascii="Times New Roman" w:hAnsi="Times New Roman"/>
          <w:sz w:val="24"/>
          <w:szCs w:val="24"/>
        </w:rPr>
        <w:t xml:space="preserve"> standards for accessory dwelling units.</w:t>
      </w:r>
      <w:r w:rsidR="001554F9">
        <w:rPr>
          <w:rFonts w:ascii="Times New Roman" w:hAnsi="Times New Roman"/>
          <w:sz w:val="24"/>
          <w:szCs w:val="24"/>
        </w:rPr>
        <w:t xml:space="preserve">  The Board will consider a map amendment to the </w:t>
      </w:r>
      <w:r w:rsidR="001554F9" w:rsidRPr="001554F9">
        <w:rPr>
          <w:rFonts w:ascii="Times New Roman" w:hAnsi="Times New Roman"/>
          <w:sz w:val="24"/>
          <w:szCs w:val="24"/>
        </w:rPr>
        <w:t xml:space="preserve">Downtown Height Overlay Map to increase the </w:t>
      </w:r>
      <w:r w:rsidR="00464499">
        <w:rPr>
          <w:rFonts w:ascii="Times New Roman" w:hAnsi="Times New Roman"/>
          <w:sz w:val="24"/>
          <w:szCs w:val="24"/>
        </w:rPr>
        <w:t xml:space="preserve">maximum building </w:t>
      </w:r>
      <w:r w:rsidR="001554F9" w:rsidRPr="001554F9">
        <w:rPr>
          <w:rFonts w:ascii="Times New Roman" w:hAnsi="Times New Roman"/>
          <w:sz w:val="24"/>
          <w:szCs w:val="24"/>
        </w:rPr>
        <w:t>height from 45' to 65'</w:t>
      </w:r>
      <w:r w:rsidR="001554F9">
        <w:rPr>
          <w:rFonts w:ascii="Times New Roman" w:hAnsi="Times New Roman"/>
          <w:sz w:val="24"/>
          <w:szCs w:val="24"/>
        </w:rPr>
        <w:t xml:space="preserve"> in the vicinity </w:t>
      </w:r>
      <w:r w:rsidR="002C14AF">
        <w:rPr>
          <w:rFonts w:ascii="Times New Roman" w:hAnsi="Times New Roman"/>
          <w:sz w:val="24"/>
          <w:szCs w:val="24"/>
        </w:rPr>
        <w:t>of York, Maple and Danforth Streets.</w:t>
      </w:r>
      <w:bookmarkStart w:id="0" w:name="_GoBack"/>
      <w:bookmarkEnd w:id="0"/>
    </w:p>
    <w:p w:rsidR="001554F9" w:rsidRPr="001554F9" w:rsidRDefault="001554F9" w:rsidP="001554F9">
      <w:pPr>
        <w:spacing w:after="0" w:line="240" w:lineRule="auto"/>
        <w:rPr>
          <w:rFonts w:ascii="Times New Roman" w:hAnsi="Times New Roman"/>
          <w:sz w:val="24"/>
          <w:szCs w:val="24"/>
        </w:rPr>
      </w:pPr>
      <w:r w:rsidRPr="001554F9">
        <w:rPr>
          <w:rFonts w:ascii="Times New Roman" w:hAnsi="Times New Roman"/>
          <w:sz w:val="24"/>
          <w:szCs w:val="24"/>
        </w:rPr>
        <w:t> </w:t>
      </w:r>
    </w:p>
    <w:p w:rsidR="00B26538" w:rsidRDefault="00B26538" w:rsidP="00727007">
      <w:pPr>
        <w:pStyle w:val="ListParagraph"/>
        <w:spacing w:after="0" w:line="240" w:lineRule="auto"/>
        <w:ind w:hanging="720"/>
        <w:rPr>
          <w:rFonts w:ascii="Times New Roman" w:hAnsi="Times New Roman"/>
          <w:sz w:val="24"/>
          <w:szCs w:val="24"/>
        </w:rPr>
      </w:pPr>
    </w:p>
    <w:p w:rsidR="00B97244" w:rsidRPr="002C051F" w:rsidRDefault="00B97244" w:rsidP="002C051F">
      <w:pPr>
        <w:pStyle w:val="ListParagraph"/>
        <w:spacing w:after="0" w:line="240" w:lineRule="auto"/>
        <w:ind w:hanging="720"/>
        <w:rPr>
          <w:rFonts w:ascii="Times New Roman" w:hAnsi="Times New Roman"/>
          <w:sz w:val="24"/>
          <w:szCs w:val="24"/>
        </w:rPr>
      </w:pPr>
    </w:p>
    <w:p w:rsidR="00F24429" w:rsidRPr="00F24429" w:rsidRDefault="00F24429" w:rsidP="00F24429">
      <w:pPr>
        <w:spacing w:after="0" w:line="240" w:lineRule="auto"/>
        <w:jc w:val="center"/>
        <w:rPr>
          <w:rFonts w:ascii="Times New Roman" w:hAnsi="Times New Roman" w:cs="Times New Roman"/>
          <w:b/>
          <w:bCs/>
          <w:sz w:val="24"/>
          <w:szCs w:val="24"/>
        </w:rPr>
      </w:pPr>
      <w:r w:rsidRPr="00CD4E68">
        <w:rPr>
          <w:rFonts w:ascii="Times New Roman" w:hAnsi="Times New Roman" w:cs="Times New Roman"/>
          <w:b/>
          <w:bCs/>
          <w:sz w:val="24"/>
          <w:szCs w:val="24"/>
        </w:rPr>
        <w:t>STUART O’BRIEN, CHAIR - PORTLAND PLANNING BOARD</w:t>
      </w:r>
    </w:p>
    <w:sectPr w:rsidR="00F24429" w:rsidRPr="00F24429" w:rsidSect="003D5F0D">
      <w:headerReference w:type="default" r:id="rId8"/>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8" w:rsidRDefault="000B3C18" w:rsidP="005006AF">
      <w:pPr>
        <w:spacing w:after="0" w:line="240" w:lineRule="auto"/>
      </w:pPr>
      <w:r>
        <w:separator/>
      </w:r>
    </w:p>
  </w:endnote>
  <w:endnote w:type="continuationSeparator" w:id="0">
    <w:p w:rsidR="000B3C18" w:rsidRDefault="000B3C18" w:rsidP="0050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DA" w:rsidRDefault="00C820DA">
    <w:pPr>
      <w:pStyle w:val="Footer"/>
    </w:pPr>
  </w:p>
  <w:p w:rsidR="00C820DA" w:rsidRDefault="00C8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8" w:rsidRDefault="000B3C18" w:rsidP="005006AF">
      <w:pPr>
        <w:spacing w:after="0" w:line="240" w:lineRule="auto"/>
      </w:pPr>
      <w:r>
        <w:separator/>
      </w:r>
    </w:p>
  </w:footnote>
  <w:footnote w:type="continuationSeparator" w:id="0">
    <w:p w:rsidR="000B3C18" w:rsidRDefault="000B3C18" w:rsidP="00500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AF" w:rsidRDefault="00500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17C"/>
    <w:multiLevelType w:val="hybridMultilevel"/>
    <w:tmpl w:val="A3129554"/>
    <w:lvl w:ilvl="0" w:tplc="4EDA69B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3C0"/>
    <w:multiLevelType w:val="hybridMultilevel"/>
    <w:tmpl w:val="1EAE6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55C5D"/>
    <w:multiLevelType w:val="hybridMultilevel"/>
    <w:tmpl w:val="5EE4C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80FDE"/>
    <w:multiLevelType w:val="hybridMultilevel"/>
    <w:tmpl w:val="55728634"/>
    <w:lvl w:ilvl="0" w:tplc="6702546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249E0"/>
    <w:multiLevelType w:val="hybridMultilevel"/>
    <w:tmpl w:val="622453DE"/>
    <w:lvl w:ilvl="0" w:tplc="9050F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44F44"/>
    <w:multiLevelType w:val="hybridMultilevel"/>
    <w:tmpl w:val="49D4DADA"/>
    <w:lvl w:ilvl="0" w:tplc="E732E5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3056E0"/>
    <w:multiLevelType w:val="hybridMultilevel"/>
    <w:tmpl w:val="EBCC846A"/>
    <w:lvl w:ilvl="0" w:tplc="6A1AEB1C">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513BDB"/>
    <w:multiLevelType w:val="hybridMultilevel"/>
    <w:tmpl w:val="F4C0F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AA5"/>
    <w:multiLevelType w:val="hybridMultilevel"/>
    <w:tmpl w:val="2892A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E1E7B"/>
    <w:multiLevelType w:val="hybridMultilevel"/>
    <w:tmpl w:val="C3FACA4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81D4D5E"/>
    <w:multiLevelType w:val="hybridMultilevel"/>
    <w:tmpl w:val="073E221C"/>
    <w:lvl w:ilvl="0" w:tplc="66E4901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040A3"/>
    <w:multiLevelType w:val="hybridMultilevel"/>
    <w:tmpl w:val="BDFE4F9A"/>
    <w:lvl w:ilvl="0" w:tplc="77E27BB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B1DCC"/>
    <w:multiLevelType w:val="hybridMultilevel"/>
    <w:tmpl w:val="55728634"/>
    <w:lvl w:ilvl="0" w:tplc="6702546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75B03"/>
    <w:multiLevelType w:val="hybridMultilevel"/>
    <w:tmpl w:val="83ACF788"/>
    <w:lvl w:ilvl="0" w:tplc="ED322FDC">
      <w:start w:val="1"/>
      <w:numFmt w:val="lowerRoman"/>
      <w:lvlText w:val="%1."/>
      <w:lvlJc w:val="left"/>
      <w:pPr>
        <w:ind w:left="1080" w:hanging="72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12799"/>
    <w:multiLevelType w:val="hybridMultilevel"/>
    <w:tmpl w:val="C3FACA4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3EF0C2A"/>
    <w:multiLevelType w:val="hybridMultilevel"/>
    <w:tmpl w:val="C6C2A5D6"/>
    <w:lvl w:ilvl="0" w:tplc="05B2F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82799"/>
    <w:multiLevelType w:val="hybridMultilevel"/>
    <w:tmpl w:val="15C0B5E2"/>
    <w:lvl w:ilvl="0" w:tplc="093EE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D6E44"/>
    <w:multiLevelType w:val="hybridMultilevel"/>
    <w:tmpl w:val="057238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C3290F"/>
    <w:multiLevelType w:val="hybridMultilevel"/>
    <w:tmpl w:val="DCE28A02"/>
    <w:lvl w:ilvl="0" w:tplc="F77E4964">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04416"/>
    <w:multiLevelType w:val="hybridMultilevel"/>
    <w:tmpl w:val="7D2A1ED4"/>
    <w:lvl w:ilvl="0" w:tplc="D82814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328F0"/>
    <w:multiLevelType w:val="hybridMultilevel"/>
    <w:tmpl w:val="EAA0AC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4"/>
  </w:num>
  <w:num w:numId="5">
    <w:abstractNumId w:val="1"/>
  </w:num>
  <w:num w:numId="6">
    <w:abstractNumId w:val="19"/>
  </w:num>
  <w:num w:numId="7">
    <w:abstractNumId w:val="11"/>
  </w:num>
  <w:num w:numId="8">
    <w:abstractNumId w:val="14"/>
  </w:num>
  <w:num w:numId="9">
    <w:abstractNumId w:val="9"/>
  </w:num>
  <w:num w:numId="10">
    <w:abstractNumId w:val="13"/>
  </w:num>
  <w:num w:numId="11">
    <w:abstractNumId w:val="18"/>
  </w:num>
  <w:num w:numId="12">
    <w:abstractNumId w:val="15"/>
  </w:num>
  <w:num w:numId="13">
    <w:abstractNumId w:val="5"/>
  </w:num>
  <w:num w:numId="14">
    <w:abstractNumId w:val="6"/>
  </w:num>
  <w:num w:numId="15">
    <w:abstractNumId w:val="7"/>
  </w:num>
  <w:num w:numId="16">
    <w:abstractNumId w:val="0"/>
  </w:num>
  <w:num w:numId="17">
    <w:abstractNumId w:val="10"/>
  </w:num>
  <w:num w:numId="18">
    <w:abstractNumId w:val="20"/>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522"/>
    <w:rsid w:val="0002665C"/>
    <w:rsid w:val="000444DF"/>
    <w:rsid w:val="00062CA3"/>
    <w:rsid w:val="00087522"/>
    <w:rsid w:val="00093B5B"/>
    <w:rsid w:val="000A694C"/>
    <w:rsid w:val="000B3C18"/>
    <w:rsid w:val="000F4841"/>
    <w:rsid w:val="001443F7"/>
    <w:rsid w:val="001554F9"/>
    <w:rsid w:val="00165AED"/>
    <w:rsid w:val="001A083B"/>
    <w:rsid w:val="0020644D"/>
    <w:rsid w:val="00264600"/>
    <w:rsid w:val="00285226"/>
    <w:rsid w:val="00285B73"/>
    <w:rsid w:val="002B6BB2"/>
    <w:rsid w:val="002C051F"/>
    <w:rsid w:val="002C14AF"/>
    <w:rsid w:val="003703C3"/>
    <w:rsid w:val="003A00CC"/>
    <w:rsid w:val="003D5F0D"/>
    <w:rsid w:val="003F19F6"/>
    <w:rsid w:val="004136C3"/>
    <w:rsid w:val="00420731"/>
    <w:rsid w:val="00464499"/>
    <w:rsid w:val="004C4EB9"/>
    <w:rsid w:val="005006AF"/>
    <w:rsid w:val="005358AD"/>
    <w:rsid w:val="0058141E"/>
    <w:rsid w:val="005A7F09"/>
    <w:rsid w:val="005C700F"/>
    <w:rsid w:val="005E4E18"/>
    <w:rsid w:val="006C0B76"/>
    <w:rsid w:val="00727007"/>
    <w:rsid w:val="00776DA3"/>
    <w:rsid w:val="007D6967"/>
    <w:rsid w:val="007E55C6"/>
    <w:rsid w:val="007F7A35"/>
    <w:rsid w:val="00802B1B"/>
    <w:rsid w:val="00832E93"/>
    <w:rsid w:val="00841CCD"/>
    <w:rsid w:val="008D43F6"/>
    <w:rsid w:val="009452D7"/>
    <w:rsid w:val="00966AC6"/>
    <w:rsid w:val="00970CA0"/>
    <w:rsid w:val="00977BAB"/>
    <w:rsid w:val="009B4CDF"/>
    <w:rsid w:val="009C1BDC"/>
    <w:rsid w:val="009F56E3"/>
    <w:rsid w:val="00A115D6"/>
    <w:rsid w:val="00A27CD9"/>
    <w:rsid w:val="00A37476"/>
    <w:rsid w:val="00A63CFB"/>
    <w:rsid w:val="00A66980"/>
    <w:rsid w:val="00A73F9E"/>
    <w:rsid w:val="00A7586E"/>
    <w:rsid w:val="00AB770C"/>
    <w:rsid w:val="00AC09D9"/>
    <w:rsid w:val="00AF77B7"/>
    <w:rsid w:val="00B1700E"/>
    <w:rsid w:val="00B26538"/>
    <w:rsid w:val="00B46404"/>
    <w:rsid w:val="00B97244"/>
    <w:rsid w:val="00BC719A"/>
    <w:rsid w:val="00BF3579"/>
    <w:rsid w:val="00C0238E"/>
    <w:rsid w:val="00C14301"/>
    <w:rsid w:val="00C45104"/>
    <w:rsid w:val="00C820DA"/>
    <w:rsid w:val="00C928DF"/>
    <w:rsid w:val="00CC26D9"/>
    <w:rsid w:val="00D25633"/>
    <w:rsid w:val="00D717CF"/>
    <w:rsid w:val="00D775A1"/>
    <w:rsid w:val="00DB11B4"/>
    <w:rsid w:val="00DE38F8"/>
    <w:rsid w:val="00DF1085"/>
    <w:rsid w:val="00E85018"/>
    <w:rsid w:val="00E96162"/>
    <w:rsid w:val="00EA5419"/>
    <w:rsid w:val="00F24429"/>
    <w:rsid w:val="00F372B1"/>
    <w:rsid w:val="00F54826"/>
    <w:rsid w:val="00F609AE"/>
    <w:rsid w:val="00F911B8"/>
    <w:rsid w:val="00FB2911"/>
    <w:rsid w:val="00FB3F6B"/>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7522"/>
    <w:pPr>
      <w:spacing w:after="0" w:line="240" w:lineRule="auto"/>
    </w:pPr>
    <w:rPr>
      <w:rFonts w:ascii="Calibri" w:eastAsia="Times New Roman" w:hAnsi="Calibri" w:cs="Calibri"/>
    </w:rPr>
  </w:style>
  <w:style w:type="paragraph" w:styleId="ListParagraph">
    <w:name w:val="List Paragraph"/>
    <w:basedOn w:val="Normal"/>
    <w:uiPriority w:val="34"/>
    <w:qFormat/>
    <w:rsid w:val="00087522"/>
    <w:pPr>
      <w:ind w:left="720"/>
      <w:contextualSpacing/>
    </w:pPr>
    <w:rPr>
      <w:rFonts w:ascii="Calibri" w:eastAsia="Times New Roman" w:hAnsi="Calibri" w:cs="Times New Roman"/>
    </w:rPr>
  </w:style>
  <w:style w:type="character" w:styleId="Hyperlink">
    <w:name w:val="Hyperlink"/>
    <w:basedOn w:val="DefaultParagraphFont"/>
    <w:uiPriority w:val="99"/>
    <w:semiHidden/>
    <w:unhideWhenUsed/>
    <w:rsid w:val="002C051F"/>
    <w:rPr>
      <w:color w:val="0000FF"/>
      <w:u w:val="single"/>
    </w:rPr>
  </w:style>
  <w:style w:type="paragraph" w:styleId="BodyTextIndent3">
    <w:name w:val="Body Text Indent 3"/>
    <w:basedOn w:val="Normal"/>
    <w:link w:val="BodyTextIndent3Char"/>
    <w:semiHidden/>
    <w:unhideWhenUsed/>
    <w:rsid w:val="00977BAB"/>
    <w:pPr>
      <w:widowControl w:val="0"/>
      <w:autoSpaceDE w:val="0"/>
      <w:autoSpaceDN w:val="0"/>
      <w:adjustRightInd w:val="0"/>
      <w:spacing w:after="0" w:line="240" w:lineRule="auto"/>
      <w:ind w:left="1440"/>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semiHidden/>
    <w:rsid w:val="00977BAB"/>
    <w:rPr>
      <w:rFonts w:ascii="Times New Roman" w:eastAsia="Times New Roman" w:hAnsi="Times New Roman" w:cs="Times New Roman"/>
      <w:sz w:val="24"/>
    </w:rPr>
  </w:style>
  <w:style w:type="paragraph" w:styleId="Header">
    <w:name w:val="header"/>
    <w:basedOn w:val="Normal"/>
    <w:link w:val="HeaderChar"/>
    <w:uiPriority w:val="99"/>
    <w:unhideWhenUsed/>
    <w:rsid w:val="0050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6AF"/>
    <w:rPr>
      <w:rFonts w:eastAsiaTheme="minorEastAsia"/>
    </w:rPr>
  </w:style>
  <w:style w:type="paragraph" w:styleId="Footer">
    <w:name w:val="footer"/>
    <w:basedOn w:val="Normal"/>
    <w:link w:val="FooterChar"/>
    <w:uiPriority w:val="99"/>
    <w:unhideWhenUsed/>
    <w:rsid w:val="0050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6A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7522"/>
    <w:pPr>
      <w:spacing w:after="0" w:line="240" w:lineRule="auto"/>
    </w:pPr>
    <w:rPr>
      <w:rFonts w:ascii="Calibri" w:eastAsia="Times New Roman" w:hAnsi="Calibri" w:cs="Calibri"/>
    </w:rPr>
  </w:style>
  <w:style w:type="paragraph" w:styleId="ListParagraph">
    <w:name w:val="List Paragraph"/>
    <w:basedOn w:val="Normal"/>
    <w:uiPriority w:val="34"/>
    <w:qFormat/>
    <w:rsid w:val="00087522"/>
    <w:pPr>
      <w:ind w:left="720"/>
      <w:contextualSpacing/>
    </w:pPr>
    <w:rPr>
      <w:rFonts w:ascii="Calibri" w:eastAsia="Times New Roman" w:hAnsi="Calibri" w:cs="Times New Roman"/>
    </w:rPr>
  </w:style>
  <w:style w:type="character" w:styleId="Hyperlink">
    <w:name w:val="Hyperlink"/>
    <w:basedOn w:val="DefaultParagraphFont"/>
    <w:uiPriority w:val="99"/>
    <w:semiHidden/>
    <w:unhideWhenUsed/>
    <w:rsid w:val="002C051F"/>
    <w:rPr>
      <w:color w:val="0000FF"/>
      <w:u w:val="single"/>
    </w:rPr>
  </w:style>
  <w:style w:type="paragraph" w:styleId="BodyTextIndent3">
    <w:name w:val="Body Text Indent 3"/>
    <w:basedOn w:val="Normal"/>
    <w:link w:val="BodyTextIndent3Char"/>
    <w:semiHidden/>
    <w:unhideWhenUsed/>
    <w:rsid w:val="00977BAB"/>
    <w:pPr>
      <w:widowControl w:val="0"/>
      <w:autoSpaceDE w:val="0"/>
      <w:autoSpaceDN w:val="0"/>
      <w:adjustRightInd w:val="0"/>
      <w:spacing w:after="0" w:line="240" w:lineRule="auto"/>
      <w:ind w:left="1440"/>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semiHidden/>
    <w:rsid w:val="00977BA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90434">
      <w:bodyDiv w:val="1"/>
      <w:marLeft w:val="0"/>
      <w:marRight w:val="0"/>
      <w:marTop w:val="0"/>
      <w:marBottom w:val="0"/>
      <w:divBdr>
        <w:top w:val="none" w:sz="0" w:space="0" w:color="auto"/>
        <w:left w:val="none" w:sz="0" w:space="0" w:color="auto"/>
        <w:bottom w:val="none" w:sz="0" w:space="0" w:color="auto"/>
        <w:right w:val="none" w:sz="0" w:space="0" w:color="auto"/>
      </w:divBdr>
    </w:div>
    <w:div w:id="795027011">
      <w:bodyDiv w:val="1"/>
      <w:marLeft w:val="60"/>
      <w:marRight w:val="60"/>
      <w:marTop w:val="60"/>
      <w:marBottom w:val="15"/>
      <w:divBdr>
        <w:top w:val="none" w:sz="0" w:space="0" w:color="auto"/>
        <w:left w:val="none" w:sz="0" w:space="0" w:color="auto"/>
        <w:bottom w:val="none" w:sz="0" w:space="0" w:color="auto"/>
        <w:right w:val="none" w:sz="0" w:space="0" w:color="auto"/>
      </w:divBdr>
      <w:divsChild>
        <w:div w:id="1998341472">
          <w:marLeft w:val="0"/>
          <w:marRight w:val="0"/>
          <w:marTop w:val="0"/>
          <w:marBottom w:val="0"/>
          <w:divBdr>
            <w:top w:val="none" w:sz="0" w:space="0" w:color="auto"/>
            <w:left w:val="none" w:sz="0" w:space="0" w:color="auto"/>
            <w:bottom w:val="none" w:sz="0" w:space="0" w:color="auto"/>
            <w:right w:val="none" w:sz="0" w:space="0" w:color="auto"/>
          </w:divBdr>
        </w:div>
        <w:div w:id="148329792">
          <w:marLeft w:val="0"/>
          <w:marRight w:val="0"/>
          <w:marTop w:val="0"/>
          <w:marBottom w:val="0"/>
          <w:divBdr>
            <w:top w:val="none" w:sz="0" w:space="0" w:color="auto"/>
            <w:left w:val="none" w:sz="0" w:space="0" w:color="auto"/>
            <w:bottom w:val="none" w:sz="0" w:space="0" w:color="auto"/>
            <w:right w:val="none" w:sz="0" w:space="0" w:color="auto"/>
          </w:divBdr>
        </w:div>
        <w:div w:id="510146313">
          <w:marLeft w:val="0"/>
          <w:marRight w:val="0"/>
          <w:marTop w:val="0"/>
          <w:marBottom w:val="0"/>
          <w:divBdr>
            <w:top w:val="none" w:sz="0" w:space="0" w:color="auto"/>
            <w:left w:val="none" w:sz="0" w:space="0" w:color="auto"/>
            <w:bottom w:val="none" w:sz="0" w:space="0" w:color="auto"/>
            <w:right w:val="none" w:sz="0" w:space="0" w:color="auto"/>
          </w:divBdr>
        </w:div>
        <w:div w:id="1183209708">
          <w:marLeft w:val="0"/>
          <w:marRight w:val="0"/>
          <w:marTop w:val="0"/>
          <w:marBottom w:val="0"/>
          <w:divBdr>
            <w:top w:val="none" w:sz="0" w:space="0" w:color="auto"/>
            <w:left w:val="none" w:sz="0" w:space="0" w:color="auto"/>
            <w:bottom w:val="none" w:sz="0" w:space="0" w:color="auto"/>
            <w:right w:val="none" w:sz="0" w:space="0" w:color="auto"/>
          </w:divBdr>
          <w:divsChild>
            <w:div w:id="1648392989">
              <w:marLeft w:val="0"/>
              <w:marRight w:val="0"/>
              <w:marTop w:val="0"/>
              <w:marBottom w:val="0"/>
              <w:divBdr>
                <w:top w:val="none" w:sz="0" w:space="0" w:color="auto"/>
                <w:left w:val="none" w:sz="0" w:space="0" w:color="auto"/>
                <w:bottom w:val="none" w:sz="0" w:space="0" w:color="auto"/>
                <w:right w:val="none" w:sz="0" w:space="0" w:color="auto"/>
              </w:divBdr>
            </w:div>
          </w:divsChild>
        </w:div>
        <w:div w:id="1759059968">
          <w:marLeft w:val="0"/>
          <w:marRight w:val="0"/>
          <w:marTop w:val="0"/>
          <w:marBottom w:val="0"/>
          <w:divBdr>
            <w:top w:val="none" w:sz="0" w:space="0" w:color="auto"/>
            <w:left w:val="none" w:sz="0" w:space="0" w:color="auto"/>
            <w:bottom w:val="none" w:sz="0" w:space="0" w:color="auto"/>
            <w:right w:val="none" w:sz="0" w:space="0" w:color="auto"/>
          </w:divBdr>
        </w:div>
        <w:div w:id="627442352">
          <w:marLeft w:val="0"/>
          <w:marRight w:val="0"/>
          <w:marTop w:val="0"/>
          <w:marBottom w:val="0"/>
          <w:divBdr>
            <w:top w:val="none" w:sz="0" w:space="0" w:color="auto"/>
            <w:left w:val="none" w:sz="0" w:space="0" w:color="auto"/>
            <w:bottom w:val="none" w:sz="0" w:space="0" w:color="auto"/>
            <w:right w:val="none" w:sz="0" w:space="0" w:color="auto"/>
          </w:divBdr>
        </w:div>
        <w:div w:id="650328429">
          <w:marLeft w:val="0"/>
          <w:marRight w:val="0"/>
          <w:marTop w:val="0"/>
          <w:marBottom w:val="0"/>
          <w:divBdr>
            <w:top w:val="none" w:sz="0" w:space="0" w:color="auto"/>
            <w:left w:val="none" w:sz="0" w:space="0" w:color="auto"/>
            <w:bottom w:val="none" w:sz="0" w:space="0" w:color="auto"/>
            <w:right w:val="none" w:sz="0" w:space="0" w:color="auto"/>
          </w:divBdr>
        </w:div>
      </w:divsChild>
    </w:div>
    <w:div w:id="1995335956">
      <w:bodyDiv w:val="1"/>
      <w:marLeft w:val="0"/>
      <w:marRight w:val="0"/>
      <w:marTop w:val="0"/>
      <w:marBottom w:val="0"/>
      <w:divBdr>
        <w:top w:val="none" w:sz="0" w:space="0" w:color="auto"/>
        <w:left w:val="none" w:sz="0" w:space="0" w:color="auto"/>
        <w:bottom w:val="none" w:sz="0" w:space="0" w:color="auto"/>
        <w:right w:val="none" w:sz="0" w:space="0" w:color="auto"/>
      </w:divBdr>
    </w:div>
    <w:div w:id="21018329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Ldobson</dc:creator>
  <cp:lastModifiedBy>Barbara A. Barhydt</cp:lastModifiedBy>
  <cp:revision>19</cp:revision>
  <cp:lastPrinted>2015-04-16T17:52:00Z</cp:lastPrinted>
  <dcterms:created xsi:type="dcterms:W3CDTF">2015-04-01T19:10:00Z</dcterms:created>
  <dcterms:modified xsi:type="dcterms:W3CDTF">2015-05-06T17:52:00Z</dcterms:modified>
</cp:coreProperties>
</file>