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657E1C">
        <w:t xml:space="preserve"> </w:t>
      </w:r>
      <w:proofErr w:type="spellStart"/>
      <w:r w:rsidR="00657E1C">
        <w:t>Ona</w:t>
      </w:r>
      <w:proofErr w:type="spellEnd"/>
      <w:r w:rsidR="00657E1C">
        <w:t xml:space="preserve"> Massage &amp; Bodywork LLC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657E1C">
        <w:t xml:space="preserve"> 257 Deering Ave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657E1C">
        <w:t xml:space="preserve"> 117-A-001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657E1C">
        <w:t xml:space="preserve"> R-5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657E1C">
        <w:t xml:space="preserve"> Ryann </w:t>
      </w:r>
      <w:proofErr w:type="spellStart"/>
      <w:r w:rsidR="00657E1C">
        <w:t>Philbrook</w:t>
      </w:r>
      <w:proofErr w:type="spellEnd"/>
      <w:r w:rsidR="00657E1C">
        <w:t>, 632-8959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657E1C">
        <w:t xml:space="preserve"> Massage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4D738E">
        <w:t xml:space="preserve"> No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4D738E">
        <w:t xml:space="preserve"> 12/9/14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4D738E">
        <w:t xml:space="preserve"> Ryann left me a voicemail stating that it was located on the second floor. Permit #91-2506 states that the 1</w:t>
      </w:r>
      <w:r w:rsidR="004D738E" w:rsidRPr="004D738E">
        <w:rPr>
          <w:vertAlign w:val="superscript"/>
        </w:rPr>
        <w:t>st</w:t>
      </w:r>
      <w:r w:rsidR="004D738E">
        <w:t xml:space="preserve"> &amp; 2</w:t>
      </w:r>
      <w:r w:rsidR="004D738E" w:rsidRPr="004D738E">
        <w:rPr>
          <w:vertAlign w:val="superscript"/>
        </w:rPr>
        <w:t>nd</w:t>
      </w:r>
      <w:r w:rsidR="004D738E">
        <w:t xml:space="preserve"> floors are professional offices. </w:t>
      </w:r>
      <w:bookmarkStart w:id="0" w:name="_GoBack"/>
      <w:bookmarkEnd w:id="0"/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4D738E"/>
    <w:rsid w:val="00657E1C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2014-12-09T21:59:00Z</dcterms:created>
  <dcterms:modified xsi:type="dcterms:W3CDTF">2014-12-09T21:59:00Z</dcterms:modified>
</cp:coreProperties>
</file>