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C6" w:rsidRPr="00BB7010" w:rsidRDefault="00FF17C6" w:rsidP="00FF17C6">
      <w:pPr>
        <w:pStyle w:val="Heading3"/>
        <w:jc w:val="left"/>
        <w:rPr>
          <w:sz w:val="32"/>
          <w:szCs w:val="32"/>
        </w:rPr>
      </w:pPr>
    </w:p>
    <w:p w:rsidR="00FF17C6" w:rsidRDefault="002F2E1B" w:rsidP="00FF17C6">
      <w:r>
        <w:t>September 12</w:t>
      </w:r>
      <w:r w:rsidR="00FF17C6">
        <w:t>, 2014</w:t>
      </w:r>
    </w:p>
    <w:p w:rsidR="00F373CF" w:rsidRDefault="00F373CF" w:rsidP="00FF17C6">
      <w:pPr>
        <w:spacing w:after="0" w:line="240" w:lineRule="auto"/>
        <w:rPr>
          <w:szCs w:val="24"/>
        </w:rPr>
      </w:pPr>
      <w:r>
        <w:rPr>
          <w:szCs w:val="24"/>
        </w:rPr>
        <w:t xml:space="preserve">Steven Nilsen &amp; </w:t>
      </w:r>
    </w:p>
    <w:p w:rsidR="00FF17C6" w:rsidRDefault="00F373CF" w:rsidP="00FF17C6">
      <w:pPr>
        <w:spacing w:after="0" w:line="240" w:lineRule="auto"/>
        <w:rPr>
          <w:szCs w:val="24"/>
        </w:rPr>
      </w:pPr>
      <w:r>
        <w:rPr>
          <w:szCs w:val="24"/>
        </w:rPr>
        <w:t>Deborah McKowen</w:t>
      </w:r>
    </w:p>
    <w:p w:rsidR="00FF17C6" w:rsidRDefault="00F373CF" w:rsidP="00FF17C6">
      <w:pPr>
        <w:spacing w:after="0" w:line="240" w:lineRule="auto"/>
        <w:rPr>
          <w:szCs w:val="24"/>
        </w:rPr>
      </w:pPr>
      <w:r>
        <w:rPr>
          <w:szCs w:val="24"/>
        </w:rPr>
        <w:t>19 Woods Road</w:t>
      </w:r>
    </w:p>
    <w:p w:rsidR="00FF17C6" w:rsidRDefault="005561D5" w:rsidP="00FF17C6">
      <w:pPr>
        <w:spacing w:after="0" w:line="240" w:lineRule="auto"/>
        <w:rPr>
          <w:szCs w:val="24"/>
        </w:rPr>
      </w:pPr>
      <w:r>
        <w:rPr>
          <w:szCs w:val="24"/>
        </w:rPr>
        <w:t>P</w:t>
      </w:r>
      <w:r w:rsidR="00F373CF">
        <w:rPr>
          <w:szCs w:val="24"/>
        </w:rPr>
        <w:t>eaks Island, ME 04108</w:t>
      </w:r>
    </w:p>
    <w:p w:rsidR="00FF17C6" w:rsidRDefault="00FF17C6" w:rsidP="00FF17C6">
      <w:pPr>
        <w:spacing w:after="0" w:line="240" w:lineRule="auto"/>
        <w:rPr>
          <w:szCs w:val="24"/>
        </w:rPr>
      </w:pPr>
    </w:p>
    <w:p w:rsidR="006E4B8C" w:rsidRDefault="006E4B8C" w:rsidP="00FF17C6">
      <w:pPr>
        <w:spacing w:after="0" w:line="240" w:lineRule="auto"/>
        <w:rPr>
          <w:szCs w:val="24"/>
        </w:rPr>
      </w:pPr>
      <w:proofErr w:type="gramStart"/>
      <w:r>
        <w:rPr>
          <w:szCs w:val="24"/>
        </w:rPr>
        <w:t>RE :</w:t>
      </w:r>
      <w:proofErr w:type="gramEnd"/>
      <w:r>
        <w:rPr>
          <w:szCs w:val="24"/>
        </w:rPr>
        <w:t xml:space="preserve"> 19 Woods Road, Peaks Island – 092-G-010, </w:t>
      </w:r>
      <w:bookmarkStart w:id="0" w:name="_GoBack"/>
      <w:bookmarkEnd w:id="0"/>
      <w:r>
        <w:rPr>
          <w:szCs w:val="24"/>
        </w:rPr>
        <w:t>011, 012, 013, 019, 020 &amp; 021 – IR1 Island Residential Zone</w:t>
      </w:r>
    </w:p>
    <w:p w:rsidR="006E4B8C" w:rsidRDefault="006E4B8C" w:rsidP="00FF17C6">
      <w:pPr>
        <w:spacing w:after="0" w:line="240" w:lineRule="auto"/>
        <w:rPr>
          <w:szCs w:val="24"/>
        </w:rPr>
      </w:pPr>
    </w:p>
    <w:p w:rsidR="00FF17C6" w:rsidRDefault="005561D5" w:rsidP="00FF17C6">
      <w:pPr>
        <w:spacing w:after="0" w:line="240" w:lineRule="auto"/>
        <w:rPr>
          <w:szCs w:val="24"/>
        </w:rPr>
      </w:pPr>
      <w:r>
        <w:rPr>
          <w:szCs w:val="24"/>
        </w:rPr>
        <w:t>Dear</w:t>
      </w:r>
      <w:r w:rsidR="00FF17C6">
        <w:rPr>
          <w:szCs w:val="24"/>
        </w:rPr>
        <w:t xml:space="preserve"> M</w:t>
      </w:r>
      <w:r w:rsidR="00F373CF">
        <w:rPr>
          <w:szCs w:val="24"/>
        </w:rPr>
        <w:t>r. Nilsen &amp; Ms. McKowen</w:t>
      </w:r>
      <w:r w:rsidR="00FF17C6">
        <w:rPr>
          <w:szCs w:val="24"/>
        </w:rPr>
        <w:t>,</w:t>
      </w:r>
    </w:p>
    <w:p w:rsidR="00FF17C6" w:rsidRDefault="00FF17C6" w:rsidP="00FF17C6">
      <w:pPr>
        <w:pStyle w:val="Heading1"/>
        <w:ind w:right="720"/>
        <w:jc w:val="left"/>
        <w:rPr>
          <w:b w:val="0"/>
          <w:sz w:val="22"/>
          <w:szCs w:val="22"/>
        </w:rPr>
      </w:pPr>
    </w:p>
    <w:p w:rsidR="00FF17C6" w:rsidRDefault="002F2E1B" w:rsidP="002F2E1B">
      <w:pPr>
        <w:spacing w:line="240" w:lineRule="auto"/>
        <w:ind w:right="720"/>
      </w:pPr>
      <w:r>
        <w:t>This letter is a follow up to the letter that I wrote last week, dated September 5, 2014 regarding the denial of your Conditional Use Appeal.</w:t>
      </w:r>
    </w:p>
    <w:p w:rsidR="002F2E1B" w:rsidRDefault="002F2E1B" w:rsidP="002F2E1B">
      <w:pPr>
        <w:spacing w:line="240" w:lineRule="auto"/>
        <w:ind w:right="720"/>
      </w:pPr>
      <w:r>
        <w:t>First of   all, thank you for pointing out that you had submitted a check for your outstanding fees. Your account is now paid in full.</w:t>
      </w:r>
    </w:p>
    <w:p w:rsidR="002F2E1B" w:rsidRDefault="002F2E1B" w:rsidP="00FF17C6">
      <w:pPr>
        <w:spacing w:line="240" w:lineRule="auto"/>
        <w:ind w:right="720"/>
      </w:pPr>
      <w:r>
        <w:t>In the Sep</w:t>
      </w:r>
      <w:r w:rsidR="008200E1">
        <w:t xml:space="preserve">tember 5, 2014 letter, I </w:t>
      </w:r>
      <w:r w:rsidR="003372BE">
        <w:t>stated that</w:t>
      </w:r>
      <w:r>
        <w:t xml:space="preserve"> you need to bring your property into compliance. I realized that I should have been more specific about what this actually means. I told you that you needed to remove any domesticated animals that were still on the property. Domesticated animals include both the horses and the geese. The chickens are permitted separately through the City Clerk’s office and are not a zoning concern. Bringing your property into compliance also means removing any structures that were built for the horses or the geese that were not permitted.  You were issued a permit (#2014-01799) on August 13, 2014 “to install a 16” x 24” shed for a small tractor and firewood storage”. You need to make sure that you call for the necessary inspections for this permit</w:t>
      </w:r>
      <w:r w:rsidR="008200E1">
        <w:t>, so it can be closed out</w:t>
      </w:r>
      <w:r>
        <w:t xml:space="preserve">. You have thirty days </w:t>
      </w:r>
      <w:r w:rsidR="00F94263">
        <w:t xml:space="preserve">from the date </w:t>
      </w:r>
      <w:r w:rsidR="008200E1">
        <w:t>of</w:t>
      </w:r>
      <w:r w:rsidR="00F94263">
        <w:t xml:space="preserve"> this letter </w:t>
      </w:r>
      <w:r>
        <w:t xml:space="preserve">to bring the property into compliance. </w:t>
      </w:r>
      <w:r w:rsidR="008200E1">
        <w:t xml:space="preserve"> An inspection will be scheduled around October 13, 2014 to make sure you ae in compliance.</w:t>
      </w:r>
    </w:p>
    <w:p w:rsidR="00FF17C6" w:rsidRPr="008455B7" w:rsidRDefault="00FF17C6" w:rsidP="00FF17C6">
      <w:pPr>
        <w:spacing w:line="240" w:lineRule="auto"/>
        <w:ind w:right="720"/>
      </w:pPr>
      <w:r w:rsidRPr="008455B7">
        <w:t>Please feel fr</w:t>
      </w:r>
      <w:r>
        <w:t>ee to contact me at 207-874-8709</w:t>
      </w:r>
      <w:r w:rsidRPr="008455B7">
        <w:t xml:space="preserve"> if you have any questions.</w:t>
      </w:r>
    </w:p>
    <w:p w:rsidR="00FF17C6" w:rsidRDefault="00FF17C6" w:rsidP="0045025E">
      <w:pPr>
        <w:spacing w:line="240" w:lineRule="auto"/>
        <w:ind w:right="720"/>
      </w:pPr>
      <w:r w:rsidRPr="008455B7">
        <w:t>Sincerely,</w:t>
      </w:r>
    </w:p>
    <w:p w:rsidR="00FF17C6" w:rsidRDefault="00FF17C6" w:rsidP="00FF17C6">
      <w:pPr>
        <w:spacing w:line="240" w:lineRule="auto"/>
        <w:ind w:right="720"/>
      </w:pPr>
    </w:p>
    <w:p w:rsidR="0045025E" w:rsidRDefault="00FF17C6" w:rsidP="0045025E">
      <w:pPr>
        <w:spacing w:after="0" w:line="240" w:lineRule="auto"/>
        <w:ind w:right="720"/>
      </w:pPr>
      <w:r>
        <w:t>Ann B. Machado</w:t>
      </w:r>
    </w:p>
    <w:p w:rsidR="0045025E" w:rsidRDefault="0045025E" w:rsidP="0045025E">
      <w:pPr>
        <w:spacing w:after="0" w:line="240" w:lineRule="auto"/>
        <w:ind w:right="720"/>
      </w:pPr>
      <w:r>
        <w:t>Zoning Specialist</w:t>
      </w:r>
    </w:p>
    <w:p w:rsidR="0045025E" w:rsidRDefault="0045025E" w:rsidP="0045025E">
      <w:pPr>
        <w:spacing w:line="240" w:lineRule="auto"/>
        <w:ind w:right="720"/>
      </w:pPr>
    </w:p>
    <w:p w:rsidR="00FF17C6" w:rsidRPr="003B00AC" w:rsidRDefault="00FF17C6" w:rsidP="0045025E">
      <w:pPr>
        <w:spacing w:line="240" w:lineRule="auto"/>
        <w:ind w:right="720"/>
        <w:rPr>
          <w:b/>
          <w:bCs/>
          <w:color w:val="000000"/>
          <w:sz w:val="28"/>
          <w:szCs w:val="28"/>
        </w:rPr>
      </w:pPr>
      <w:r w:rsidRPr="008455B7">
        <w:t>Cc</w:t>
      </w:r>
      <w:r>
        <w:t>:  File</w:t>
      </w:r>
      <w:r w:rsidRPr="003B00AC">
        <w:rPr>
          <w:b/>
          <w:bCs/>
          <w:color w:val="000000"/>
          <w:sz w:val="28"/>
          <w:szCs w:val="28"/>
        </w:rPr>
        <w:t xml:space="preserve">                               </w:t>
      </w:r>
    </w:p>
    <w:p w:rsidR="00FF17C6" w:rsidRDefault="00FF17C6" w:rsidP="00FF17C6">
      <w:pPr>
        <w:spacing w:line="240" w:lineRule="auto"/>
        <w:sectPr w:rsidR="00FF17C6">
          <w:headerReference w:type="default" r:id="rId7"/>
          <w:footerReference w:type="default" r:id="rId8"/>
          <w:pgSz w:w="12240" w:h="15840"/>
          <w:pgMar w:top="1440" w:right="1440" w:bottom="1440" w:left="1440" w:header="720" w:footer="720" w:gutter="0"/>
          <w:cols w:space="720"/>
          <w:docGrid w:linePitch="360"/>
        </w:sectPr>
      </w:pPr>
    </w:p>
    <w:p w:rsidR="00750AE9" w:rsidRDefault="00750AE9" w:rsidP="00FF17C6">
      <w:pPr>
        <w:spacing w:line="240" w:lineRule="auto"/>
      </w:pPr>
    </w:p>
    <w:p w:rsidR="00750AE9" w:rsidRDefault="00750AE9" w:rsidP="00FF17C6">
      <w:pPr>
        <w:spacing w:line="240" w:lineRule="auto"/>
      </w:pPr>
    </w:p>
    <w:p w:rsidR="00750AE9" w:rsidRDefault="00750AE9" w:rsidP="00FF17C6">
      <w:pPr>
        <w:spacing w:line="240" w:lineRule="auto"/>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3958CA7D" wp14:editId="1E5D0065">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r>
      <w:rPr>
        <w:noProof/>
      </w:rPr>
      <w:drawing>
        <wp:inline distT="0" distB="0" distL="0" distR="0" wp14:anchorId="22F7EC25" wp14:editId="1C2B0483">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Marge Schmuckal,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708B4"/>
    <w:rsid w:val="00170545"/>
    <w:rsid w:val="002F2E1B"/>
    <w:rsid w:val="003372BE"/>
    <w:rsid w:val="0045025E"/>
    <w:rsid w:val="005561D5"/>
    <w:rsid w:val="006E4B8C"/>
    <w:rsid w:val="00750AE9"/>
    <w:rsid w:val="0078464C"/>
    <w:rsid w:val="00811938"/>
    <w:rsid w:val="008200E1"/>
    <w:rsid w:val="00B10A9A"/>
    <w:rsid w:val="00DC4F50"/>
    <w:rsid w:val="00E614B2"/>
    <w:rsid w:val="00F373CF"/>
    <w:rsid w:val="00F94263"/>
    <w:rsid w:val="00FF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17C6"/>
    <w:pPr>
      <w:keepNext/>
      <w:widowControl w:val="0"/>
      <w:spacing w:after="0" w:line="240" w:lineRule="auto"/>
      <w:jc w:val="center"/>
      <w:outlineLvl w:val="0"/>
    </w:pPr>
    <w:rPr>
      <w:rFonts w:ascii="Times New Roman" w:eastAsia="Times New Roman" w:hAnsi="Times New Roman" w:cs="Times New Roman"/>
      <w:b/>
      <w:snapToGrid w:val="0"/>
      <w:sz w:val="28"/>
      <w:szCs w:val="20"/>
    </w:rPr>
  </w:style>
  <w:style w:type="paragraph" w:styleId="Heading3">
    <w:name w:val="heading 3"/>
    <w:basedOn w:val="Normal"/>
    <w:next w:val="Normal"/>
    <w:link w:val="Heading3Char"/>
    <w:qFormat/>
    <w:rsid w:val="00FF17C6"/>
    <w:pPr>
      <w:keepNext/>
      <w:widowControl w:val="0"/>
      <w:spacing w:after="0" w:line="240" w:lineRule="auto"/>
      <w:jc w:val="center"/>
      <w:outlineLvl w:val="2"/>
    </w:pPr>
    <w:rPr>
      <w:rFonts w:ascii="Times New Roman" w:eastAsia="Times New Roman" w:hAnsi="Times New Roman" w:cs="Times New Roman"/>
      <w:snapToGrid w:val="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character" w:customStyle="1" w:styleId="Heading1Char">
    <w:name w:val="Heading 1 Char"/>
    <w:basedOn w:val="DefaultParagraphFont"/>
    <w:link w:val="Heading1"/>
    <w:rsid w:val="00FF17C6"/>
    <w:rPr>
      <w:rFonts w:ascii="Times New Roman" w:eastAsia="Times New Roman" w:hAnsi="Times New Roman" w:cs="Times New Roman"/>
      <w:b/>
      <w:snapToGrid w:val="0"/>
      <w:sz w:val="28"/>
      <w:szCs w:val="20"/>
    </w:rPr>
  </w:style>
  <w:style w:type="character" w:customStyle="1" w:styleId="Heading3Char">
    <w:name w:val="Heading 3 Char"/>
    <w:basedOn w:val="DefaultParagraphFont"/>
    <w:link w:val="Heading3"/>
    <w:rsid w:val="00FF17C6"/>
    <w:rPr>
      <w:rFonts w:ascii="Times New Roman" w:eastAsia="Times New Roman" w:hAnsi="Times New Roman" w:cs="Times New Roman"/>
      <w:snapToGrid w:val="0"/>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17C6"/>
    <w:pPr>
      <w:keepNext/>
      <w:widowControl w:val="0"/>
      <w:spacing w:after="0" w:line="240" w:lineRule="auto"/>
      <w:jc w:val="center"/>
      <w:outlineLvl w:val="0"/>
    </w:pPr>
    <w:rPr>
      <w:rFonts w:ascii="Times New Roman" w:eastAsia="Times New Roman" w:hAnsi="Times New Roman" w:cs="Times New Roman"/>
      <w:b/>
      <w:snapToGrid w:val="0"/>
      <w:sz w:val="28"/>
      <w:szCs w:val="20"/>
    </w:rPr>
  </w:style>
  <w:style w:type="paragraph" w:styleId="Heading3">
    <w:name w:val="heading 3"/>
    <w:basedOn w:val="Normal"/>
    <w:next w:val="Normal"/>
    <w:link w:val="Heading3Char"/>
    <w:qFormat/>
    <w:rsid w:val="00FF17C6"/>
    <w:pPr>
      <w:keepNext/>
      <w:widowControl w:val="0"/>
      <w:spacing w:after="0" w:line="240" w:lineRule="auto"/>
      <w:jc w:val="center"/>
      <w:outlineLvl w:val="2"/>
    </w:pPr>
    <w:rPr>
      <w:rFonts w:ascii="Times New Roman" w:eastAsia="Times New Roman" w:hAnsi="Times New Roman" w:cs="Times New Roman"/>
      <w:snapToGrid w:val="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character" w:customStyle="1" w:styleId="Heading1Char">
    <w:name w:val="Heading 1 Char"/>
    <w:basedOn w:val="DefaultParagraphFont"/>
    <w:link w:val="Heading1"/>
    <w:rsid w:val="00FF17C6"/>
    <w:rPr>
      <w:rFonts w:ascii="Times New Roman" w:eastAsia="Times New Roman" w:hAnsi="Times New Roman" w:cs="Times New Roman"/>
      <w:b/>
      <w:snapToGrid w:val="0"/>
      <w:sz w:val="28"/>
      <w:szCs w:val="20"/>
    </w:rPr>
  </w:style>
  <w:style w:type="character" w:customStyle="1" w:styleId="Heading3Char">
    <w:name w:val="Heading 3 Char"/>
    <w:basedOn w:val="DefaultParagraphFont"/>
    <w:link w:val="Heading3"/>
    <w:rsid w:val="00FF17C6"/>
    <w:rPr>
      <w:rFonts w:ascii="Times New Roman" w:eastAsia="Times New Roman" w:hAnsi="Times New Roman" w:cs="Times New Roman"/>
      <w:snapToGrid w:val="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AMACHADO</cp:lastModifiedBy>
  <cp:revision>2</cp:revision>
  <cp:lastPrinted>2014-09-12T12:57:00Z</cp:lastPrinted>
  <dcterms:created xsi:type="dcterms:W3CDTF">2014-09-12T13:01:00Z</dcterms:created>
  <dcterms:modified xsi:type="dcterms:W3CDTF">2014-09-12T13:01:00Z</dcterms:modified>
</cp:coreProperties>
</file>