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59" w:rsidRPr="00464794" w:rsidRDefault="00B36751" w:rsidP="006C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 xml:space="preserve">March </w:t>
      </w:r>
      <w:r w:rsidR="000C614C">
        <w:rPr>
          <w:rFonts w:ascii="Times New Roman" w:hAnsi="Times New Roman" w:cs="Times New Roman"/>
          <w:sz w:val="24"/>
          <w:szCs w:val="24"/>
        </w:rPr>
        <w:t>20</w:t>
      </w:r>
      <w:r w:rsidRPr="00464794">
        <w:rPr>
          <w:rFonts w:ascii="Times New Roman" w:hAnsi="Times New Roman" w:cs="Times New Roman"/>
          <w:sz w:val="24"/>
          <w:szCs w:val="24"/>
        </w:rPr>
        <w:t>, 2017</w:t>
      </w:r>
    </w:p>
    <w:p w:rsidR="006C1F59" w:rsidRPr="00464794" w:rsidRDefault="006C1F59" w:rsidP="006C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D66" w:rsidRDefault="008A79FC" w:rsidP="00A26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6479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NOTICE OF VIOLATION AND ORDER TO CORRECT</w:t>
      </w:r>
    </w:p>
    <w:p w:rsidR="00A26D66" w:rsidRPr="00A26D66" w:rsidRDefault="00A26D66" w:rsidP="00A26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Sent by Certified and Registered Mail</w:t>
      </w:r>
    </w:p>
    <w:p w:rsidR="006C1F59" w:rsidRPr="00464794" w:rsidRDefault="006C1F59" w:rsidP="008A7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878" w:rsidRPr="00464794" w:rsidRDefault="00B36751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Thomas Covington Johnson</w:t>
      </w:r>
    </w:p>
    <w:p w:rsidR="00B36751" w:rsidRPr="00464794" w:rsidRDefault="00B36751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Pleasant Ave</w:t>
      </w:r>
    </w:p>
    <w:p w:rsidR="00B36751" w:rsidRPr="00464794" w:rsidRDefault="00B36751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Peaks Island, ME 04108</w:t>
      </w:r>
    </w:p>
    <w:p w:rsidR="00B36751" w:rsidRPr="00464794" w:rsidRDefault="00B36751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51" w:rsidRPr="00464794" w:rsidRDefault="00464794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36751" w:rsidRPr="00464794">
        <w:rPr>
          <w:rFonts w:ascii="Times New Roman" w:hAnsi="Times New Roman" w:cs="Times New Roman"/>
          <w:sz w:val="24"/>
          <w:szCs w:val="24"/>
        </w:rPr>
        <w:t>nd</w:t>
      </w:r>
    </w:p>
    <w:p w:rsidR="00B36751" w:rsidRPr="00464794" w:rsidRDefault="00B36751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51" w:rsidRPr="00464794" w:rsidRDefault="00B36751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Island Bay Services</w:t>
      </w:r>
    </w:p>
    <w:p w:rsidR="00B36751" w:rsidRPr="00464794" w:rsidRDefault="00B36751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Attn: Thomas Covington Johnson</w:t>
      </w:r>
    </w:p>
    <w:p w:rsidR="00B36751" w:rsidRPr="00464794" w:rsidRDefault="00B36751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PO Box 48</w:t>
      </w:r>
    </w:p>
    <w:p w:rsidR="00B36751" w:rsidRPr="00464794" w:rsidRDefault="00B36751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Peaks Island, ME 04108</w:t>
      </w:r>
    </w:p>
    <w:p w:rsidR="008A79FC" w:rsidRPr="00464794" w:rsidRDefault="008A79FC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9FC" w:rsidRPr="00464794" w:rsidRDefault="008A79FC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51" w:rsidRPr="00464794" w:rsidRDefault="00B36751" w:rsidP="004E23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Re: 37 Ball Field Road – Lead CBL 08</w:t>
      </w:r>
      <w:r w:rsidR="00A26D66">
        <w:rPr>
          <w:rFonts w:ascii="Times New Roman" w:hAnsi="Times New Roman" w:cs="Times New Roman"/>
          <w:sz w:val="24"/>
          <w:szCs w:val="24"/>
        </w:rPr>
        <w:t>8-I-006 (also includes CBLs 088-</w:t>
      </w:r>
      <w:r w:rsidRPr="00464794">
        <w:rPr>
          <w:rFonts w:ascii="Times New Roman" w:hAnsi="Times New Roman" w:cs="Times New Roman"/>
          <w:sz w:val="24"/>
          <w:szCs w:val="24"/>
        </w:rPr>
        <w:t>I-007 through I-011; 088-I-013 through I-016; 088-I-022; and 088-J-001 through J-003)</w:t>
      </w:r>
      <w:r w:rsidR="004E2372" w:rsidRPr="00464794">
        <w:rPr>
          <w:rFonts w:ascii="Times New Roman" w:hAnsi="Times New Roman" w:cs="Times New Roman"/>
          <w:sz w:val="24"/>
          <w:szCs w:val="24"/>
        </w:rPr>
        <w:t xml:space="preserve"> </w:t>
      </w:r>
      <w:r w:rsidRPr="00464794">
        <w:rPr>
          <w:rFonts w:ascii="Times New Roman" w:hAnsi="Times New Roman" w:cs="Times New Roman"/>
          <w:sz w:val="24"/>
          <w:szCs w:val="24"/>
        </w:rPr>
        <w:t xml:space="preserve">and 90 Ball Field Road – CBL 088-J-006 – IR-1 Island Residential Zone and </w:t>
      </w:r>
      <w:proofErr w:type="spellStart"/>
      <w:r w:rsidRPr="00464794">
        <w:rPr>
          <w:rFonts w:ascii="Times New Roman" w:hAnsi="Times New Roman" w:cs="Times New Roman"/>
          <w:sz w:val="24"/>
          <w:szCs w:val="24"/>
        </w:rPr>
        <w:t>Shoreland</w:t>
      </w:r>
      <w:proofErr w:type="spellEnd"/>
      <w:r w:rsidRPr="00464794">
        <w:rPr>
          <w:rFonts w:ascii="Times New Roman" w:hAnsi="Times New Roman" w:cs="Times New Roman"/>
          <w:sz w:val="24"/>
          <w:szCs w:val="24"/>
        </w:rPr>
        <w:t xml:space="preserve"> Zone</w:t>
      </w:r>
    </w:p>
    <w:p w:rsidR="00B36751" w:rsidRPr="00464794" w:rsidRDefault="00B36751" w:rsidP="004E23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A79FC" w:rsidRPr="00464794" w:rsidRDefault="00B36751" w:rsidP="004E23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Dear Mr. Johnson</w:t>
      </w:r>
      <w:r w:rsidR="000113FD" w:rsidRPr="00464794">
        <w:rPr>
          <w:rFonts w:ascii="Times New Roman" w:hAnsi="Times New Roman" w:cs="Times New Roman"/>
          <w:sz w:val="24"/>
          <w:szCs w:val="24"/>
        </w:rPr>
        <w:t>:</w:t>
      </w:r>
    </w:p>
    <w:p w:rsidR="004D76E4" w:rsidRPr="00464794" w:rsidRDefault="004D76E4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0A3" w:rsidRDefault="00101982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26898" w:rsidRPr="00464794">
        <w:rPr>
          <w:rFonts w:ascii="Times New Roman" w:hAnsi="Times New Roman" w:cs="Times New Roman"/>
          <w:sz w:val="24"/>
          <w:szCs w:val="24"/>
        </w:rPr>
        <w:t>his office inspected the above-referenced propert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626898" w:rsidRPr="00464794">
        <w:rPr>
          <w:rFonts w:ascii="Times New Roman" w:hAnsi="Times New Roman" w:cs="Times New Roman"/>
          <w:sz w:val="24"/>
          <w:szCs w:val="24"/>
        </w:rPr>
        <w:t xml:space="preserve"> and observed</w:t>
      </w:r>
      <w:r w:rsidR="009F50A3">
        <w:rPr>
          <w:rFonts w:ascii="Times New Roman" w:hAnsi="Times New Roman" w:cs="Times New Roman"/>
          <w:sz w:val="24"/>
          <w:szCs w:val="24"/>
        </w:rPr>
        <w:t xml:space="preserve"> the following violations:</w:t>
      </w:r>
    </w:p>
    <w:p w:rsidR="00464794" w:rsidRDefault="009F50A3" w:rsidP="00245F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</w:t>
      </w:r>
      <w:r w:rsidR="00245F3C">
        <w:rPr>
          <w:rFonts w:ascii="Times New Roman" w:hAnsi="Times New Roman" w:cs="Times New Roman"/>
          <w:sz w:val="24"/>
          <w:szCs w:val="24"/>
        </w:rPr>
        <w:t xml:space="preserve">constructed or moved </w:t>
      </w:r>
      <w:r w:rsidR="000C614C">
        <w:rPr>
          <w:rFonts w:ascii="Times New Roman" w:hAnsi="Times New Roman" w:cs="Times New Roman"/>
          <w:sz w:val="24"/>
          <w:szCs w:val="24"/>
        </w:rPr>
        <w:t>eleven</w:t>
      </w:r>
      <w:r w:rsidR="00464794" w:rsidRPr="00245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buildings, specifically </w:t>
      </w:r>
      <w:r w:rsidR="00464794" w:rsidRPr="00245F3C">
        <w:rPr>
          <w:rFonts w:ascii="Times New Roman" w:hAnsi="Times New Roman" w:cs="Times New Roman"/>
          <w:sz w:val="24"/>
          <w:szCs w:val="24"/>
        </w:rPr>
        <w:t>sheds</w:t>
      </w:r>
      <w:r w:rsidR="000C614C">
        <w:rPr>
          <w:rFonts w:ascii="Times New Roman" w:hAnsi="Times New Roman" w:cs="Times New Roman"/>
          <w:sz w:val="24"/>
          <w:szCs w:val="24"/>
        </w:rPr>
        <w:t xml:space="preserve"> and a shipping container</w:t>
      </w:r>
      <w:r>
        <w:rPr>
          <w:rFonts w:ascii="Times New Roman" w:hAnsi="Times New Roman" w:cs="Times New Roman"/>
          <w:sz w:val="24"/>
          <w:szCs w:val="24"/>
        </w:rPr>
        <w:t xml:space="preserve">, on the properties </w:t>
      </w:r>
      <w:r w:rsidR="00626898" w:rsidRPr="00245F3C">
        <w:rPr>
          <w:rFonts w:ascii="Times New Roman" w:hAnsi="Times New Roman" w:cs="Times New Roman"/>
          <w:sz w:val="24"/>
          <w:szCs w:val="24"/>
        </w:rPr>
        <w:t>without any permits in violation of s</w:t>
      </w:r>
      <w:r w:rsidR="00806886" w:rsidRPr="00245F3C">
        <w:rPr>
          <w:rFonts w:ascii="Times New Roman" w:hAnsi="Times New Roman" w:cs="Times New Roman"/>
          <w:sz w:val="24"/>
          <w:szCs w:val="24"/>
        </w:rPr>
        <w:t>ection 14-463 of the City o</w:t>
      </w:r>
      <w:r w:rsidR="00B36751" w:rsidRPr="00245F3C">
        <w:rPr>
          <w:rFonts w:ascii="Times New Roman" w:hAnsi="Times New Roman" w:cs="Times New Roman"/>
          <w:sz w:val="24"/>
          <w:szCs w:val="24"/>
        </w:rPr>
        <w:t>f Portland Code of Ordinances</w:t>
      </w:r>
      <w:r w:rsidR="00626898" w:rsidRPr="00245F3C">
        <w:rPr>
          <w:rFonts w:ascii="Times New Roman" w:hAnsi="Times New Roman" w:cs="Times New Roman"/>
          <w:sz w:val="24"/>
          <w:szCs w:val="24"/>
        </w:rPr>
        <w:t>, which</w:t>
      </w:r>
      <w:r w:rsidR="00806886" w:rsidRPr="00245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provides</w:t>
      </w:r>
      <w:r w:rsidRPr="00245F3C">
        <w:rPr>
          <w:rFonts w:ascii="Times New Roman" w:hAnsi="Times New Roman" w:cs="Times New Roman"/>
          <w:sz w:val="24"/>
          <w:szCs w:val="24"/>
        </w:rPr>
        <w:t xml:space="preserve"> </w:t>
      </w:r>
      <w:r w:rsidR="00806886" w:rsidRPr="00245F3C">
        <w:rPr>
          <w:rFonts w:ascii="Times New Roman" w:hAnsi="Times New Roman" w:cs="Times New Roman"/>
          <w:sz w:val="24"/>
          <w:szCs w:val="24"/>
        </w:rPr>
        <w:t>that “no building or part thereof shall be constructed, altered</w:t>
      </w:r>
      <w:r w:rsidR="00A26D66" w:rsidRPr="00245F3C">
        <w:rPr>
          <w:rFonts w:ascii="Times New Roman" w:hAnsi="Times New Roman" w:cs="Times New Roman"/>
          <w:sz w:val="24"/>
          <w:szCs w:val="24"/>
        </w:rPr>
        <w:t>,</w:t>
      </w:r>
      <w:r w:rsidR="00806886" w:rsidRPr="00245F3C">
        <w:rPr>
          <w:rFonts w:ascii="Times New Roman" w:hAnsi="Times New Roman" w:cs="Times New Roman"/>
          <w:sz w:val="24"/>
          <w:szCs w:val="24"/>
        </w:rPr>
        <w:t xml:space="preserve"> enlarged or move</w:t>
      </w:r>
      <w:r w:rsidR="007F4233" w:rsidRPr="00245F3C">
        <w:rPr>
          <w:rFonts w:ascii="Times New Roman" w:hAnsi="Times New Roman" w:cs="Times New Roman"/>
          <w:sz w:val="24"/>
          <w:szCs w:val="24"/>
        </w:rPr>
        <w:t>d</w:t>
      </w:r>
      <w:r w:rsidR="00806886" w:rsidRPr="00245F3C">
        <w:rPr>
          <w:rFonts w:ascii="Times New Roman" w:hAnsi="Times New Roman" w:cs="Times New Roman"/>
          <w:sz w:val="24"/>
          <w:szCs w:val="24"/>
        </w:rPr>
        <w:t xml:space="preserve"> unless a permit for such action has been issued by the building authority</w:t>
      </w:r>
      <w:r>
        <w:rPr>
          <w:rFonts w:ascii="Times New Roman" w:hAnsi="Times New Roman" w:cs="Times New Roman"/>
          <w:sz w:val="24"/>
          <w:szCs w:val="24"/>
        </w:rPr>
        <w:t>;</w:t>
      </w:r>
      <w:r w:rsidR="00E92A87" w:rsidRPr="00245F3C">
        <w:rPr>
          <w:rFonts w:ascii="Times New Roman" w:hAnsi="Times New Roman" w:cs="Times New Roman"/>
          <w:sz w:val="24"/>
          <w:szCs w:val="24"/>
        </w:rPr>
        <w:t>”</w:t>
      </w:r>
      <w:r w:rsidR="00B36751" w:rsidRPr="00245F3C">
        <w:rPr>
          <w:rFonts w:ascii="Times New Roman" w:hAnsi="Times New Roman" w:cs="Times New Roman"/>
          <w:sz w:val="24"/>
          <w:szCs w:val="24"/>
        </w:rPr>
        <w:t xml:space="preserve"> </w:t>
      </w:r>
      <w:r w:rsidR="00B45163">
        <w:rPr>
          <w:rFonts w:ascii="Times New Roman" w:hAnsi="Times New Roman" w:cs="Times New Roman"/>
          <w:sz w:val="24"/>
          <w:szCs w:val="24"/>
        </w:rPr>
        <w:t>and</w:t>
      </w:r>
    </w:p>
    <w:p w:rsidR="009F50A3" w:rsidRDefault="009F50A3" w:rsidP="00245F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</w:t>
      </w:r>
      <w:r w:rsidR="00245F3C">
        <w:rPr>
          <w:rFonts w:ascii="Times New Roman" w:hAnsi="Times New Roman" w:cs="Times New Roman"/>
          <w:sz w:val="24"/>
          <w:szCs w:val="24"/>
        </w:rPr>
        <w:t>parked</w:t>
      </w:r>
      <w:r w:rsidR="000C614C">
        <w:rPr>
          <w:rFonts w:ascii="Times New Roman" w:hAnsi="Times New Roman" w:cs="Times New Roman"/>
          <w:sz w:val="24"/>
          <w:szCs w:val="24"/>
        </w:rPr>
        <w:t xml:space="preserve"> a trailer</w:t>
      </w:r>
      <w:r w:rsidR="00B45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the properties in violation of section 14-335(e), which </w:t>
      </w:r>
      <w:r w:rsidR="00B45163">
        <w:rPr>
          <w:rFonts w:ascii="Times New Roman" w:hAnsi="Times New Roman" w:cs="Times New Roman"/>
          <w:sz w:val="24"/>
          <w:szCs w:val="24"/>
        </w:rPr>
        <w:t>prohibits parking a</w:t>
      </w:r>
      <w:r>
        <w:rPr>
          <w:rFonts w:ascii="Times New Roman" w:hAnsi="Times New Roman" w:cs="Times New Roman"/>
          <w:sz w:val="24"/>
          <w:szCs w:val="24"/>
        </w:rPr>
        <w:t xml:space="preserve"> commercial trailer</w:t>
      </w:r>
      <w:r w:rsidR="00245F3C">
        <w:rPr>
          <w:rFonts w:ascii="Times New Roman" w:hAnsi="Times New Roman" w:cs="Times New Roman"/>
          <w:sz w:val="24"/>
          <w:szCs w:val="24"/>
        </w:rPr>
        <w:t xml:space="preserve"> or similar commercial vehicles</w:t>
      </w:r>
      <w:r w:rsidR="00B45163">
        <w:rPr>
          <w:rFonts w:ascii="Times New Roman" w:hAnsi="Times New Roman" w:cs="Times New Roman"/>
          <w:sz w:val="24"/>
          <w:szCs w:val="24"/>
        </w:rPr>
        <w:t xml:space="preserve"> on property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163">
        <w:rPr>
          <w:rFonts w:ascii="Times New Roman" w:hAnsi="Times New Roman" w:cs="Times New Roman"/>
          <w:sz w:val="24"/>
          <w:szCs w:val="24"/>
        </w:rPr>
        <w:t>in any residence zone.</w:t>
      </w:r>
    </w:p>
    <w:p w:rsidR="00464794" w:rsidRPr="00464794" w:rsidRDefault="00464794" w:rsidP="008A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E4" w:rsidRPr="00464794" w:rsidRDefault="00B36751" w:rsidP="008A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794">
        <w:rPr>
          <w:rFonts w:ascii="Times New Roman" w:hAnsi="Times New Roman" w:cs="Times New Roman"/>
          <w:b/>
          <w:sz w:val="24"/>
          <w:szCs w:val="24"/>
        </w:rPr>
        <w:t>W</w:t>
      </w:r>
      <w:r w:rsidR="0035271E" w:rsidRPr="00464794">
        <w:rPr>
          <w:rFonts w:ascii="Times New Roman" w:hAnsi="Times New Roman" w:cs="Times New Roman"/>
          <w:b/>
          <w:sz w:val="24"/>
          <w:szCs w:val="24"/>
        </w:rPr>
        <w:t xml:space="preserve">ithin 30 days of the date of this letter, you must </w:t>
      </w:r>
      <w:r w:rsidR="00A26D66">
        <w:rPr>
          <w:rFonts w:ascii="Times New Roman" w:hAnsi="Times New Roman" w:cs="Times New Roman"/>
          <w:b/>
          <w:sz w:val="24"/>
          <w:szCs w:val="24"/>
        </w:rPr>
        <w:t>bring the</w:t>
      </w:r>
      <w:r w:rsidR="003814F8">
        <w:rPr>
          <w:rFonts w:ascii="Times New Roman" w:hAnsi="Times New Roman" w:cs="Times New Roman"/>
          <w:b/>
          <w:sz w:val="24"/>
          <w:szCs w:val="24"/>
        </w:rPr>
        <w:t xml:space="preserve"> properties</w:t>
      </w:r>
      <w:r w:rsidR="009F49FE" w:rsidRPr="00464794">
        <w:rPr>
          <w:rFonts w:ascii="Times New Roman" w:hAnsi="Times New Roman" w:cs="Times New Roman"/>
          <w:b/>
          <w:sz w:val="24"/>
          <w:szCs w:val="24"/>
        </w:rPr>
        <w:t xml:space="preserve"> into compliance</w:t>
      </w:r>
      <w:r w:rsidR="00464794" w:rsidRPr="00464794">
        <w:rPr>
          <w:rFonts w:ascii="Times New Roman" w:hAnsi="Times New Roman" w:cs="Times New Roman"/>
          <w:b/>
          <w:sz w:val="24"/>
          <w:szCs w:val="24"/>
        </w:rPr>
        <w:t xml:space="preserve"> by removing the </w:t>
      </w:r>
      <w:r w:rsidR="001039BB">
        <w:rPr>
          <w:rFonts w:ascii="Times New Roman" w:hAnsi="Times New Roman" w:cs="Times New Roman"/>
          <w:b/>
          <w:sz w:val="24"/>
          <w:szCs w:val="24"/>
        </w:rPr>
        <w:t>buildings and trailer</w:t>
      </w:r>
      <w:r w:rsidR="00B45163">
        <w:rPr>
          <w:rFonts w:ascii="Times New Roman" w:hAnsi="Times New Roman" w:cs="Times New Roman"/>
          <w:b/>
          <w:sz w:val="24"/>
          <w:szCs w:val="24"/>
        </w:rPr>
        <w:t xml:space="preserve">.  Alternatively, you may apply </w:t>
      </w:r>
      <w:r w:rsidR="008E26B5" w:rsidRPr="00464794">
        <w:rPr>
          <w:rFonts w:ascii="Times New Roman" w:hAnsi="Times New Roman" w:cs="Times New Roman"/>
          <w:b/>
          <w:sz w:val="24"/>
          <w:szCs w:val="24"/>
        </w:rPr>
        <w:t>for building permit</w:t>
      </w:r>
      <w:r w:rsidR="00B45163">
        <w:rPr>
          <w:rFonts w:ascii="Times New Roman" w:hAnsi="Times New Roman" w:cs="Times New Roman"/>
          <w:b/>
          <w:sz w:val="24"/>
          <w:szCs w:val="24"/>
        </w:rPr>
        <w:t>s for the buildings</w:t>
      </w:r>
      <w:r w:rsidR="008E26B5" w:rsidRPr="00464794">
        <w:rPr>
          <w:rFonts w:ascii="Times New Roman" w:hAnsi="Times New Roman" w:cs="Times New Roman"/>
          <w:b/>
          <w:sz w:val="24"/>
          <w:szCs w:val="24"/>
        </w:rPr>
        <w:t xml:space="preserve"> with the Permitting and Inspections</w:t>
      </w:r>
      <w:r w:rsidR="000D0BAC" w:rsidRPr="00464794">
        <w:rPr>
          <w:rFonts w:ascii="Times New Roman" w:hAnsi="Times New Roman" w:cs="Times New Roman"/>
          <w:b/>
          <w:sz w:val="24"/>
          <w:szCs w:val="24"/>
        </w:rPr>
        <w:t xml:space="preserve"> Department</w:t>
      </w:r>
      <w:r w:rsidR="0029430B">
        <w:rPr>
          <w:rFonts w:ascii="Times New Roman" w:hAnsi="Times New Roman" w:cs="Times New Roman"/>
          <w:b/>
          <w:sz w:val="24"/>
          <w:szCs w:val="24"/>
        </w:rPr>
        <w:t xml:space="preserve">, provided you submit </w:t>
      </w:r>
      <w:r w:rsidR="006B775C">
        <w:rPr>
          <w:rFonts w:ascii="Times New Roman" w:hAnsi="Times New Roman" w:cs="Times New Roman"/>
          <w:b/>
          <w:sz w:val="24"/>
          <w:szCs w:val="24"/>
        </w:rPr>
        <w:t>permit application</w:t>
      </w:r>
      <w:r w:rsidR="0029430B">
        <w:rPr>
          <w:rFonts w:ascii="Times New Roman" w:hAnsi="Times New Roman" w:cs="Times New Roman"/>
          <w:b/>
          <w:sz w:val="24"/>
          <w:szCs w:val="24"/>
        </w:rPr>
        <w:t>s</w:t>
      </w:r>
      <w:r w:rsidR="006B775C">
        <w:rPr>
          <w:rFonts w:ascii="Times New Roman" w:hAnsi="Times New Roman" w:cs="Times New Roman"/>
          <w:b/>
          <w:sz w:val="24"/>
          <w:szCs w:val="24"/>
        </w:rPr>
        <w:t xml:space="preserve"> within 30 days of the date of this letter</w:t>
      </w:r>
      <w:r w:rsidR="008E26B5" w:rsidRPr="00464794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B37816" w:rsidRPr="00464794">
        <w:rPr>
          <w:rFonts w:ascii="Times New Roman" w:hAnsi="Times New Roman" w:cs="Times New Roman"/>
          <w:b/>
          <w:sz w:val="24"/>
          <w:szCs w:val="24"/>
        </w:rPr>
        <w:t>If the permit</w:t>
      </w:r>
      <w:r w:rsidR="00B45163">
        <w:rPr>
          <w:rFonts w:ascii="Times New Roman" w:hAnsi="Times New Roman" w:cs="Times New Roman"/>
          <w:b/>
          <w:sz w:val="24"/>
          <w:szCs w:val="24"/>
        </w:rPr>
        <w:t>s are</w:t>
      </w:r>
      <w:r w:rsidR="00B37816" w:rsidRPr="00464794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7E0EC4" w:rsidRPr="00464794">
        <w:rPr>
          <w:rFonts w:ascii="Times New Roman" w:hAnsi="Times New Roman" w:cs="Times New Roman"/>
          <w:b/>
          <w:sz w:val="24"/>
          <w:szCs w:val="24"/>
        </w:rPr>
        <w:t xml:space="preserve">enied, the </w:t>
      </w:r>
      <w:r w:rsidR="00B45163">
        <w:rPr>
          <w:rFonts w:ascii="Times New Roman" w:hAnsi="Times New Roman" w:cs="Times New Roman"/>
          <w:b/>
          <w:sz w:val="24"/>
          <w:szCs w:val="24"/>
        </w:rPr>
        <w:t>buildings</w:t>
      </w:r>
      <w:r w:rsidR="00B45163" w:rsidRPr="00464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EC4" w:rsidRPr="00464794">
        <w:rPr>
          <w:rFonts w:ascii="Times New Roman" w:hAnsi="Times New Roman" w:cs="Times New Roman"/>
          <w:b/>
          <w:sz w:val="24"/>
          <w:szCs w:val="24"/>
        </w:rPr>
        <w:t xml:space="preserve">must </w:t>
      </w:r>
      <w:r w:rsidR="004E2372" w:rsidRPr="00464794">
        <w:rPr>
          <w:rFonts w:ascii="Times New Roman" w:hAnsi="Times New Roman" w:cs="Times New Roman"/>
          <w:b/>
          <w:sz w:val="24"/>
          <w:szCs w:val="24"/>
        </w:rPr>
        <w:t>be removed</w:t>
      </w:r>
      <w:r w:rsidR="00464794" w:rsidRPr="00464794">
        <w:rPr>
          <w:rFonts w:ascii="Times New Roman" w:hAnsi="Times New Roman" w:cs="Times New Roman"/>
          <w:b/>
          <w:sz w:val="24"/>
          <w:szCs w:val="24"/>
        </w:rPr>
        <w:t xml:space="preserve"> within 30 days of the </w:t>
      </w:r>
      <w:r w:rsidR="00B45163">
        <w:rPr>
          <w:rFonts w:ascii="Times New Roman" w:hAnsi="Times New Roman" w:cs="Times New Roman"/>
          <w:b/>
          <w:sz w:val="24"/>
          <w:szCs w:val="24"/>
        </w:rPr>
        <w:t>C</w:t>
      </w:r>
      <w:r w:rsidR="00464794" w:rsidRPr="00464794">
        <w:rPr>
          <w:rFonts w:ascii="Times New Roman" w:hAnsi="Times New Roman" w:cs="Times New Roman"/>
          <w:b/>
          <w:sz w:val="24"/>
          <w:szCs w:val="24"/>
        </w:rPr>
        <w:t xml:space="preserve">ity’s initial </w:t>
      </w:r>
      <w:r w:rsidR="00B45163" w:rsidRPr="00464794">
        <w:rPr>
          <w:rFonts w:ascii="Times New Roman" w:hAnsi="Times New Roman" w:cs="Times New Roman"/>
          <w:b/>
          <w:sz w:val="24"/>
          <w:szCs w:val="24"/>
        </w:rPr>
        <w:t>de</w:t>
      </w:r>
      <w:r w:rsidR="00B45163">
        <w:rPr>
          <w:rFonts w:ascii="Times New Roman" w:hAnsi="Times New Roman" w:cs="Times New Roman"/>
          <w:b/>
          <w:sz w:val="24"/>
          <w:szCs w:val="24"/>
        </w:rPr>
        <w:t>nial</w:t>
      </w:r>
      <w:r w:rsidR="004E2372" w:rsidRPr="00464794">
        <w:rPr>
          <w:rFonts w:ascii="Times New Roman" w:hAnsi="Times New Roman" w:cs="Times New Roman"/>
          <w:b/>
          <w:sz w:val="24"/>
          <w:szCs w:val="24"/>
        </w:rPr>
        <w:t>.</w:t>
      </w:r>
    </w:p>
    <w:p w:rsidR="006217D5" w:rsidRPr="00464794" w:rsidRDefault="006217D5" w:rsidP="0062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9FC" w:rsidRPr="00464794" w:rsidRDefault="00B37816" w:rsidP="0062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I</w:t>
      </w:r>
      <w:r w:rsidR="008A79FC" w:rsidRPr="00464794">
        <w:rPr>
          <w:rFonts w:ascii="Times New Roman" w:hAnsi="Times New Roman" w:cs="Times New Roman"/>
          <w:sz w:val="24"/>
          <w:szCs w:val="24"/>
        </w:rPr>
        <w:t xml:space="preserve">f you </w:t>
      </w:r>
      <w:r w:rsidR="00BC71B5" w:rsidRPr="00464794">
        <w:rPr>
          <w:rFonts w:ascii="Times New Roman" w:hAnsi="Times New Roman" w:cs="Times New Roman"/>
          <w:sz w:val="24"/>
          <w:szCs w:val="24"/>
        </w:rPr>
        <w:t>do not</w:t>
      </w:r>
      <w:r w:rsidR="008A79FC" w:rsidRPr="00464794">
        <w:rPr>
          <w:rFonts w:ascii="Times New Roman" w:hAnsi="Times New Roman" w:cs="Times New Roman"/>
          <w:sz w:val="24"/>
          <w:szCs w:val="24"/>
        </w:rPr>
        <w:t xml:space="preserve"> </w:t>
      </w:r>
      <w:r w:rsidR="003814F8">
        <w:rPr>
          <w:rFonts w:ascii="Times New Roman" w:hAnsi="Times New Roman" w:cs="Times New Roman"/>
          <w:sz w:val="24"/>
          <w:szCs w:val="24"/>
        </w:rPr>
        <w:t>bring the properties</w:t>
      </w:r>
      <w:r w:rsidR="006217D5" w:rsidRPr="00464794">
        <w:rPr>
          <w:rFonts w:ascii="Times New Roman" w:hAnsi="Times New Roman" w:cs="Times New Roman"/>
          <w:sz w:val="24"/>
          <w:szCs w:val="24"/>
        </w:rPr>
        <w:t xml:space="preserve"> into compliance</w:t>
      </w:r>
      <w:r w:rsidR="008A79FC" w:rsidRPr="00464794">
        <w:rPr>
          <w:rFonts w:ascii="Times New Roman" w:hAnsi="Times New Roman" w:cs="Times New Roman"/>
          <w:sz w:val="24"/>
          <w:szCs w:val="24"/>
        </w:rPr>
        <w:t xml:space="preserve"> within 30 days of the date of this letter, the City will refer this matter to the City’s Corporation Counsel’s office for enforcement action.  </w:t>
      </w:r>
      <w:r w:rsidR="00BC71B5" w:rsidRPr="0046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City </w:t>
      </w:r>
      <w:r w:rsidR="00BC71B5" w:rsidRPr="0046479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may be entitled to an order to correct the violations, civil penalties in the minimum of $</w:t>
      </w:r>
      <w:r w:rsidR="00B45163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BC71B5" w:rsidRPr="00464794">
        <w:rPr>
          <w:rFonts w:ascii="Times New Roman" w:hAnsi="Times New Roman" w:cs="Times New Roman"/>
          <w:bCs/>
          <w:color w:val="000000"/>
          <w:sz w:val="24"/>
          <w:szCs w:val="24"/>
        </w:rPr>
        <w:t>0 per violation per day, costs and fees, and other relief</w:t>
      </w:r>
      <w:r w:rsidR="008A79FC" w:rsidRPr="004647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under Section 1-15 of the City’s Code of Ordinances and 30-A M.R.S. § 4452</w:t>
      </w:r>
      <w:r w:rsidR="00FA49D3" w:rsidRPr="0046479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A79FC" w:rsidRPr="00464794" w:rsidRDefault="008A79FC" w:rsidP="008A7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9FC" w:rsidRPr="00464794" w:rsidRDefault="008A79FC" w:rsidP="007E0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color w:val="000000"/>
          <w:sz w:val="24"/>
          <w:szCs w:val="24"/>
        </w:rPr>
        <w:t>You have the right to appeal this Notice of Violation</w:t>
      </w:r>
      <w:r w:rsidR="006217D5" w:rsidRPr="00464794">
        <w:rPr>
          <w:rFonts w:ascii="Times New Roman" w:hAnsi="Times New Roman" w:cs="Times New Roman"/>
          <w:color w:val="000000"/>
          <w:sz w:val="24"/>
          <w:szCs w:val="24"/>
        </w:rPr>
        <w:t xml:space="preserve"> and Order to Correct</w:t>
      </w:r>
      <w:r w:rsidR="00B37816" w:rsidRPr="00464794">
        <w:rPr>
          <w:rFonts w:ascii="Times New Roman" w:hAnsi="Times New Roman" w:cs="Times New Roman"/>
          <w:color w:val="000000"/>
          <w:sz w:val="24"/>
          <w:szCs w:val="24"/>
        </w:rPr>
        <w:t xml:space="preserve"> pursuant to section 14-472</w:t>
      </w:r>
      <w:r w:rsidR="00BC71B5" w:rsidRPr="00464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816" w:rsidRPr="00464794">
        <w:rPr>
          <w:rFonts w:ascii="Times New Roman" w:hAnsi="Times New Roman" w:cs="Times New Roman"/>
          <w:color w:val="000000"/>
          <w:sz w:val="24"/>
          <w:szCs w:val="24"/>
        </w:rPr>
        <w:t>within</w:t>
      </w:r>
      <w:r w:rsidR="003814F8">
        <w:rPr>
          <w:rFonts w:ascii="Times New Roman" w:hAnsi="Times New Roman" w:cs="Times New Roman"/>
          <w:color w:val="000000"/>
          <w:sz w:val="24"/>
          <w:szCs w:val="24"/>
        </w:rPr>
        <w:t xml:space="preserve"> 30</w:t>
      </w:r>
      <w:bookmarkStart w:id="0" w:name="_GoBack"/>
      <w:bookmarkEnd w:id="0"/>
      <w:r w:rsidRPr="00464794">
        <w:rPr>
          <w:rFonts w:ascii="Times New Roman" w:hAnsi="Times New Roman" w:cs="Times New Roman"/>
          <w:color w:val="000000"/>
          <w:sz w:val="24"/>
          <w:szCs w:val="24"/>
        </w:rPr>
        <w:t xml:space="preserve"> days from the date of this letter.  If you </w:t>
      </w:r>
      <w:r w:rsidR="00BC71B5" w:rsidRPr="00464794">
        <w:rPr>
          <w:rFonts w:ascii="Times New Roman" w:hAnsi="Times New Roman" w:cs="Times New Roman"/>
          <w:color w:val="000000"/>
          <w:sz w:val="24"/>
          <w:szCs w:val="24"/>
        </w:rPr>
        <w:t>do not</w:t>
      </w:r>
      <w:r w:rsidRPr="00464794">
        <w:rPr>
          <w:rFonts w:ascii="Times New Roman" w:hAnsi="Times New Roman" w:cs="Times New Roman"/>
          <w:color w:val="000000"/>
          <w:sz w:val="24"/>
          <w:szCs w:val="24"/>
        </w:rPr>
        <w:t xml:space="preserve"> appeal, </w:t>
      </w:r>
      <w:r w:rsidR="00B37816" w:rsidRPr="00464794">
        <w:rPr>
          <w:rFonts w:ascii="Times New Roman" w:hAnsi="Times New Roman" w:cs="Times New Roman"/>
          <w:color w:val="000000"/>
          <w:sz w:val="24"/>
          <w:szCs w:val="24"/>
        </w:rPr>
        <w:t>you may be barred from challenging my findings in the future</w:t>
      </w:r>
      <w:r w:rsidR="006217D5" w:rsidRPr="00464794">
        <w:rPr>
          <w:rFonts w:ascii="Times New Roman" w:hAnsi="Times New Roman" w:cs="Times New Roman"/>
          <w:color w:val="000000"/>
          <w:sz w:val="24"/>
          <w:szCs w:val="24"/>
        </w:rPr>
        <w:t>. Please contact the Zoning Division</w:t>
      </w:r>
      <w:r w:rsidRPr="00464794">
        <w:rPr>
          <w:rFonts w:ascii="Times New Roman" w:hAnsi="Times New Roman" w:cs="Times New Roman"/>
          <w:color w:val="000000"/>
          <w:sz w:val="24"/>
          <w:szCs w:val="24"/>
        </w:rPr>
        <w:t xml:space="preserve"> for the necessary paperwork if you decide to file an appeal.</w:t>
      </w:r>
    </w:p>
    <w:p w:rsidR="008E26B5" w:rsidRPr="00464794" w:rsidRDefault="008E26B5" w:rsidP="008C30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FC" w:rsidRPr="00464794" w:rsidRDefault="008C301C" w:rsidP="008C30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794">
        <w:rPr>
          <w:rFonts w:ascii="Times New Roman" w:hAnsi="Times New Roman" w:cs="Times New Roman"/>
          <w:color w:val="000000"/>
          <w:sz w:val="24"/>
          <w:szCs w:val="24"/>
        </w:rPr>
        <w:t>Please contact me with any questions.</w:t>
      </w:r>
      <w:r w:rsidR="00E045F0" w:rsidRPr="00464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9FC" w:rsidRPr="00464794">
        <w:rPr>
          <w:rFonts w:ascii="Times New Roman" w:hAnsi="Times New Roman" w:cs="Times New Roman"/>
          <w:color w:val="000000"/>
          <w:sz w:val="24"/>
          <w:szCs w:val="24"/>
        </w:rPr>
        <w:t>Thank you for your prompt attention to this matter.</w:t>
      </w:r>
      <w:r w:rsidRPr="00464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79FC" w:rsidRPr="00464794" w:rsidRDefault="008A79FC" w:rsidP="008A7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794" w:rsidRPr="00464794" w:rsidRDefault="000D0BAC" w:rsidP="0046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color w:val="000000"/>
          <w:sz w:val="24"/>
          <w:szCs w:val="24"/>
        </w:rPr>
        <w:t>Sincerely</w:t>
      </w:r>
      <w:r w:rsidR="008A79FC" w:rsidRPr="0046479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64794" w:rsidRPr="00464794" w:rsidRDefault="00464794" w:rsidP="0046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794" w:rsidRPr="00464794" w:rsidRDefault="00464794" w:rsidP="0046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794" w:rsidRPr="00464794" w:rsidRDefault="00464794" w:rsidP="0046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794" w:rsidRPr="00464794" w:rsidRDefault="00464794" w:rsidP="0046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Christina Stacey</w:t>
      </w:r>
    </w:p>
    <w:p w:rsidR="00464794" w:rsidRPr="00464794" w:rsidRDefault="00464794" w:rsidP="0046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Zoning Specialist</w:t>
      </w:r>
    </w:p>
    <w:p w:rsidR="00464794" w:rsidRPr="00464794" w:rsidRDefault="00464794" w:rsidP="0046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794">
        <w:rPr>
          <w:rFonts w:ascii="Times New Roman" w:hAnsi="Times New Roman" w:cs="Times New Roman"/>
          <w:sz w:val="24"/>
          <w:szCs w:val="24"/>
        </w:rPr>
        <w:t>(207) 874-8695</w:t>
      </w:r>
    </w:p>
    <w:p w:rsidR="00464794" w:rsidRPr="00464794" w:rsidRDefault="003814F8" w:rsidP="0046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64794" w:rsidRPr="00464794">
          <w:rPr>
            <w:rStyle w:val="Hyperlink"/>
            <w:rFonts w:ascii="Times New Roman" w:hAnsi="Times New Roman" w:cs="Times New Roman"/>
            <w:sz w:val="24"/>
            <w:szCs w:val="24"/>
          </w:rPr>
          <w:t>cstacey@portlandmaine.gov</w:t>
        </w:r>
      </w:hyperlink>
    </w:p>
    <w:p w:rsidR="00464794" w:rsidRPr="00464794" w:rsidRDefault="00464794" w:rsidP="0046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20" w:rsidRDefault="00754220"/>
    <w:sectPr w:rsidR="00754220" w:rsidSect="00CC4826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C1" w:rsidRDefault="00C11EC1" w:rsidP="00CC4826">
      <w:pPr>
        <w:spacing w:after="0" w:line="240" w:lineRule="auto"/>
      </w:pPr>
      <w:r>
        <w:separator/>
      </w:r>
    </w:p>
  </w:endnote>
  <w:endnote w:type="continuationSeparator" w:id="0">
    <w:p w:rsidR="00C11EC1" w:rsidRDefault="00C11EC1" w:rsidP="00CC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xpo Sans Pro Light">
    <w:altName w:val="Arial"/>
    <w:panose1 w:val="00000000000000000000"/>
    <w:charset w:val="00"/>
    <w:family w:val="swiss"/>
    <w:notTrueType/>
    <w:pitch w:val="variable"/>
    <w:sig w:usb0="800000AF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BB0" w:rsidRPr="009F1BB0" w:rsidRDefault="009F1BB0" w:rsidP="009F1BB0">
    <w:pPr>
      <w:tabs>
        <w:tab w:val="center" w:pos="4320"/>
        <w:tab w:val="right" w:pos="8640"/>
      </w:tabs>
      <w:spacing w:after="0" w:line="240" w:lineRule="auto"/>
      <w:ind w:left="270"/>
      <w:jc w:val="center"/>
      <w:rPr>
        <w:rFonts w:ascii="Cambria" w:eastAsia="Times New Roman" w:hAnsi="Cambria" w:cs="Times New Roman"/>
        <w:sz w:val="16"/>
        <w:szCs w:val="24"/>
      </w:rPr>
    </w:pPr>
    <w:r w:rsidRPr="009F1BB0">
      <w:rPr>
        <w:rFonts w:ascii="Cambria" w:eastAsia="Times New Roman" w:hAnsi="Cambria" w:cs="Times New Roman"/>
        <w:sz w:val="16"/>
        <w:szCs w:val="24"/>
      </w:rPr>
      <w:t xml:space="preserve">389 Congress Street / Portland, Maine 04101 / </w:t>
    </w:r>
    <w:hyperlink r:id="rId1" w:history="1">
      <w:r w:rsidRPr="009F1BB0">
        <w:rPr>
          <w:rFonts w:ascii="Cambria" w:eastAsia="Times New Roman" w:hAnsi="Cambria" w:cs="Times New Roman"/>
          <w:color w:val="0000FF"/>
          <w:sz w:val="16"/>
          <w:szCs w:val="24"/>
          <w:u w:val="single"/>
        </w:rPr>
        <w:t>www.portlandmaine.gov</w:t>
      </w:r>
    </w:hyperlink>
    <w:r w:rsidRPr="009F1BB0">
      <w:rPr>
        <w:rFonts w:ascii="Cambria" w:eastAsia="Times New Roman" w:hAnsi="Cambria" w:cs="Times New Roman"/>
        <w:sz w:val="16"/>
        <w:szCs w:val="24"/>
      </w:rPr>
      <w:t xml:space="preserve"> / </w:t>
    </w:r>
    <w:proofErr w:type="spellStart"/>
    <w:r w:rsidRPr="009F1BB0">
      <w:rPr>
        <w:rFonts w:ascii="Cambria" w:eastAsia="Times New Roman" w:hAnsi="Cambria" w:cs="Times New Roman"/>
        <w:sz w:val="16"/>
        <w:szCs w:val="24"/>
      </w:rPr>
      <w:t>tel</w:t>
    </w:r>
    <w:proofErr w:type="spellEnd"/>
    <w:r w:rsidRPr="009F1BB0">
      <w:rPr>
        <w:rFonts w:ascii="Cambria" w:eastAsia="Times New Roman" w:hAnsi="Cambria" w:cs="Times New Roman"/>
        <w:sz w:val="16"/>
        <w:szCs w:val="24"/>
      </w:rPr>
      <w:t>:  207-874-8703 / fax:  207-874-8716</w:t>
    </w:r>
  </w:p>
  <w:p w:rsidR="009F1BB0" w:rsidRDefault="009F1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C1" w:rsidRDefault="00C11EC1" w:rsidP="00CC4826">
      <w:pPr>
        <w:spacing w:after="0" w:line="240" w:lineRule="auto"/>
      </w:pPr>
      <w:r>
        <w:separator/>
      </w:r>
    </w:p>
  </w:footnote>
  <w:footnote w:type="continuationSeparator" w:id="0">
    <w:p w:rsidR="00C11EC1" w:rsidRDefault="00C11EC1" w:rsidP="00CC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5C" w:rsidRDefault="006B775C">
    <w:pPr>
      <w:pStyle w:val="Header"/>
      <w:rPr>
        <w:sz w:val="18"/>
        <w:szCs w:val="18"/>
      </w:rPr>
    </w:pPr>
    <w:r>
      <w:rPr>
        <w:sz w:val="18"/>
        <w:szCs w:val="18"/>
      </w:rPr>
      <w:t>Page 2 of 2</w:t>
    </w:r>
  </w:p>
  <w:p w:rsidR="006B775C" w:rsidRPr="006B775C" w:rsidRDefault="006B775C">
    <w:pPr>
      <w:pStyle w:val="Header"/>
      <w:rPr>
        <w:sz w:val="18"/>
        <w:szCs w:val="18"/>
      </w:rPr>
    </w:pPr>
    <w:r>
      <w:rPr>
        <w:sz w:val="18"/>
        <w:szCs w:val="18"/>
      </w:rPr>
      <w:t>Letter to Johnson/Island Bay Services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26" w:rsidRPr="00CC4826" w:rsidRDefault="00CC4826" w:rsidP="009F1BB0">
    <w:pPr>
      <w:tabs>
        <w:tab w:val="left" w:pos="-900"/>
        <w:tab w:val="left" w:pos="0"/>
        <w:tab w:val="center" w:pos="4320"/>
        <w:tab w:val="right" w:pos="8550"/>
      </w:tabs>
      <w:spacing w:after="0" w:line="240" w:lineRule="auto"/>
      <w:ind w:right="90"/>
      <w:jc w:val="center"/>
      <w:rPr>
        <w:rFonts w:ascii="Cambria" w:eastAsia="Times New Roman" w:hAnsi="Cambria" w:cs="Times New Roman"/>
        <w:sz w:val="24"/>
        <w:szCs w:val="24"/>
      </w:rPr>
    </w:pPr>
    <w:r w:rsidRPr="00CC4826">
      <w:rPr>
        <w:rFonts w:ascii="Cambria" w:eastAsia="Times New Roman" w:hAnsi="Cambria" w:cs="Times New Roman"/>
        <w:noProof/>
        <w:sz w:val="24"/>
        <w:szCs w:val="24"/>
      </w:rPr>
      <w:drawing>
        <wp:inline distT="0" distB="0" distL="0" distR="0" wp14:anchorId="66CBA4D8" wp14:editId="2D7FE6D5">
          <wp:extent cx="5485765" cy="6400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98" b="31656"/>
                  <a:stretch/>
                </pic:blipFill>
                <pic:spPr bwMode="auto">
                  <a:xfrm>
                    <a:off x="0" y="0"/>
                    <a:ext cx="5488952" cy="640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C4826" w:rsidRPr="00CC4826" w:rsidRDefault="00CC4826" w:rsidP="009F1BB0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19"/>
        <w:szCs w:val="19"/>
      </w:rPr>
    </w:pPr>
    <w:r w:rsidRPr="00CC4826">
      <w:rPr>
        <w:rFonts w:ascii="Arial" w:eastAsia="Times New Roman" w:hAnsi="Arial" w:cs="Arial"/>
        <w:color w:val="000000"/>
        <w:sz w:val="19"/>
        <w:szCs w:val="19"/>
      </w:rPr>
      <w:t>Permitting and Inspections Department</w:t>
    </w:r>
  </w:p>
  <w:p w:rsidR="00CC4826" w:rsidRDefault="00CC4826" w:rsidP="009F1BB0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19"/>
        <w:szCs w:val="19"/>
      </w:rPr>
    </w:pPr>
    <w:r w:rsidRPr="00CC4826">
      <w:rPr>
        <w:rFonts w:ascii="Arial" w:eastAsia="Times New Roman" w:hAnsi="Arial" w:cs="Arial"/>
        <w:color w:val="000000"/>
        <w:sz w:val="19"/>
        <w:szCs w:val="19"/>
      </w:rPr>
      <w:t>Michael A. Russell, MS, Director</w:t>
    </w:r>
  </w:p>
  <w:p w:rsidR="009F1BB0" w:rsidRDefault="009F1BB0" w:rsidP="00561876">
    <w:pPr>
      <w:rPr>
        <w:rFonts w:ascii="Expo Sans Pro Light" w:hAnsi="Expo Sans Pro Light"/>
        <w:i/>
        <w:sz w:val="16"/>
        <w:szCs w:val="16"/>
      </w:rPr>
    </w:pPr>
  </w:p>
  <w:p w:rsidR="00CC4826" w:rsidRPr="00E92A87" w:rsidRDefault="00561876" w:rsidP="00E92A87">
    <w:pPr>
      <w:jc w:val="center"/>
      <w:rPr>
        <w:rFonts w:ascii="Expo Sans Pro Light" w:hAnsi="Expo Sans Pro Light"/>
        <w:sz w:val="20"/>
        <w:szCs w:val="16"/>
      </w:rPr>
    </w:pPr>
    <w:r w:rsidRPr="00E92A87">
      <w:rPr>
        <w:rFonts w:ascii="Expo Sans Pro Light" w:hAnsi="Expo Sans Pro Light"/>
        <w:sz w:val="20"/>
        <w:szCs w:val="16"/>
      </w:rPr>
      <w:t>Ann Machado, Zoning Administrator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3F1C"/>
    <w:multiLevelType w:val="hybridMultilevel"/>
    <w:tmpl w:val="D1D4344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26"/>
    <w:rsid w:val="000113FD"/>
    <w:rsid w:val="00055BAC"/>
    <w:rsid w:val="000A2186"/>
    <w:rsid w:val="000C614C"/>
    <w:rsid w:val="000D0BAC"/>
    <w:rsid w:val="00101982"/>
    <w:rsid w:val="001039BB"/>
    <w:rsid w:val="001B4890"/>
    <w:rsid w:val="002306D4"/>
    <w:rsid w:val="00245F3C"/>
    <w:rsid w:val="0029430B"/>
    <w:rsid w:val="0035271E"/>
    <w:rsid w:val="003814F8"/>
    <w:rsid w:val="00464794"/>
    <w:rsid w:val="00482897"/>
    <w:rsid w:val="004954A9"/>
    <w:rsid w:val="004D76E4"/>
    <w:rsid w:val="004E2372"/>
    <w:rsid w:val="00537A97"/>
    <w:rsid w:val="00540010"/>
    <w:rsid w:val="00561876"/>
    <w:rsid w:val="005F2B30"/>
    <w:rsid w:val="006217D5"/>
    <w:rsid w:val="00626898"/>
    <w:rsid w:val="00626D73"/>
    <w:rsid w:val="00633CFC"/>
    <w:rsid w:val="0068593B"/>
    <w:rsid w:val="006B775C"/>
    <w:rsid w:val="006C1F59"/>
    <w:rsid w:val="00704F8E"/>
    <w:rsid w:val="00754220"/>
    <w:rsid w:val="0076565D"/>
    <w:rsid w:val="007E0EC4"/>
    <w:rsid w:val="007F4233"/>
    <w:rsid w:val="00806886"/>
    <w:rsid w:val="008A79FC"/>
    <w:rsid w:val="008C301C"/>
    <w:rsid w:val="008E26B5"/>
    <w:rsid w:val="008F46AC"/>
    <w:rsid w:val="009667A1"/>
    <w:rsid w:val="009C0B8D"/>
    <w:rsid w:val="009F1BB0"/>
    <w:rsid w:val="009F49FE"/>
    <w:rsid w:val="009F50A3"/>
    <w:rsid w:val="00A26D66"/>
    <w:rsid w:val="00A758A9"/>
    <w:rsid w:val="00B36751"/>
    <w:rsid w:val="00B37816"/>
    <w:rsid w:val="00B45163"/>
    <w:rsid w:val="00B54868"/>
    <w:rsid w:val="00BB2647"/>
    <w:rsid w:val="00BC71B5"/>
    <w:rsid w:val="00BD6A8F"/>
    <w:rsid w:val="00BD6C65"/>
    <w:rsid w:val="00BF3F2C"/>
    <w:rsid w:val="00C01E3B"/>
    <w:rsid w:val="00C11EC1"/>
    <w:rsid w:val="00C15582"/>
    <w:rsid w:val="00CC4826"/>
    <w:rsid w:val="00D02CF1"/>
    <w:rsid w:val="00D54878"/>
    <w:rsid w:val="00D74654"/>
    <w:rsid w:val="00E045F0"/>
    <w:rsid w:val="00E92A87"/>
    <w:rsid w:val="00F13E2A"/>
    <w:rsid w:val="00FA49D3"/>
    <w:rsid w:val="00FA6AB4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F8C3DF5-585B-444D-950C-4CB72DAB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826"/>
  </w:style>
  <w:style w:type="paragraph" w:styleId="Footer">
    <w:name w:val="footer"/>
    <w:basedOn w:val="Normal"/>
    <w:link w:val="FooterChar"/>
    <w:uiPriority w:val="99"/>
    <w:unhideWhenUsed/>
    <w:rsid w:val="00CC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826"/>
  </w:style>
  <w:style w:type="paragraph" w:styleId="BalloonText">
    <w:name w:val="Balloon Text"/>
    <w:basedOn w:val="Normal"/>
    <w:link w:val="BalloonTextChar"/>
    <w:uiPriority w:val="99"/>
    <w:semiHidden/>
    <w:unhideWhenUsed/>
    <w:rsid w:val="008A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47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tacey@portlandmain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landmaine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cstacey</dc:creator>
  <cp:lastModifiedBy>cstacey</cp:lastModifiedBy>
  <cp:revision>8</cp:revision>
  <cp:lastPrinted>2017-03-20T15:29:00Z</cp:lastPrinted>
  <dcterms:created xsi:type="dcterms:W3CDTF">2017-03-20T15:21:00Z</dcterms:created>
  <dcterms:modified xsi:type="dcterms:W3CDTF">2017-03-20T15:32:00Z</dcterms:modified>
</cp:coreProperties>
</file>