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7DE" w:rsidRDefault="003D27DE" w:rsidP="003D27DE">
      <w:pPr>
        <w:spacing w:after="0" w:line="240" w:lineRule="auto"/>
      </w:pPr>
    </w:p>
    <w:p w:rsidR="003D27DE" w:rsidRDefault="003D27DE" w:rsidP="003D27DE">
      <w:pPr>
        <w:spacing w:after="0" w:line="240" w:lineRule="auto"/>
        <w:rPr>
          <w:i/>
          <w:sz w:val="18"/>
          <w:szCs w:val="18"/>
        </w:rPr>
      </w:pPr>
      <w:r w:rsidRPr="003D27DE">
        <w:rPr>
          <w:i/>
          <w:sz w:val="18"/>
          <w:szCs w:val="18"/>
        </w:rPr>
        <w:t>Ann Machado, Zoning Administrator</w:t>
      </w:r>
    </w:p>
    <w:p w:rsidR="00DE2409" w:rsidRDefault="00DE2409" w:rsidP="003D27DE">
      <w:pPr>
        <w:spacing w:after="0" w:line="240" w:lineRule="auto"/>
        <w:rPr>
          <w:i/>
          <w:sz w:val="18"/>
          <w:szCs w:val="18"/>
        </w:rPr>
      </w:pPr>
    </w:p>
    <w:p w:rsidR="00DE2409" w:rsidRDefault="00DE2409" w:rsidP="00DE2409">
      <w:pPr>
        <w:spacing w:after="0" w:line="240" w:lineRule="auto"/>
      </w:pPr>
    </w:p>
    <w:p w:rsidR="00146417" w:rsidRDefault="00146417" w:rsidP="00146417">
      <w:pPr>
        <w:spacing w:after="0" w:line="240" w:lineRule="auto"/>
      </w:pPr>
      <w:r>
        <w:t>May 25, 2016</w:t>
      </w:r>
    </w:p>
    <w:p w:rsidR="00146417" w:rsidRDefault="00146417" w:rsidP="00146417">
      <w:pPr>
        <w:spacing w:after="0" w:line="240" w:lineRule="auto"/>
      </w:pPr>
    </w:p>
    <w:p w:rsidR="00146417" w:rsidRDefault="00146417" w:rsidP="00146417">
      <w:pPr>
        <w:spacing w:after="0" w:line="240" w:lineRule="auto"/>
      </w:pPr>
      <w:r>
        <w:t xml:space="preserve">Alexander V. </w:t>
      </w:r>
      <w:proofErr w:type="spellStart"/>
      <w:r>
        <w:t>Feddersen</w:t>
      </w:r>
      <w:proofErr w:type="spellEnd"/>
      <w:r>
        <w:t xml:space="preserve"> </w:t>
      </w:r>
    </w:p>
    <w:p w:rsidR="00146417" w:rsidRDefault="00146417" w:rsidP="00146417">
      <w:pPr>
        <w:spacing w:after="0" w:line="240" w:lineRule="auto"/>
      </w:pPr>
      <w:r>
        <w:t>481 LLC</w:t>
      </w:r>
    </w:p>
    <w:p w:rsidR="00146417" w:rsidRDefault="00146417" w:rsidP="00146417">
      <w:pPr>
        <w:spacing w:after="0" w:line="240" w:lineRule="auto"/>
      </w:pPr>
      <w:r>
        <w:t>481 Danforth Street</w:t>
      </w:r>
    </w:p>
    <w:p w:rsidR="00146417" w:rsidRDefault="00146417" w:rsidP="00146417">
      <w:pPr>
        <w:spacing w:after="0" w:line="240" w:lineRule="auto"/>
      </w:pPr>
      <w:r>
        <w:t>Portland, ME 04102</w:t>
      </w:r>
    </w:p>
    <w:p w:rsidR="00146417" w:rsidRDefault="00146417" w:rsidP="00146417">
      <w:pPr>
        <w:spacing w:after="0" w:line="240" w:lineRule="auto"/>
      </w:pPr>
    </w:p>
    <w:p w:rsidR="00146417" w:rsidRDefault="00146417" w:rsidP="00146417">
      <w:pPr>
        <w:spacing w:after="0" w:line="240" w:lineRule="auto"/>
      </w:pPr>
      <w:r>
        <w:t xml:space="preserve">RE: 481 Danforth Street – 71-A-1 </w:t>
      </w:r>
      <w:proofErr w:type="gramStart"/>
      <w:r w:rsidR="00F02F65">
        <w:t>( the</w:t>
      </w:r>
      <w:proofErr w:type="gramEnd"/>
      <w:r w:rsidR="00F02F65">
        <w:t xml:space="preserve"> “Property”) -</w:t>
      </w:r>
      <w:r>
        <w:t xml:space="preserve"> R-4 Residential Zone - unauthorized rental to transient guests.</w:t>
      </w:r>
    </w:p>
    <w:p w:rsidR="00146417" w:rsidRDefault="00146417" w:rsidP="00146417">
      <w:pPr>
        <w:spacing w:after="0" w:line="240" w:lineRule="auto"/>
      </w:pPr>
    </w:p>
    <w:p w:rsidR="00146417" w:rsidRDefault="00146417" w:rsidP="00146417">
      <w:pPr>
        <w:spacing w:after="0" w:line="240" w:lineRule="auto"/>
      </w:pPr>
      <w:r>
        <w:t xml:space="preserve">Dear Mr. </w:t>
      </w:r>
      <w:proofErr w:type="spellStart"/>
      <w:r>
        <w:t>Feddersen</w:t>
      </w:r>
      <w:proofErr w:type="spellEnd"/>
      <w:r>
        <w:t>:</w:t>
      </w:r>
    </w:p>
    <w:p w:rsidR="00146417" w:rsidRDefault="00146417" w:rsidP="00146417">
      <w:pPr>
        <w:spacing w:after="0" w:line="240" w:lineRule="auto"/>
      </w:pPr>
    </w:p>
    <w:p w:rsidR="00146417" w:rsidRDefault="00146417" w:rsidP="00146417">
      <w:pPr>
        <w:spacing w:after="0" w:line="240" w:lineRule="auto"/>
        <w:ind w:firstLine="720"/>
      </w:pPr>
      <w:r>
        <w:t>This office has recently received complaints that you are renting dwelling units at the above-</w:t>
      </w:r>
      <w:r w:rsidR="00F02F65">
        <w:t>referenced</w:t>
      </w:r>
      <w:bookmarkStart w:id="0" w:name="_GoBack"/>
      <w:bookmarkEnd w:id="0"/>
      <w:r>
        <w:t xml:space="preserve"> property to transient guests.   This letter shall serve as notice that such rentals violate Portland’s Land Use Code.</w:t>
      </w:r>
    </w:p>
    <w:p w:rsidR="00146417" w:rsidRDefault="00146417" w:rsidP="00146417">
      <w:pPr>
        <w:spacing w:after="0" w:line="240" w:lineRule="auto"/>
        <w:ind w:firstLine="720"/>
      </w:pPr>
    </w:p>
    <w:p w:rsidR="00146417" w:rsidRDefault="00146417" w:rsidP="00146417">
      <w:pPr>
        <w:spacing w:after="0" w:line="240" w:lineRule="auto"/>
        <w:ind w:firstLine="720"/>
      </w:pPr>
      <w:r>
        <w:t xml:space="preserve">Our records reveal that 481 Danforth Street is located in the R-4 Residential Zone and that the legal use is a 3-unit multifamily dwelling.  Under Portland’s Land Use Code, in order to be permissible, residential dwellings must be used exclusively for residential occupancy by “families,” rather than “transient guests.”  </w:t>
      </w:r>
      <w:r w:rsidRPr="00F02F65">
        <w:t>See</w:t>
      </w:r>
      <w:r>
        <w:rPr>
          <w:i/>
        </w:rPr>
        <w:t xml:space="preserve"> </w:t>
      </w:r>
      <w:r w:rsidR="00F02F65">
        <w:rPr>
          <w:i/>
        </w:rPr>
        <w:t xml:space="preserve">§ </w:t>
      </w:r>
      <w:r>
        <w:t>14-47</w:t>
      </w:r>
      <w:r w:rsidR="00F02F65">
        <w:t xml:space="preserve"> of the Land Use Code </w:t>
      </w:r>
      <w:r>
        <w:t xml:space="preserve">defining “dwellings” and “multifamily dwellings”.  Under the Code, a “family” is defined </w:t>
      </w:r>
      <w:r w:rsidR="00F02F65">
        <w:t>as</w:t>
      </w:r>
      <w:r>
        <w:t xml:space="preserve">: “Not more than sixteen (16) individuals living together in a dwelling unit as a single nonprofit housekeeping </w:t>
      </w:r>
      <w:proofErr w:type="gramStart"/>
      <w:r>
        <w:t>unit.</w:t>
      </w:r>
      <w:proofErr w:type="gramEnd"/>
      <w:r>
        <w:t xml:space="preserve"> . .,” while a “transient guest” is defined </w:t>
      </w:r>
      <w:r w:rsidR="00F02F65">
        <w:t>as</w:t>
      </w:r>
      <w:r>
        <w:t xml:space="preserve">: “A person who occupies a facility offering accommodations on an overnight basis for compensation and whose actual occupancy is limited to no more than fifteen (15) days out of any sixty-day period.” (Section 14-47).  Because the rental of residential dwelling units to someone for fewer than 15 days out of a sixty-day period constitutes a rental to “transient guests” rather than to a family, such rentals are not permitted in the R-4 zone (section 14-102).   </w:t>
      </w:r>
    </w:p>
    <w:p w:rsidR="00146417" w:rsidRDefault="00146417" w:rsidP="00146417">
      <w:pPr>
        <w:spacing w:after="0" w:line="240" w:lineRule="auto"/>
        <w:ind w:firstLine="720"/>
      </w:pPr>
    </w:p>
    <w:p w:rsidR="00146417" w:rsidRDefault="00146417" w:rsidP="00146417">
      <w:pPr>
        <w:spacing w:after="0" w:line="240" w:lineRule="auto"/>
        <w:ind w:firstLine="720"/>
      </w:pPr>
      <w:r>
        <w:t>An investigation has revealed that at least one of the units located at 481 Danforth Street has in fact been listed for rental on the “Airbnb” website on a short-term basis.</w:t>
      </w:r>
    </w:p>
    <w:p w:rsidR="00146417" w:rsidRDefault="00146417" w:rsidP="00146417">
      <w:pPr>
        <w:spacing w:after="0" w:line="240" w:lineRule="auto"/>
        <w:ind w:firstLine="720"/>
      </w:pPr>
    </w:p>
    <w:p w:rsidR="00146417" w:rsidRDefault="00146417" w:rsidP="00146417">
      <w:pPr>
        <w:spacing w:after="0" w:line="240" w:lineRule="auto"/>
        <w:ind w:firstLine="720"/>
      </w:pPr>
      <w:r>
        <w:t xml:space="preserve">In light of the above, it is essential that you immediately stop any unauthorized use of 481 Danforth Street and bring the Property into compliance by ceasing operation as an unauthorized transient rental.  </w:t>
      </w:r>
      <w:r>
        <w:rPr>
          <w:b/>
        </w:rPr>
        <w:t>This letter shall serve as notice that if you fail to do so within 30 days of the date of this letter, this matter will be referred to the City’s Corporation Counsel’s office for enforcement action.  Be advised that, under Section 1-15 of the City’s Code of Ordinances and 30-A M.R.S. 4452, violations of the City’s code are subject substantial civil penalties.</w:t>
      </w:r>
    </w:p>
    <w:p w:rsidR="00146417" w:rsidRDefault="00146417" w:rsidP="00146417">
      <w:pPr>
        <w:spacing w:after="0" w:line="240" w:lineRule="auto"/>
        <w:ind w:firstLine="720"/>
      </w:pPr>
    </w:p>
    <w:p w:rsidR="00146417" w:rsidRDefault="00146417" w:rsidP="00146417">
      <w:pPr>
        <w:spacing w:after="0" w:line="240" w:lineRule="auto"/>
        <w:ind w:firstLine="720"/>
      </w:pPr>
      <w:r>
        <w:t>You have the right to appeal this Notice of Violation.  If you wish to exercise your right to appeal, you have thirty days from the date of this letter to do so.  If you fail to appeal, my decision is binding. Please contact this office for the necessary paperwork if you decide to file an appeal.</w:t>
      </w:r>
    </w:p>
    <w:p w:rsidR="00146417" w:rsidRDefault="00146417" w:rsidP="00146417">
      <w:pPr>
        <w:spacing w:after="0" w:line="240" w:lineRule="auto"/>
        <w:ind w:firstLine="720"/>
      </w:pPr>
    </w:p>
    <w:p w:rsidR="00146417" w:rsidRDefault="00146417" w:rsidP="00146417">
      <w:pPr>
        <w:spacing w:after="0" w:line="240" w:lineRule="auto"/>
        <w:ind w:firstLine="720"/>
      </w:pPr>
    </w:p>
    <w:p w:rsidR="00F02F65" w:rsidRDefault="00F02F65" w:rsidP="00146417">
      <w:pPr>
        <w:spacing w:after="0" w:line="240" w:lineRule="auto"/>
        <w:ind w:firstLine="720"/>
      </w:pPr>
    </w:p>
    <w:p w:rsidR="00F02F65" w:rsidRDefault="00F02F65" w:rsidP="00146417">
      <w:pPr>
        <w:spacing w:after="0" w:line="240" w:lineRule="auto"/>
        <w:ind w:firstLine="720"/>
      </w:pPr>
    </w:p>
    <w:p w:rsidR="00F02F65" w:rsidRDefault="00F02F65" w:rsidP="00146417">
      <w:pPr>
        <w:spacing w:after="0" w:line="240" w:lineRule="auto"/>
        <w:ind w:firstLine="720"/>
      </w:pPr>
    </w:p>
    <w:p w:rsidR="00146417" w:rsidRDefault="00146417" w:rsidP="00146417">
      <w:pPr>
        <w:spacing w:after="0" w:line="240" w:lineRule="auto"/>
        <w:ind w:firstLine="720"/>
      </w:pPr>
      <w:r>
        <w:t>Yours truly,</w:t>
      </w:r>
    </w:p>
    <w:p w:rsidR="00146417" w:rsidRDefault="00146417" w:rsidP="00146417">
      <w:pPr>
        <w:spacing w:after="0" w:line="240" w:lineRule="auto"/>
        <w:ind w:firstLine="720"/>
      </w:pPr>
    </w:p>
    <w:p w:rsidR="00146417" w:rsidRDefault="00146417" w:rsidP="00146417">
      <w:pPr>
        <w:spacing w:after="0" w:line="240" w:lineRule="auto"/>
        <w:ind w:firstLine="720"/>
      </w:pPr>
    </w:p>
    <w:p w:rsidR="00146417" w:rsidRDefault="00146417" w:rsidP="00146417">
      <w:pPr>
        <w:spacing w:after="0" w:line="240" w:lineRule="auto"/>
        <w:ind w:firstLine="720"/>
      </w:pPr>
    </w:p>
    <w:p w:rsidR="00146417" w:rsidRDefault="00146417" w:rsidP="00146417">
      <w:pPr>
        <w:spacing w:after="0" w:line="240" w:lineRule="auto"/>
        <w:ind w:firstLine="720"/>
      </w:pPr>
      <w:r>
        <w:t>Ann B. Machado</w:t>
      </w:r>
    </w:p>
    <w:p w:rsidR="00146417" w:rsidRDefault="00146417" w:rsidP="00146417">
      <w:pPr>
        <w:spacing w:after="0" w:line="240" w:lineRule="auto"/>
        <w:ind w:firstLine="720"/>
      </w:pPr>
      <w:r>
        <w:t>Zoning Administrator</w:t>
      </w:r>
    </w:p>
    <w:p w:rsidR="00146417" w:rsidRDefault="00146417" w:rsidP="00146417">
      <w:pPr>
        <w:spacing w:after="0" w:line="240" w:lineRule="auto"/>
        <w:ind w:firstLine="720"/>
      </w:pPr>
      <w:r>
        <w:t>(207) 874-8709</w:t>
      </w:r>
    </w:p>
    <w:p w:rsidR="00146417" w:rsidRDefault="00146417" w:rsidP="00146417">
      <w:pPr>
        <w:spacing w:after="0" w:line="240" w:lineRule="auto"/>
        <w:ind w:firstLine="720"/>
      </w:pPr>
    </w:p>
    <w:p w:rsidR="00146417" w:rsidRDefault="00146417" w:rsidP="00146417">
      <w:pPr>
        <w:spacing w:after="0" w:line="240" w:lineRule="auto"/>
      </w:pPr>
    </w:p>
    <w:p w:rsidR="00146417" w:rsidRPr="00DE2409" w:rsidRDefault="00146417" w:rsidP="00146417">
      <w:pPr>
        <w:spacing w:after="0" w:line="240" w:lineRule="auto"/>
        <w:rPr>
          <w:sz w:val="18"/>
          <w:szCs w:val="18"/>
        </w:rPr>
      </w:pPr>
    </w:p>
    <w:sectPr w:rsidR="00146417" w:rsidRPr="00DE2409" w:rsidSect="0009103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1B6" w:rsidRDefault="003431B6" w:rsidP="002D738C">
      <w:pPr>
        <w:spacing w:after="0" w:line="240" w:lineRule="auto"/>
      </w:pPr>
      <w:r>
        <w:separator/>
      </w:r>
    </w:p>
  </w:endnote>
  <w:endnote w:type="continuationSeparator" w:id="0">
    <w:p w:rsidR="003431B6" w:rsidRDefault="003431B6" w:rsidP="002D7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19" w:rsidRDefault="00CA1D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484" w:rsidRPr="0026413F" w:rsidRDefault="00C51484" w:rsidP="00C51484">
    <w:pPr>
      <w:ind w:left="-720" w:right="-540"/>
      <w:jc w:val="center"/>
      <w:rPr>
        <w:sz w:val="16"/>
        <w:szCs w:val="16"/>
      </w:rPr>
    </w:pPr>
    <w:r>
      <w:rPr>
        <w:sz w:val="16"/>
        <w:szCs w:val="16"/>
      </w:rPr>
      <w:t>389</w:t>
    </w:r>
    <w:r>
      <w:rPr>
        <w:spacing w:val="-2"/>
        <w:sz w:val="16"/>
        <w:szCs w:val="16"/>
      </w:rPr>
      <w:t xml:space="preserve"> </w:t>
    </w:r>
    <w:r>
      <w:rPr>
        <w:sz w:val="16"/>
        <w:szCs w:val="16"/>
      </w:rPr>
      <w:t>Congress</w:t>
    </w:r>
    <w:r>
      <w:rPr>
        <w:spacing w:val="-6"/>
        <w:sz w:val="16"/>
        <w:szCs w:val="16"/>
      </w:rPr>
      <w:t xml:space="preserve"> </w:t>
    </w:r>
    <w:r>
      <w:rPr>
        <w:sz w:val="16"/>
        <w:szCs w:val="16"/>
      </w:rPr>
      <w:t>Street</w:t>
    </w:r>
    <w:r>
      <w:rPr>
        <w:spacing w:val="37"/>
        <w:sz w:val="16"/>
        <w:szCs w:val="16"/>
      </w:rPr>
      <w:t xml:space="preserve"> </w:t>
    </w:r>
    <w:r>
      <w:rPr>
        <w:sz w:val="16"/>
        <w:szCs w:val="16"/>
      </w:rPr>
      <w:t>•  P</w:t>
    </w:r>
    <w:r>
      <w:rPr>
        <w:spacing w:val="-1"/>
        <w:sz w:val="16"/>
        <w:szCs w:val="16"/>
      </w:rPr>
      <w:t>o</w:t>
    </w:r>
    <w:r>
      <w:rPr>
        <w:sz w:val="16"/>
        <w:szCs w:val="16"/>
      </w:rPr>
      <w:t>r</w:t>
    </w:r>
    <w:r>
      <w:rPr>
        <w:spacing w:val="1"/>
        <w:sz w:val="16"/>
        <w:szCs w:val="16"/>
      </w:rPr>
      <w:t>tland</w:t>
    </w:r>
    <w:r>
      <w:rPr>
        <w:sz w:val="16"/>
        <w:szCs w:val="16"/>
      </w:rPr>
      <w:t>,</w:t>
    </w:r>
    <w:r>
      <w:rPr>
        <w:spacing w:val="-7"/>
        <w:sz w:val="16"/>
        <w:szCs w:val="16"/>
      </w:rPr>
      <w:t xml:space="preserve"> </w:t>
    </w:r>
    <w:r>
      <w:rPr>
        <w:spacing w:val="1"/>
        <w:sz w:val="16"/>
        <w:szCs w:val="16"/>
      </w:rPr>
      <w:t>Main</w:t>
    </w:r>
    <w:r>
      <w:rPr>
        <w:sz w:val="16"/>
        <w:szCs w:val="16"/>
      </w:rPr>
      <w:t>e</w:t>
    </w:r>
    <w:r>
      <w:rPr>
        <w:spacing w:val="-4"/>
        <w:sz w:val="16"/>
        <w:szCs w:val="16"/>
      </w:rPr>
      <w:t xml:space="preserve"> </w:t>
    </w:r>
    <w:r>
      <w:rPr>
        <w:spacing w:val="1"/>
        <w:sz w:val="16"/>
        <w:szCs w:val="16"/>
      </w:rPr>
      <w:t>0410</w:t>
    </w:r>
    <w:r>
      <w:rPr>
        <w:sz w:val="16"/>
        <w:szCs w:val="16"/>
      </w:rPr>
      <w:t>1</w:t>
    </w:r>
    <w:r>
      <w:rPr>
        <w:spacing w:val="36"/>
        <w:sz w:val="16"/>
        <w:szCs w:val="16"/>
      </w:rPr>
      <w:t xml:space="preserve"> </w:t>
    </w:r>
    <w:r>
      <w:rPr>
        <w:sz w:val="16"/>
        <w:szCs w:val="16"/>
      </w:rPr>
      <w:t>•</w:t>
    </w:r>
    <w:r>
      <w:rPr>
        <w:spacing w:val="38"/>
        <w:sz w:val="16"/>
        <w:szCs w:val="16"/>
      </w:rPr>
      <w:t xml:space="preserve"> </w:t>
    </w:r>
    <w:r>
      <w:rPr>
        <w:sz w:val="16"/>
        <w:szCs w:val="16"/>
      </w:rPr>
      <w:t>(</w:t>
    </w:r>
    <w:r>
      <w:rPr>
        <w:spacing w:val="1"/>
        <w:sz w:val="16"/>
        <w:szCs w:val="16"/>
      </w:rPr>
      <w:t>207</w:t>
    </w:r>
    <w:r>
      <w:rPr>
        <w:sz w:val="16"/>
        <w:szCs w:val="16"/>
      </w:rPr>
      <w:t>)</w:t>
    </w:r>
    <w:r>
      <w:rPr>
        <w:spacing w:val="-4"/>
        <w:sz w:val="16"/>
        <w:szCs w:val="16"/>
      </w:rPr>
      <w:t xml:space="preserve"> </w:t>
    </w:r>
    <w:r>
      <w:rPr>
        <w:spacing w:val="1"/>
        <w:sz w:val="16"/>
        <w:szCs w:val="16"/>
      </w:rPr>
      <w:t>874</w:t>
    </w:r>
    <w:r>
      <w:rPr>
        <w:sz w:val="16"/>
        <w:szCs w:val="16"/>
      </w:rPr>
      <w:t>-</w:t>
    </w:r>
    <w:r>
      <w:rPr>
        <w:spacing w:val="1"/>
        <w:sz w:val="16"/>
        <w:szCs w:val="16"/>
      </w:rPr>
      <w:t>870</w:t>
    </w:r>
    <w:r>
      <w:rPr>
        <w:sz w:val="16"/>
        <w:szCs w:val="16"/>
      </w:rPr>
      <w:t>3</w:t>
    </w:r>
    <w:r>
      <w:rPr>
        <w:spacing w:val="34"/>
        <w:sz w:val="16"/>
        <w:szCs w:val="16"/>
      </w:rPr>
      <w:t xml:space="preserve"> </w:t>
    </w:r>
    <w:r>
      <w:rPr>
        <w:sz w:val="16"/>
        <w:szCs w:val="16"/>
      </w:rPr>
      <w:t>•</w:t>
    </w:r>
    <w:r>
      <w:rPr>
        <w:spacing w:val="38"/>
        <w:sz w:val="16"/>
        <w:szCs w:val="16"/>
      </w:rPr>
      <w:t xml:space="preserve"> </w:t>
    </w:r>
    <w:r>
      <w:rPr>
        <w:spacing w:val="1"/>
        <w:sz w:val="16"/>
        <w:szCs w:val="16"/>
      </w:rPr>
      <w:t>FACS</w:t>
    </w:r>
    <w:r>
      <w:rPr>
        <w:sz w:val="16"/>
        <w:szCs w:val="16"/>
      </w:rPr>
      <w:t>I</w:t>
    </w:r>
    <w:r>
      <w:rPr>
        <w:spacing w:val="1"/>
        <w:sz w:val="16"/>
        <w:szCs w:val="16"/>
      </w:rPr>
      <w:t>MI</w:t>
    </w:r>
    <w:r>
      <w:rPr>
        <w:sz w:val="16"/>
        <w:szCs w:val="16"/>
      </w:rPr>
      <w:t>LE</w:t>
    </w:r>
    <w:r>
      <w:rPr>
        <w:spacing w:val="-7"/>
        <w:sz w:val="16"/>
        <w:szCs w:val="16"/>
      </w:rPr>
      <w:t xml:space="preserve"> </w:t>
    </w:r>
    <w:r>
      <w:rPr>
        <w:sz w:val="16"/>
        <w:szCs w:val="16"/>
      </w:rPr>
      <w:t>(</w:t>
    </w:r>
    <w:r>
      <w:rPr>
        <w:spacing w:val="1"/>
        <w:sz w:val="16"/>
        <w:szCs w:val="16"/>
      </w:rPr>
      <w:t>207</w:t>
    </w:r>
    <w:r>
      <w:rPr>
        <w:sz w:val="16"/>
        <w:szCs w:val="16"/>
      </w:rPr>
      <w:t>)</w:t>
    </w:r>
    <w:r>
      <w:rPr>
        <w:spacing w:val="-4"/>
        <w:sz w:val="16"/>
        <w:szCs w:val="16"/>
      </w:rPr>
      <w:t xml:space="preserve"> </w:t>
    </w:r>
    <w:r>
      <w:rPr>
        <w:spacing w:val="1"/>
        <w:sz w:val="16"/>
        <w:szCs w:val="16"/>
      </w:rPr>
      <w:t>874</w:t>
    </w:r>
    <w:r>
      <w:rPr>
        <w:sz w:val="16"/>
        <w:szCs w:val="16"/>
      </w:rPr>
      <w:t>-</w:t>
    </w:r>
    <w:r>
      <w:rPr>
        <w:spacing w:val="1"/>
        <w:sz w:val="16"/>
        <w:szCs w:val="16"/>
      </w:rPr>
      <w:t>87</w:t>
    </w:r>
    <w:r>
      <w:rPr>
        <w:sz w:val="16"/>
        <w:szCs w:val="16"/>
      </w:rPr>
      <w:t>16</w:t>
    </w:r>
    <w:r>
      <w:rPr>
        <w:spacing w:val="34"/>
        <w:sz w:val="16"/>
        <w:szCs w:val="16"/>
      </w:rPr>
      <w:t xml:space="preserve"> </w:t>
    </w:r>
    <w:r>
      <w:rPr>
        <w:sz w:val="16"/>
        <w:szCs w:val="16"/>
      </w:rPr>
      <w:t>•</w:t>
    </w:r>
    <w:r>
      <w:rPr>
        <w:spacing w:val="39"/>
        <w:sz w:val="16"/>
        <w:szCs w:val="16"/>
      </w:rPr>
      <w:t xml:space="preserve"> </w:t>
    </w:r>
    <w:r>
      <w:rPr>
        <w:spacing w:val="1"/>
        <w:sz w:val="16"/>
        <w:szCs w:val="16"/>
      </w:rPr>
      <w:t>T</w:t>
    </w:r>
    <w:r>
      <w:rPr>
        <w:sz w:val="16"/>
        <w:szCs w:val="16"/>
      </w:rPr>
      <w:t>TY</w:t>
    </w:r>
    <w:r>
      <w:rPr>
        <w:spacing w:val="-1"/>
        <w:sz w:val="16"/>
        <w:szCs w:val="16"/>
      </w:rPr>
      <w:t xml:space="preserve"> </w:t>
    </w:r>
    <w:r>
      <w:rPr>
        <w:sz w:val="16"/>
        <w:szCs w:val="16"/>
      </w:rPr>
      <w:t>(</w:t>
    </w:r>
    <w:r>
      <w:rPr>
        <w:spacing w:val="1"/>
        <w:sz w:val="16"/>
        <w:szCs w:val="16"/>
      </w:rPr>
      <w:t>207</w:t>
    </w:r>
    <w:r>
      <w:rPr>
        <w:sz w:val="16"/>
        <w:szCs w:val="16"/>
      </w:rPr>
      <w:t>)</w:t>
    </w:r>
    <w:r>
      <w:rPr>
        <w:spacing w:val="-4"/>
        <w:sz w:val="16"/>
        <w:szCs w:val="16"/>
      </w:rPr>
      <w:t xml:space="preserve"> </w:t>
    </w:r>
    <w:r>
      <w:rPr>
        <w:spacing w:val="1"/>
        <w:sz w:val="16"/>
        <w:szCs w:val="16"/>
      </w:rPr>
      <w:t>874</w:t>
    </w:r>
    <w:r>
      <w:rPr>
        <w:sz w:val="16"/>
        <w:szCs w:val="16"/>
      </w:rPr>
      <w:t>-</w:t>
    </w:r>
    <w:r>
      <w:rPr>
        <w:spacing w:val="1"/>
        <w:sz w:val="16"/>
        <w:szCs w:val="16"/>
      </w:rPr>
      <w:t>8936</w:t>
    </w:r>
  </w:p>
  <w:p w:rsidR="00C51484" w:rsidRDefault="00C51484" w:rsidP="00C51484">
    <w:pPr>
      <w:pStyle w:val="Footer"/>
    </w:pPr>
  </w:p>
  <w:p w:rsidR="00C51484" w:rsidRDefault="00C51484">
    <w:pPr>
      <w:pStyle w:val="Footer"/>
    </w:pPr>
  </w:p>
  <w:p w:rsidR="002D738C" w:rsidRDefault="002D73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19" w:rsidRDefault="00CA1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1B6" w:rsidRDefault="003431B6" w:rsidP="002D738C">
      <w:pPr>
        <w:spacing w:after="0" w:line="240" w:lineRule="auto"/>
      </w:pPr>
      <w:r>
        <w:separator/>
      </w:r>
    </w:p>
  </w:footnote>
  <w:footnote w:type="continuationSeparator" w:id="0">
    <w:p w:rsidR="003431B6" w:rsidRDefault="003431B6" w:rsidP="002D7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19" w:rsidRDefault="00CA1D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38C" w:rsidRDefault="002D738C" w:rsidP="002D738C">
    <w:pPr>
      <w:pStyle w:val="Header"/>
      <w:jc w:val="center"/>
    </w:pPr>
    <w:r>
      <w:rPr>
        <w:noProof/>
      </w:rPr>
      <w:drawing>
        <wp:inline distT="0" distB="0" distL="0" distR="0" wp14:anchorId="33BEC3AD" wp14:editId="38659E49">
          <wp:extent cx="5454650" cy="6203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4650" cy="620395"/>
                  </a:xfrm>
                  <a:prstGeom prst="rect">
                    <a:avLst/>
                  </a:prstGeom>
                  <a:noFill/>
                  <a:ln>
                    <a:noFill/>
                  </a:ln>
                </pic:spPr>
              </pic:pic>
            </a:graphicData>
          </a:graphic>
        </wp:inline>
      </w:drawing>
    </w:r>
  </w:p>
  <w:p w:rsidR="002D738C" w:rsidRDefault="002D738C" w:rsidP="002D738C">
    <w:pPr>
      <w:pStyle w:val="Header"/>
      <w:tabs>
        <w:tab w:val="clear" w:pos="9360"/>
        <w:tab w:val="right" w:pos="10080"/>
      </w:tabs>
      <w:ind w:left="-720" w:right="-720"/>
    </w:pPr>
  </w:p>
  <w:p w:rsidR="002D738C" w:rsidRPr="002D738C" w:rsidRDefault="002D738C" w:rsidP="002D738C">
    <w:pPr>
      <w:pStyle w:val="Header"/>
      <w:jc w:val="center"/>
      <w:rPr>
        <w:rFonts w:ascii="Times New Roman" w:hAnsi="Times New Roman" w:cs="Times New Roman"/>
        <w:b/>
      </w:rPr>
    </w:pPr>
    <w:r>
      <w:rPr>
        <w:rFonts w:ascii="Times New Roman" w:hAnsi="Times New Roman" w:cs="Times New Roman"/>
        <w:b/>
      </w:rPr>
      <w:t>Department of Permitting and Inspections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19" w:rsidRDefault="00CA1D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38C"/>
    <w:rsid w:val="00091036"/>
    <w:rsid w:val="000D3F92"/>
    <w:rsid w:val="00146417"/>
    <w:rsid w:val="002D738C"/>
    <w:rsid w:val="003431B6"/>
    <w:rsid w:val="003D27DE"/>
    <w:rsid w:val="00414054"/>
    <w:rsid w:val="006C0816"/>
    <w:rsid w:val="008A5068"/>
    <w:rsid w:val="00A27AFA"/>
    <w:rsid w:val="00AF7EB6"/>
    <w:rsid w:val="00C51484"/>
    <w:rsid w:val="00CA1D19"/>
    <w:rsid w:val="00CF554D"/>
    <w:rsid w:val="00DE2409"/>
    <w:rsid w:val="00F02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38C"/>
  </w:style>
  <w:style w:type="paragraph" w:styleId="Footer">
    <w:name w:val="footer"/>
    <w:basedOn w:val="Normal"/>
    <w:link w:val="FooterChar"/>
    <w:uiPriority w:val="99"/>
    <w:unhideWhenUsed/>
    <w:rsid w:val="002D7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38C"/>
  </w:style>
  <w:style w:type="paragraph" w:styleId="BalloonText">
    <w:name w:val="Balloon Text"/>
    <w:basedOn w:val="Normal"/>
    <w:link w:val="BalloonTextChar"/>
    <w:uiPriority w:val="99"/>
    <w:semiHidden/>
    <w:unhideWhenUsed/>
    <w:rsid w:val="002D7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38C"/>
    <w:rPr>
      <w:rFonts w:ascii="Tahoma" w:hAnsi="Tahoma" w:cs="Tahoma"/>
      <w:sz w:val="16"/>
      <w:szCs w:val="16"/>
    </w:rPr>
  </w:style>
  <w:style w:type="character" w:styleId="Hyperlink">
    <w:name w:val="Hyperlink"/>
    <w:basedOn w:val="DefaultParagraphFont"/>
    <w:uiPriority w:val="99"/>
    <w:unhideWhenUsed/>
    <w:rsid w:val="00DE24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38C"/>
  </w:style>
  <w:style w:type="paragraph" w:styleId="Footer">
    <w:name w:val="footer"/>
    <w:basedOn w:val="Normal"/>
    <w:link w:val="FooterChar"/>
    <w:uiPriority w:val="99"/>
    <w:unhideWhenUsed/>
    <w:rsid w:val="002D7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38C"/>
  </w:style>
  <w:style w:type="paragraph" w:styleId="BalloonText">
    <w:name w:val="Balloon Text"/>
    <w:basedOn w:val="Normal"/>
    <w:link w:val="BalloonTextChar"/>
    <w:uiPriority w:val="99"/>
    <w:semiHidden/>
    <w:unhideWhenUsed/>
    <w:rsid w:val="002D7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38C"/>
    <w:rPr>
      <w:rFonts w:ascii="Tahoma" w:hAnsi="Tahoma" w:cs="Tahoma"/>
      <w:sz w:val="16"/>
      <w:szCs w:val="16"/>
    </w:rPr>
  </w:style>
  <w:style w:type="character" w:styleId="Hyperlink">
    <w:name w:val="Hyperlink"/>
    <w:basedOn w:val="DefaultParagraphFont"/>
    <w:uiPriority w:val="99"/>
    <w:unhideWhenUsed/>
    <w:rsid w:val="00DE24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12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A885E-65B8-4AAC-9137-53AFE1D8A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tmm</dc:creator>
  <cp:lastModifiedBy>AMACHADO</cp:lastModifiedBy>
  <cp:revision>2</cp:revision>
  <dcterms:created xsi:type="dcterms:W3CDTF">2016-05-25T17:49:00Z</dcterms:created>
  <dcterms:modified xsi:type="dcterms:W3CDTF">2016-05-25T17:49:00Z</dcterms:modified>
</cp:coreProperties>
</file>