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2C" w:rsidRDefault="00512EDB">
      <w:r>
        <w:t>Memo to File</w:t>
      </w:r>
    </w:p>
    <w:p w:rsidR="00512EDB" w:rsidRDefault="00512EDB">
      <w:r>
        <w:t>From: Chris Stacey, Zoning Specialist</w:t>
      </w:r>
    </w:p>
    <w:p w:rsidR="00512EDB" w:rsidRDefault="00512EDB">
      <w:r>
        <w:t>RE:</w:t>
      </w:r>
      <w:r w:rsidR="0064663E">
        <w:t xml:space="preserve"> 158 St. John St, CBL 068 D006, Curlew property</w:t>
      </w:r>
    </w:p>
    <w:p w:rsidR="00512EDB" w:rsidRDefault="00512EDB">
      <w:r>
        <w:t>Date:</w:t>
      </w:r>
      <w:r w:rsidR="0064663E">
        <w:t xml:space="preserve"> 6-28-16, 12:00</w:t>
      </w:r>
    </w:p>
    <w:p w:rsidR="0064663E" w:rsidRDefault="0064663E"/>
    <w:p w:rsidR="00512EDB" w:rsidRDefault="00512E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ge">
                  <wp:posOffset>2139950</wp:posOffset>
                </wp:positionV>
                <wp:extent cx="6140450" cy="6350"/>
                <wp:effectExtent l="0" t="0" r="317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0450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5CBA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1pt,168.5pt" to="482.5pt,1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" strokecolor="black [3213]">
                <v:stroke joinstyle="miter"/>
                <w10:wrap anchory="page"/>
              </v:line>
            </w:pict>
          </mc:Fallback>
        </mc:AlternateContent>
      </w:r>
      <w:r w:rsidR="0064663E">
        <w:t>Sherrie Curlew came in today regarding the NOV, which she has received.</w:t>
      </w:r>
      <w:r w:rsidR="00E44E08">
        <w:t xml:space="preserve">  She wanted to see if there is any options for permitting/legalization.  I explained that because it is an industrial zone, there really are not any options to legally add or expand dwelling units here.  I also explained the consent agreement process.  I told her if she wants to hire counsel to negotiate the </w:t>
      </w:r>
      <w:proofErr w:type="gramStart"/>
      <w:r w:rsidR="00E44E08">
        <w:t>CA, that</w:t>
      </w:r>
      <w:proofErr w:type="gramEnd"/>
      <w:r w:rsidR="00E44E08">
        <w:t xml:space="preserve"> is her prerogative.  I asked if she or her counsel could get in touch with me within a week or two so we could set up a time to discuss the proposed consent agreement.</w:t>
      </w:r>
      <w:bookmarkStart w:id="0" w:name="_GoBack"/>
      <w:bookmarkEnd w:id="0"/>
    </w:p>
    <w:sectPr w:rsidR="00512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48"/>
    <w:rsid w:val="00243B48"/>
    <w:rsid w:val="00472C2C"/>
    <w:rsid w:val="00512EDB"/>
    <w:rsid w:val="005A0752"/>
    <w:rsid w:val="0064663E"/>
    <w:rsid w:val="00E4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BB9C9-AA9C-4A16-AEBB-215B7C06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cstacey</dc:creator>
  <cp:keywords/>
  <dc:description/>
  <cp:lastModifiedBy>cstacey</cp:lastModifiedBy>
  <cp:revision>3</cp:revision>
  <dcterms:created xsi:type="dcterms:W3CDTF">2016-06-28T16:16:00Z</dcterms:created>
  <dcterms:modified xsi:type="dcterms:W3CDTF">2016-06-28T16:34:00Z</dcterms:modified>
</cp:coreProperties>
</file>