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39773" w14:textId="77777777" w:rsidR="003D27DE" w:rsidRDefault="003D27DE" w:rsidP="003D27DE"/>
    <w:p w14:paraId="66C5EE5E" w14:textId="77777777" w:rsidR="003D27DE" w:rsidRDefault="003D27DE" w:rsidP="003D27DE">
      <w:pPr>
        <w:rPr>
          <w:i/>
          <w:sz w:val="18"/>
          <w:szCs w:val="18"/>
        </w:rPr>
      </w:pPr>
      <w:r w:rsidRPr="003D27DE">
        <w:rPr>
          <w:i/>
          <w:sz w:val="18"/>
          <w:szCs w:val="18"/>
        </w:rPr>
        <w:t>Ann Machado, Zoning Administrator</w:t>
      </w:r>
    </w:p>
    <w:p w14:paraId="525672F3" w14:textId="77777777" w:rsidR="00F76D57" w:rsidRDefault="00F76D57" w:rsidP="003D27DE">
      <w:pPr>
        <w:rPr>
          <w:rFonts w:ascii="Arial" w:hAnsi="Arial" w:cs="Arial"/>
        </w:rPr>
      </w:pPr>
    </w:p>
    <w:p w14:paraId="5984B635" w14:textId="77777777" w:rsidR="00F76D57" w:rsidRDefault="00F76D57" w:rsidP="003D27DE">
      <w:pPr>
        <w:rPr>
          <w:rFonts w:ascii="Arial" w:hAnsi="Arial" w:cs="Arial"/>
        </w:rPr>
      </w:pPr>
    </w:p>
    <w:p w14:paraId="534EF89A" w14:textId="368FFCDE" w:rsidR="00F76D57" w:rsidRPr="004B6D90" w:rsidRDefault="00961968" w:rsidP="003D27DE">
      <w:r w:rsidRPr="004B6D90">
        <w:t>June 23</w:t>
      </w:r>
      <w:r w:rsidR="00F76D57" w:rsidRPr="004B6D90">
        <w:t>, 2016</w:t>
      </w:r>
    </w:p>
    <w:p w14:paraId="17A4149F" w14:textId="77777777" w:rsidR="00F76D57" w:rsidRPr="004B6D90" w:rsidRDefault="00F76D57" w:rsidP="003D27DE"/>
    <w:p w14:paraId="48154C42" w14:textId="29636F4F" w:rsidR="004C2D41" w:rsidRDefault="004C2D41" w:rsidP="003D27DE">
      <w:r>
        <w:t xml:space="preserve">Bernstein, </w:t>
      </w:r>
      <w:proofErr w:type="spellStart"/>
      <w:r>
        <w:t>Shur</w:t>
      </w:r>
      <w:proofErr w:type="spellEnd"/>
      <w:r>
        <w:t>, Sawyer &amp; Nelson</w:t>
      </w:r>
    </w:p>
    <w:p w14:paraId="563AD0A7" w14:textId="558F3EB1" w:rsidR="004C2D41" w:rsidRDefault="004C2D41" w:rsidP="003D27DE">
      <w:r>
        <w:t xml:space="preserve">Hopkins &amp; </w:t>
      </w:r>
      <w:proofErr w:type="spellStart"/>
      <w:r>
        <w:t>Abbondanza</w:t>
      </w:r>
      <w:proofErr w:type="spellEnd"/>
    </w:p>
    <w:p w14:paraId="66B1FEF7" w14:textId="7364FAE4" w:rsidR="004C2D41" w:rsidRDefault="004C2D41" w:rsidP="003D27DE">
      <w:r>
        <w:t>Bangor Savings Bank</w:t>
      </w:r>
    </w:p>
    <w:p w14:paraId="741B4BE0" w14:textId="77777777" w:rsidR="004C2D41" w:rsidRDefault="004C2D41" w:rsidP="003D27DE"/>
    <w:p w14:paraId="4CE4A5C4" w14:textId="2399F368" w:rsidR="00961968" w:rsidRPr="004B6D90" w:rsidRDefault="00961968" w:rsidP="003D27DE">
      <w:proofErr w:type="gramStart"/>
      <w:r w:rsidRPr="004B6D90">
        <w:t xml:space="preserve">Bernstein, </w:t>
      </w:r>
      <w:proofErr w:type="spellStart"/>
      <w:r w:rsidRPr="004B6D90">
        <w:t>Shur</w:t>
      </w:r>
      <w:proofErr w:type="spellEnd"/>
      <w:r w:rsidRPr="004B6D90">
        <w:t>, Sawyer &amp; Nelson, P.A.</w:t>
      </w:r>
      <w:proofErr w:type="gramEnd"/>
    </w:p>
    <w:p w14:paraId="0C2C893F" w14:textId="1134DD3F" w:rsidR="00961968" w:rsidRPr="004B6D90" w:rsidRDefault="00961968" w:rsidP="003D27DE">
      <w:r w:rsidRPr="004B6D90">
        <w:t>100 Middle Street</w:t>
      </w:r>
    </w:p>
    <w:p w14:paraId="641B9520" w14:textId="2830FA12" w:rsidR="00961968" w:rsidRPr="004B6D90" w:rsidRDefault="00961968" w:rsidP="003D27DE">
      <w:r w:rsidRPr="004B6D90">
        <w:t>P.O. Box 9729</w:t>
      </w:r>
    </w:p>
    <w:p w14:paraId="34186D97" w14:textId="11496786" w:rsidR="00961968" w:rsidRPr="004B6D90" w:rsidRDefault="00961968" w:rsidP="003D27DE">
      <w:r w:rsidRPr="004B6D90">
        <w:t>Portland, ME 04101</w:t>
      </w:r>
      <w:r w:rsidR="004C2D41">
        <w:t>-5029</w:t>
      </w:r>
    </w:p>
    <w:p w14:paraId="224888CF" w14:textId="77777777" w:rsidR="00961968" w:rsidRDefault="00961968" w:rsidP="003D27DE"/>
    <w:p w14:paraId="03FA00EE" w14:textId="290266EE" w:rsidR="004C2D41" w:rsidRPr="004B6D90" w:rsidRDefault="004C2D41" w:rsidP="003D27DE">
      <w:r>
        <w:t xml:space="preserve">Attn: Tabatha </w:t>
      </w:r>
      <w:proofErr w:type="spellStart"/>
      <w:r>
        <w:t>Berube</w:t>
      </w:r>
      <w:proofErr w:type="spellEnd"/>
    </w:p>
    <w:p w14:paraId="5C338257" w14:textId="77777777" w:rsidR="004C2D41" w:rsidRDefault="004C2D41" w:rsidP="003D27DE"/>
    <w:p w14:paraId="67E9D08D" w14:textId="788C2464" w:rsidR="00961968" w:rsidRPr="004B6D90" w:rsidRDefault="00961968" w:rsidP="003D27DE">
      <w:r w:rsidRPr="004B6D90">
        <w:t>Re:</w:t>
      </w:r>
      <w:r w:rsidRPr="004B6D90">
        <w:tab/>
        <w:t xml:space="preserve">971 Congress Street, Portland – </w:t>
      </w:r>
      <w:r w:rsidR="004C2D41">
        <w:t>Map</w:t>
      </w:r>
      <w:r w:rsidRPr="004B6D90">
        <w:t xml:space="preserve"> 65</w:t>
      </w:r>
      <w:r w:rsidR="004C2D41">
        <w:t>, Block A, Lot 013 – Anchor Investment Properties, LLC – B-2 Community Business Zone</w:t>
      </w:r>
    </w:p>
    <w:p w14:paraId="52FE324B" w14:textId="77777777" w:rsidR="00961968" w:rsidRPr="004B6D90" w:rsidRDefault="00961968" w:rsidP="003D27DE"/>
    <w:p w14:paraId="27DF447F" w14:textId="5BF1B00D" w:rsidR="00961968" w:rsidRPr="004B6D90" w:rsidRDefault="004C2D41" w:rsidP="003D27DE">
      <w:r>
        <w:t>To Whom It May Concern</w:t>
      </w:r>
      <w:r w:rsidR="00961968" w:rsidRPr="004B6D90">
        <w:t>:</w:t>
      </w:r>
    </w:p>
    <w:p w14:paraId="61C48342" w14:textId="77777777" w:rsidR="00961968" w:rsidRPr="004B6D90" w:rsidRDefault="00961968" w:rsidP="003D27DE"/>
    <w:p w14:paraId="1966E18D" w14:textId="4074783D" w:rsidR="00961968" w:rsidRDefault="00961968" w:rsidP="00F446CD">
      <w:pPr>
        <w:ind w:firstLine="360"/>
      </w:pPr>
      <w:r w:rsidRPr="004B6D90">
        <w:t>I am in receipt of your letter, dated June 20, 2016, seeking a zoning determination regarding the above-captioned property (the “Property”).  This letter will answer each of your questions</w:t>
      </w:r>
      <w:r w:rsidR="00F446CD">
        <w:t>.</w:t>
      </w:r>
    </w:p>
    <w:p w14:paraId="5A7801C8" w14:textId="77777777" w:rsidR="00F446CD" w:rsidRPr="004B6D90" w:rsidRDefault="00F446CD" w:rsidP="00F446CD">
      <w:pPr>
        <w:ind w:firstLine="360"/>
      </w:pPr>
    </w:p>
    <w:p w14:paraId="1AF46520" w14:textId="2542F1B8" w:rsidR="00926ED4" w:rsidRPr="004B6D90" w:rsidRDefault="00926ED4" w:rsidP="00926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D90">
        <w:rPr>
          <w:rFonts w:ascii="Times New Roman" w:hAnsi="Times New Roman" w:cs="Times New Roman"/>
          <w:sz w:val="24"/>
          <w:szCs w:val="24"/>
        </w:rPr>
        <w:t>The Property is located in the City’s B-2 Community Business Zone.</w:t>
      </w:r>
    </w:p>
    <w:p w14:paraId="0577B0C0" w14:textId="77777777" w:rsidR="00926ED4" w:rsidRPr="004B6D90" w:rsidRDefault="00926ED4" w:rsidP="00926E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220F8" w14:textId="33451014" w:rsidR="00926ED4" w:rsidRDefault="00694C30" w:rsidP="00AD3E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1E8">
        <w:rPr>
          <w:rFonts w:ascii="Times New Roman" w:hAnsi="Times New Roman" w:cs="Times New Roman"/>
          <w:sz w:val="24"/>
          <w:szCs w:val="24"/>
        </w:rPr>
        <w:t xml:space="preserve">Our records show that </w:t>
      </w:r>
      <w:r w:rsidR="00AD3E0D" w:rsidRPr="00D861E8">
        <w:rPr>
          <w:rFonts w:ascii="Times New Roman" w:hAnsi="Times New Roman" w:cs="Times New Roman"/>
          <w:sz w:val="24"/>
          <w:szCs w:val="24"/>
        </w:rPr>
        <w:t xml:space="preserve">a building permit and certificate of occupancy were issued in 1962 to build </w:t>
      </w:r>
      <w:r w:rsidRPr="00D861E8">
        <w:rPr>
          <w:rFonts w:ascii="Times New Roman" w:hAnsi="Times New Roman" w:cs="Times New Roman"/>
          <w:sz w:val="24"/>
          <w:szCs w:val="24"/>
        </w:rPr>
        <w:t xml:space="preserve">a </w:t>
      </w:r>
      <w:r w:rsidR="00AD3E0D" w:rsidRPr="00D861E8">
        <w:rPr>
          <w:rFonts w:ascii="Times New Roman" w:hAnsi="Times New Roman" w:cs="Times New Roman"/>
          <w:sz w:val="24"/>
          <w:szCs w:val="24"/>
        </w:rPr>
        <w:t>“Retail Store (stamp store)”.</w:t>
      </w:r>
      <w:r w:rsidR="00F446CD">
        <w:rPr>
          <w:rFonts w:ascii="Times New Roman" w:hAnsi="Times New Roman" w:cs="Times New Roman"/>
          <w:sz w:val="24"/>
          <w:szCs w:val="24"/>
        </w:rPr>
        <w:t xml:space="preserve"> </w:t>
      </w:r>
      <w:r w:rsidR="00AD3E0D" w:rsidRPr="00D861E8">
        <w:rPr>
          <w:rFonts w:ascii="Times New Roman" w:hAnsi="Times New Roman" w:cs="Times New Roman"/>
          <w:sz w:val="24"/>
          <w:szCs w:val="24"/>
        </w:rPr>
        <w:t>The permit and certificate of occupancy were issued after the Zoning Board of Appeals approved a Miscellaneous Appea</w:t>
      </w:r>
      <w:r w:rsidR="00D861E8" w:rsidRPr="00D861E8">
        <w:rPr>
          <w:rFonts w:ascii="Times New Roman" w:hAnsi="Times New Roman" w:cs="Times New Roman"/>
          <w:sz w:val="24"/>
          <w:szCs w:val="24"/>
        </w:rPr>
        <w:t xml:space="preserve">l granting relief </w:t>
      </w:r>
      <w:r w:rsidR="00D861E8" w:rsidRPr="00D861E8">
        <w:rPr>
          <w:rFonts w:ascii="Times New Roman" w:eastAsia="Times New Roman" w:hAnsi="Times New Roman" w:cs="Times New Roman"/>
          <w:sz w:val="24"/>
          <w:szCs w:val="24"/>
        </w:rPr>
        <w:t>from the setback requirements that were applicable to the Property at that time</w:t>
      </w:r>
      <w:r w:rsidR="00F446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3E0D" w:rsidRPr="00D86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1E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861E8">
        <w:rPr>
          <w:rFonts w:ascii="Times New Roman" w:hAnsi="Times New Roman" w:cs="Times New Roman"/>
          <w:sz w:val="24"/>
          <w:szCs w:val="24"/>
        </w:rPr>
        <w:t xml:space="preserve"> 1984, a</w:t>
      </w:r>
      <w:r w:rsidR="00AD3E0D" w:rsidRPr="00D861E8">
        <w:rPr>
          <w:rFonts w:ascii="Times New Roman" w:hAnsi="Times New Roman" w:cs="Times New Roman"/>
          <w:sz w:val="24"/>
          <w:szCs w:val="24"/>
        </w:rPr>
        <w:t>n amended permit was issued to construct a t</w:t>
      </w:r>
      <w:r w:rsidRPr="00D861E8">
        <w:rPr>
          <w:rFonts w:ascii="Times New Roman" w:hAnsi="Times New Roman" w:cs="Times New Roman"/>
          <w:sz w:val="24"/>
          <w:szCs w:val="24"/>
        </w:rPr>
        <w:t>wo-story addition</w:t>
      </w:r>
      <w:r w:rsidR="00AD3E0D" w:rsidRPr="00D861E8">
        <w:rPr>
          <w:rFonts w:ascii="Times New Roman" w:hAnsi="Times New Roman" w:cs="Times New Roman"/>
          <w:sz w:val="24"/>
          <w:szCs w:val="24"/>
        </w:rPr>
        <w:t xml:space="preserve">. The use </w:t>
      </w:r>
      <w:r w:rsidRPr="00D861E8">
        <w:rPr>
          <w:rFonts w:ascii="Times New Roman" w:hAnsi="Times New Roman" w:cs="Times New Roman"/>
          <w:sz w:val="24"/>
          <w:szCs w:val="24"/>
        </w:rPr>
        <w:t xml:space="preserve">was </w:t>
      </w:r>
      <w:r w:rsidR="00AD3E0D" w:rsidRPr="00D861E8">
        <w:rPr>
          <w:rFonts w:ascii="Times New Roman" w:hAnsi="Times New Roman" w:cs="Times New Roman"/>
          <w:sz w:val="24"/>
          <w:szCs w:val="24"/>
        </w:rPr>
        <w:t>listed as “retail of paint &amp; decorating”.</w:t>
      </w:r>
      <w:r w:rsidR="00926ED4" w:rsidRPr="00D861E8">
        <w:rPr>
          <w:rFonts w:ascii="Times New Roman" w:hAnsi="Times New Roman" w:cs="Times New Roman"/>
          <w:sz w:val="24"/>
          <w:szCs w:val="24"/>
        </w:rPr>
        <w:t xml:space="preserve"> </w:t>
      </w:r>
      <w:r w:rsidR="00D861E8" w:rsidRPr="00D861E8">
        <w:rPr>
          <w:rFonts w:ascii="Times New Roman" w:eastAsia="Times New Roman" w:hAnsi="Times New Roman" w:cs="Times New Roman"/>
          <w:sz w:val="24"/>
          <w:szCs w:val="24"/>
        </w:rPr>
        <w:t>A series of building permits for the installation of commercial signs have been issued for the Property, the most recent of wh</w:t>
      </w:r>
      <w:r w:rsidR="00D861E8" w:rsidRPr="00D861E8">
        <w:rPr>
          <w:rFonts w:ascii="Times New Roman" w:eastAsia="Times New Roman" w:hAnsi="Times New Roman" w:cs="Times New Roman"/>
          <w:sz w:val="24"/>
          <w:szCs w:val="24"/>
        </w:rPr>
        <w:t>ich was in December 2014.</w:t>
      </w:r>
      <w:r w:rsidR="00D86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0D" w:rsidRPr="00D861E8">
        <w:rPr>
          <w:rFonts w:ascii="Times New Roman" w:hAnsi="Times New Roman" w:cs="Times New Roman"/>
          <w:sz w:val="24"/>
          <w:szCs w:val="24"/>
        </w:rPr>
        <w:t>Retail is a permitted use in the B-2 Community Business Zone [§ 14-182(b)]</w:t>
      </w:r>
      <w:r w:rsidR="00AD3E0D" w:rsidRPr="00D86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6FD24F" w14:textId="77777777" w:rsidR="000E07C8" w:rsidRPr="000E07C8" w:rsidRDefault="000E07C8" w:rsidP="000E07C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682AE91" w14:textId="6550C58F" w:rsidR="000E07C8" w:rsidRDefault="000E07C8" w:rsidP="00AD3E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the best of my knowledge the Property is in compliance with all applicable Municipal zoning and land-use codes, regulations and </w:t>
      </w:r>
      <w:r w:rsidR="00F446CD">
        <w:rPr>
          <w:rFonts w:ascii="Times New Roman" w:eastAsia="Times New Roman" w:hAnsi="Times New Roman" w:cs="Times New Roman"/>
          <w:sz w:val="24"/>
          <w:szCs w:val="24"/>
        </w:rPr>
        <w:t>ordinances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164832" w14:textId="77777777" w:rsidR="00D861E8" w:rsidRPr="00D861E8" w:rsidRDefault="00D861E8" w:rsidP="00D861E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5068477" w14:textId="38CCFBF2" w:rsidR="00D0390C" w:rsidRPr="00D861E8" w:rsidRDefault="00D0390C" w:rsidP="00D86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1E8">
        <w:rPr>
          <w:rFonts w:ascii="Times New Roman" w:eastAsia="Times New Roman" w:hAnsi="Times New Roman" w:cs="Times New Roman"/>
          <w:sz w:val="24"/>
          <w:szCs w:val="24"/>
        </w:rPr>
        <w:t>A search of the City’s records does not reveal any pending or threatened violations of the City’s land use code.</w:t>
      </w:r>
    </w:p>
    <w:p w14:paraId="56F5258C" w14:textId="77777777" w:rsidR="00D64F6C" w:rsidRPr="004B6D90" w:rsidRDefault="00D64F6C" w:rsidP="003D27DE"/>
    <w:p w14:paraId="7B86AFB2" w14:textId="77777777" w:rsidR="00F446CD" w:rsidRDefault="00F446CD" w:rsidP="0087052D">
      <w:pPr>
        <w:ind w:firstLine="720"/>
        <w:rPr>
          <w:color w:val="000000"/>
        </w:rPr>
      </w:pPr>
    </w:p>
    <w:p w14:paraId="790F3719" w14:textId="77777777" w:rsidR="00F446CD" w:rsidRDefault="00F446CD" w:rsidP="0087052D">
      <w:pPr>
        <w:ind w:firstLine="720"/>
        <w:rPr>
          <w:color w:val="000000"/>
        </w:rPr>
      </w:pPr>
    </w:p>
    <w:p w14:paraId="57C1A89A" w14:textId="77777777" w:rsidR="00F446CD" w:rsidRDefault="00F446CD" w:rsidP="0087052D">
      <w:pPr>
        <w:ind w:firstLine="720"/>
        <w:rPr>
          <w:color w:val="000000"/>
        </w:rPr>
      </w:pPr>
    </w:p>
    <w:p w14:paraId="1590FD68" w14:textId="532F3875" w:rsidR="0087052D" w:rsidRPr="004B6D90" w:rsidRDefault="0087052D" w:rsidP="0087052D">
      <w:pPr>
        <w:ind w:firstLine="720"/>
      </w:pPr>
      <w:r w:rsidRPr="004B6D90">
        <w:rPr>
          <w:color w:val="000000"/>
        </w:rPr>
        <w:t>I</w:t>
      </w:r>
      <w:r w:rsidR="00D861E8">
        <w:rPr>
          <w:color w:val="000000"/>
        </w:rPr>
        <w:t xml:space="preserve">f you have any questions regarding this letter, please do not hesitate to contact me </w:t>
      </w:r>
      <w:r w:rsidRPr="004B6D90">
        <w:rPr>
          <w:color w:val="000000"/>
        </w:rPr>
        <w:t>at (207) 874-8709.</w:t>
      </w:r>
    </w:p>
    <w:p w14:paraId="76563CF8" w14:textId="77777777" w:rsidR="0087052D" w:rsidRPr="004B6D90" w:rsidRDefault="0087052D" w:rsidP="0087052D">
      <w:pPr>
        <w:rPr>
          <w:rFonts w:eastAsia="Times New Roman"/>
        </w:rPr>
      </w:pPr>
    </w:p>
    <w:p w14:paraId="656DED27" w14:textId="77777777" w:rsidR="0087052D" w:rsidRPr="004B6D90" w:rsidRDefault="0087052D" w:rsidP="0087052D">
      <w:bookmarkStart w:id="0" w:name="_GoBack"/>
      <w:bookmarkEnd w:id="0"/>
      <w:r w:rsidRPr="004B6D90">
        <w:rPr>
          <w:color w:val="000000"/>
        </w:rPr>
        <w:t>Very truly yours,</w:t>
      </w:r>
    </w:p>
    <w:p w14:paraId="452FE322" w14:textId="77777777" w:rsidR="0087052D" w:rsidRPr="004B6D90" w:rsidRDefault="0087052D" w:rsidP="0087052D">
      <w:pPr>
        <w:spacing w:after="240"/>
        <w:rPr>
          <w:rFonts w:eastAsia="Times New Roman"/>
        </w:rPr>
      </w:pPr>
    </w:p>
    <w:p w14:paraId="592973C1" w14:textId="77777777" w:rsidR="0087052D" w:rsidRPr="004B6D90" w:rsidRDefault="0087052D" w:rsidP="0087052D">
      <w:r w:rsidRPr="004B6D90">
        <w:rPr>
          <w:color w:val="000000"/>
        </w:rPr>
        <w:t>Ann B. Machado</w:t>
      </w:r>
    </w:p>
    <w:p w14:paraId="264A9C3D" w14:textId="77777777" w:rsidR="0087052D" w:rsidRPr="004B6D90" w:rsidRDefault="0087052D" w:rsidP="0087052D">
      <w:r w:rsidRPr="004B6D90">
        <w:rPr>
          <w:color w:val="000000"/>
        </w:rPr>
        <w:t>Zoning Administrator</w:t>
      </w:r>
    </w:p>
    <w:p w14:paraId="1758A3EF" w14:textId="77777777" w:rsidR="0087052D" w:rsidRPr="004B6D90" w:rsidRDefault="0087052D" w:rsidP="0087052D">
      <w:r w:rsidRPr="004B6D90">
        <w:rPr>
          <w:color w:val="000000"/>
        </w:rPr>
        <w:t xml:space="preserve">Permitting and Inspections Department </w:t>
      </w:r>
    </w:p>
    <w:p w14:paraId="3E95BE26" w14:textId="77777777" w:rsidR="0087052D" w:rsidRPr="004B6D90" w:rsidRDefault="0087052D" w:rsidP="0087052D">
      <w:r w:rsidRPr="004B6D90">
        <w:rPr>
          <w:color w:val="000000"/>
        </w:rPr>
        <w:t>City of Portland, Maine</w:t>
      </w:r>
    </w:p>
    <w:p w14:paraId="11AC85BC" w14:textId="77777777" w:rsidR="0087052D" w:rsidRPr="004B6D90" w:rsidRDefault="0087052D" w:rsidP="0087052D">
      <w:r w:rsidRPr="004B6D90">
        <w:rPr>
          <w:color w:val="000000"/>
        </w:rPr>
        <w:t>207. 874.8709</w:t>
      </w:r>
    </w:p>
    <w:p w14:paraId="22932D2E" w14:textId="77777777" w:rsidR="0087052D" w:rsidRPr="004B6D90" w:rsidRDefault="00F446CD" w:rsidP="0087052D">
      <w:hyperlink r:id="rId9" w:history="1">
        <w:r w:rsidR="0087052D" w:rsidRPr="004B6D90">
          <w:rPr>
            <w:color w:val="1155CC"/>
            <w:u w:val="single"/>
          </w:rPr>
          <w:t>amachado@portlandmaine.gov</w:t>
        </w:r>
      </w:hyperlink>
      <w:r w:rsidR="0087052D" w:rsidRPr="004B6D90">
        <w:rPr>
          <w:color w:val="000000"/>
        </w:rPr>
        <w:t xml:space="preserve"> </w:t>
      </w:r>
    </w:p>
    <w:p w14:paraId="0338F3D0" w14:textId="77777777" w:rsidR="0087052D" w:rsidRPr="004B6D90" w:rsidRDefault="0087052D" w:rsidP="003D27DE"/>
    <w:p w14:paraId="3AEE2B95" w14:textId="77777777" w:rsidR="00BA3707" w:rsidRPr="004B6D90" w:rsidRDefault="00BA3707" w:rsidP="003D27DE"/>
    <w:p w14:paraId="5E0AD5BC" w14:textId="77777777" w:rsidR="00BA3707" w:rsidRPr="004B6D90" w:rsidRDefault="00BA3707" w:rsidP="00BA3707">
      <w:pPr>
        <w:rPr>
          <w:rFonts w:eastAsia="Times New Roman"/>
        </w:rPr>
      </w:pPr>
      <w:r w:rsidRPr="004B6D90">
        <w:tab/>
      </w:r>
    </w:p>
    <w:p w14:paraId="60B67FA3" w14:textId="77777777" w:rsidR="00BA3707" w:rsidRPr="004B6D90" w:rsidRDefault="00BA3707" w:rsidP="003D27DE"/>
    <w:p w14:paraId="544B7119" w14:textId="77777777" w:rsidR="00BA3707" w:rsidRPr="004B6D90" w:rsidRDefault="00BA3707" w:rsidP="003D27DE"/>
    <w:p w14:paraId="6D3EA099" w14:textId="77777777" w:rsidR="00BA3707" w:rsidRPr="004B6D90" w:rsidRDefault="00BA3707" w:rsidP="003D27DE">
      <w:r w:rsidRPr="004B6D90">
        <w:tab/>
      </w:r>
    </w:p>
    <w:sectPr w:rsidR="00BA3707" w:rsidRPr="004B6D90" w:rsidSect="004B6D90">
      <w:headerReference w:type="default" r:id="rId10"/>
      <w:footerReference w:type="default" r:id="rId11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ADFD8" w14:textId="77777777" w:rsidR="00473A9B" w:rsidRDefault="00473A9B" w:rsidP="002D738C">
      <w:r>
        <w:separator/>
      </w:r>
    </w:p>
  </w:endnote>
  <w:endnote w:type="continuationSeparator" w:id="0">
    <w:p w14:paraId="04645BA9" w14:textId="77777777" w:rsidR="00473A9B" w:rsidRDefault="00473A9B" w:rsidP="002D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9646D" w14:textId="77777777" w:rsidR="00C51484" w:rsidRPr="0026413F" w:rsidRDefault="00C51484" w:rsidP="00C51484">
    <w:pPr>
      <w:ind w:left="-720" w:right="-540"/>
      <w:jc w:val="center"/>
      <w:rPr>
        <w:sz w:val="16"/>
        <w:szCs w:val="16"/>
      </w:rPr>
    </w:pPr>
    <w:r>
      <w:rPr>
        <w:sz w:val="16"/>
        <w:szCs w:val="16"/>
      </w:rPr>
      <w:t>389</w:t>
    </w:r>
    <w:r>
      <w:rPr>
        <w:spacing w:val="-2"/>
        <w:sz w:val="16"/>
        <w:szCs w:val="16"/>
      </w:rPr>
      <w:t xml:space="preserve"> </w:t>
    </w:r>
    <w:r>
      <w:rPr>
        <w:sz w:val="16"/>
        <w:szCs w:val="16"/>
      </w:rPr>
      <w:t>Congress</w:t>
    </w:r>
    <w:r>
      <w:rPr>
        <w:spacing w:val="-6"/>
        <w:sz w:val="16"/>
        <w:szCs w:val="16"/>
      </w:rPr>
      <w:t xml:space="preserve"> </w:t>
    </w:r>
    <w:r>
      <w:rPr>
        <w:sz w:val="16"/>
        <w:szCs w:val="16"/>
      </w:rPr>
      <w:t>Street</w:t>
    </w:r>
    <w:r>
      <w:rPr>
        <w:spacing w:val="37"/>
        <w:sz w:val="16"/>
        <w:szCs w:val="16"/>
      </w:rPr>
      <w:t xml:space="preserve"> </w:t>
    </w:r>
    <w:proofErr w:type="gramStart"/>
    <w:r>
      <w:rPr>
        <w:sz w:val="16"/>
        <w:szCs w:val="16"/>
      </w:rPr>
      <w:t>•  P</w:t>
    </w:r>
    <w:r>
      <w:rPr>
        <w:spacing w:val="-1"/>
        <w:sz w:val="16"/>
        <w:szCs w:val="16"/>
      </w:rPr>
      <w:t>o</w:t>
    </w:r>
    <w:r>
      <w:rPr>
        <w:sz w:val="16"/>
        <w:szCs w:val="16"/>
      </w:rPr>
      <w:t>r</w:t>
    </w:r>
    <w:r>
      <w:rPr>
        <w:spacing w:val="1"/>
        <w:sz w:val="16"/>
        <w:szCs w:val="16"/>
      </w:rPr>
      <w:t>tland</w:t>
    </w:r>
    <w:proofErr w:type="gramEnd"/>
    <w:r>
      <w:rPr>
        <w:sz w:val="16"/>
        <w:szCs w:val="16"/>
      </w:rPr>
      <w:t>,</w:t>
    </w:r>
    <w:r>
      <w:rPr>
        <w:spacing w:val="-7"/>
        <w:sz w:val="16"/>
        <w:szCs w:val="16"/>
      </w:rPr>
      <w:t xml:space="preserve"> </w:t>
    </w:r>
    <w:r>
      <w:rPr>
        <w:spacing w:val="1"/>
        <w:sz w:val="16"/>
        <w:szCs w:val="16"/>
      </w:rPr>
      <w:t>Main</w:t>
    </w:r>
    <w:r>
      <w:rPr>
        <w:sz w:val="16"/>
        <w:szCs w:val="16"/>
      </w:rPr>
      <w:t>e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0410</w:t>
    </w:r>
    <w:r>
      <w:rPr>
        <w:sz w:val="16"/>
        <w:szCs w:val="16"/>
      </w:rPr>
      <w:t>1</w:t>
    </w:r>
    <w:r>
      <w:rPr>
        <w:spacing w:val="36"/>
        <w:sz w:val="16"/>
        <w:szCs w:val="16"/>
      </w:rPr>
      <w:t xml:space="preserve"> </w:t>
    </w:r>
    <w:r>
      <w:rPr>
        <w:sz w:val="16"/>
        <w:szCs w:val="16"/>
      </w:rPr>
      <w:t>•</w:t>
    </w:r>
    <w:r>
      <w:rPr>
        <w:spacing w:val="38"/>
        <w:sz w:val="16"/>
        <w:szCs w:val="16"/>
      </w:rPr>
      <w:t xml:space="preserve"> </w:t>
    </w:r>
    <w:r>
      <w:rPr>
        <w:sz w:val="16"/>
        <w:szCs w:val="16"/>
      </w:rPr>
      <w:t>(</w:t>
    </w:r>
    <w:r>
      <w:rPr>
        <w:spacing w:val="1"/>
        <w:sz w:val="16"/>
        <w:szCs w:val="16"/>
      </w:rPr>
      <w:t>207</w:t>
    </w:r>
    <w:r>
      <w:rPr>
        <w:sz w:val="16"/>
        <w:szCs w:val="16"/>
      </w:rPr>
      <w:t>)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874</w:t>
    </w:r>
    <w:r>
      <w:rPr>
        <w:sz w:val="16"/>
        <w:szCs w:val="16"/>
      </w:rPr>
      <w:t>-</w:t>
    </w:r>
    <w:r>
      <w:rPr>
        <w:spacing w:val="1"/>
        <w:sz w:val="16"/>
        <w:szCs w:val="16"/>
      </w:rPr>
      <w:t>870</w:t>
    </w:r>
    <w:r>
      <w:rPr>
        <w:sz w:val="16"/>
        <w:szCs w:val="16"/>
      </w:rPr>
      <w:t>3</w:t>
    </w:r>
    <w:r>
      <w:rPr>
        <w:spacing w:val="34"/>
        <w:sz w:val="16"/>
        <w:szCs w:val="16"/>
      </w:rPr>
      <w:t xml:space="preserve"> </w:t>
    </w:r>
    <w:r>
      <w:rPr>
        <w:sz w:val="16"/>
        <w:szCs w:val="16"/>
      </w:rPr>
      <w:t>•</w:t>
    </w:r>
    <w:r>
      <w:rPr>
        <w:spacing w:val="38"/>
        <w:sz w:val="16"/>
        <w:szCs w:val="16"/>
      </w:rPr>
      <w:t xml:space="preserve"> </w:t>
    </w:r>
    <w:r>
      <w:rPr>
        <w:spacing w:val="1"/>
        <w:sz w:val="16"/>
        <w:szCs w:val="16"/>
      </w:rPr>
      <w:t>FACS</w:t>
    </w:r>
    <w:r>
      <w:rPr>
        <w:sz w:val="16"/>
        <w:szCs w:val="16"/>
      </w:rPr>
      <w:t>I</w:t>
    </w:r>
    <w:r>
      <w:rPr>
        <w:spacing w:val="1"/>
        <w:sz w:val="16"/>
        <w:szCs w:val="16"/>
      </w:rPr>
      <w:t>MI</w:t>
    </w:r>
    <w:r>
      <w:rPr>
        <w:sz w:val="16"/>
        <w:szCs w:val="16"/>
      </w:rPr>
      <w:t>LE</w:t>
    </w:r>
    <w:r>
      <w:rPr>
        <w:spacing w:val="-7"/>
        <w:sz w:val="16"/>
        <w:szCs w:val="16"/>
      </w:rPr>
      <w:t xml:space="preserve"> </w:t>
    </w:r>
    <w:r>
      <w:rPr>
        <w:sz w:val="16"/>
        <w:szCs w:val="16"/>
      </w:rPr>
      <w:t>(</w:t>
    </w:r>
    <w:r>
      <w:rPr>
        <w:spacing w:val="1"/>
        <w:sz w:val="16"/>
        <w:szCs w:val="16"/>
      </w:rPr>
      <w:t>207</w:t>
    </w:r>
    <w:r>
      <w:rPr>
        <w:sz w:val="16"/>
        <w:szCs w:val="16"/>
      </w:rPr>
      <w:t>)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874</w:t>
    </w:r>
    <w:r>
      <w:rPr>
        <w:sz w:val="16"/>
        <w:szCs w:val="16"/>
      </w:rPr>
      <w:t>-</w:t>
    </w:r>
    <w:r>
      <w:rPr>
        <w:spacing w:val="1"/>
        <w:sz w:val="16"/>
        <w:szCs w:val="16"/>
      </w:rPr>
      <w:t>87</w:t>
    </w:r>
    <w:r>
      <w:rPr>
        <w:sz w:val="16"/>
        <w:szCs w:val="16"/>
      </w:rPr>
      <w:t>16</w:t>
    </w:r>
    <w:r>
      <w:rPr>
        <w:spacing w:val="34"/>
        <w:sz w:val="16"/>
        <w:szCs w:val="16"/>
      </w:rPr>
      <w:t xml:space="preserve"> </w:t>
    </w:r>
    <w:r>
      <w:rPr>
        <w:sz w:val="16"/>
        <w:szCs w:val="16"/>
      </w:rPr>
      <w:t>•</w:t>
    </w:r>
    <w:r>
      <w:rPr>
        <w:spacing w:val="39"/>
        <w:sz w:val="16"/>
        <w:szCs w:val="16"/>
      </w:rPr>
      <w:t xml:space="preserve"> </w:t>
    </w:r>
    <w:r>
      <w:rPr>
        <w:spacing w:val="1"/>
        <w:sz w:val="16"/>
        <w:szCs w:val="16"/>
      </w:rPr>
      <w:t>T</w:t>
    </w:r>
    <w:r>
      <w:rPr>
        <w:sz w:val="16"/>
        <w:szCs w:val="16"/>
      </w:rPr>
      <w:t>TY</w:t>
    </w:r>
    <w:r>
      <w:rPr>
        <w:spacing w:val="-1"/>
        <w:sz w:val="16"/>
        <w:szCs w:val="16"/>
      </w:rPr>
      <w:t xml:space="preserve"> </w:t>
    </w:r>
    <w:r>
      <w:rPr>
        <w:sz w:val="16"/>
        <w:szCs w:val="16"/>
      </w:rPr>
      <w:t>(</w:t>
    </w:r>
    <w:r>
      <w:rPr>
        <w:spacing w:val="1"/>
        <w:sz w:val="16"/>
        <w:szCs w:val="16"/>
      </w:rPr>
      <w:t>207</w:t>
    </w:r>
    <w:r>
      <w:rPr>
        <w:sz w:val="16"/>
        <w:szCs w:val="16"/>
      </w:rPr>
      <w:t>)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874</w:t>
    </w:r>
    <w:r>
      <w:rPr>
        <w:sz w:val="16"/>
        <w:szCs w:val="16"/>
      </w:rPr>
      <w:t>-</w:t>
    </w:r>
    <w:r>
      <w:rPr>
        <w:spacing w:val="1"/>
        <w:sz w:val="16"/>
        <w:szCs w:val="16"/>
      </w:rPr>
      <w:t>8936</w:t>
    </w:r>
  </w:p>
  <w:p w14:paraId="2A7E665E" w14:textId="77777777" w:rsidR="00C51484" w:rsidRDefault="00C51484" w:rsidP="00C51484">
    <w:pPr>
      <w:pStyle w:val="Footer"/>
    </w:pPr>
  </w:p>
  <w:p w14:paraId="4E29E38A" w14:textId="77777777" w:rsidR="00C51484" w:rsidRDefault="00C51484">
    <w:pPr>
      <w:pStyle w:val="Footer"/>
    </w:pPr>
  </w:p>
  <w:p w14:paraId="380AF23C" w14:textId="77777777" w:rsidR="002D738C" w:rsidRDefault="002D7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E7CDC" w14:textId="77777777" w:rsidR="00473A9B" w:rsidRDefault="00473A9B" w:rsidP="002D738C">
      <w:r>
        <w:separator/>
      </w:r>
    </w:p>
  </w:footnote>
  <w:footnote w:type="continuationSeparator" w:id="0">
    <w:p w14:paraId="710F3B8C" w14:textId="77777777" w:rsidR="00473A9B" w:rsidRDefault="00473A9B" w:rsidP="002D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6C60A" w14:textId="77777777" w:rsidR="002D738C" w:rsidRDefault="002D738C" w:rsidP="002D738C">
    <w:pPr>
      <w:pStyle w:val="Header"/>
      <w:jc w:val="center"/>
    </w:pPr>
    <w:r>
      <w:rPr>
        <w:noProof/>
      </w:rPr>
      <w:drawing>
        <wp:inline distT="0" distB="0" distL="0" distR="0" wp14:anchorId="5C9D19E7" wp14:editId="11F79D65">
          <wp:extent cx="5454650" cy="6203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E850C3" w14:textId="77777777" w:rsidR="002D738C" w:rsidRDefault="002D738C" w:rsidP="002D738C">
    <w:pPr>
      <w:pStyle w:val="Header"/>
      <w:tabs>
        <w:tab w:val="clear" w:pos="9360"/>
        <w:tab w:val="right" w:pos="10080"/>
      </w:tabs>
      <w:ind w:left="-720" w:right="-720"/>
    </w:pPr>
  </w:p>
  <w:p w14:paraId="356F2E98" w14:textId="77777777" w:rsidR="002D738C" w:rsidRPr="002D738C" w:rsidRDefault="002D738C" w:rsidP="002D738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Department of Permitting and Inspections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97E"/>
    <w:multiLevelType w:val="hybridMultilevel"/>
    <w:tmpl w:val="B14C5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D77F42"/>
    <w:multiLevelType w:val="hybridMultilevel"/>
    <w:tmpl w:val="CD48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8C"/>
    <w:rsid w:val="00091036"/>
    <w:rsid w:val="000D3F92"/>
    <w:rsid w:val="000E07C8"/>
    <w:rsid w:val="00234C62"/>
    <w:rsid w:val="002D738C"/>
    <w:rsid w:val="003D27DE"/>
    <w:rsid w:val="004513F0"/>
    <w:rsid w:val="00461D44"/>
    <w:rsid w:val="0046277E"/>
    <w:rsid w:val="00473A9B"/>
    <w:rsid w:val="004848E0"/>
    <w:rsid w:val="004B6D90"/>
    <w:rsid w:val="004C2D41"/>
    <w:rsid w:val="0050425C"/>
    <w:rsid w:val="00694C30"/>
    <w:rsid w:val="006C0816"/>
    <w:rsid w:val="008448DB"/>
    <w:rsid w:val="0087052D"/>
    <w:rsid w:val="008A5068"/>
    <w:rsid w:val="00913ED3"/>
    <w:rsid w:val="00926ED4"/>
    <w:rsid w:val="00961968"/>
    <w:rsid w:val="00AD3E0D"/>
    <w:rsid w:val="00AF7EB6"/>
    <w:rsid w:val="00BA3707"/>
    <w:rsid w:val="00C214FB"/>
    <w:rsid w:val="00C51484"/>
    <w:rsid w:val="00CA1D19"/>
    <w:rsid w:val="00D0390C"/>
    <w:rsid w:val="00D64F6C"/>
    <w:rsid w:val="00D861E8"/>
    <w:rsid w:val="00DA2F5F"/>
    <w:rsid w:val="00F446CD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EB1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738C"/>
  </w:style>
  <w:style w:type="paragraph" w:styleId="Footer">
    <w:name w:val="footer"/>
    <w:basedOn w:val="Normal"/>
    <w:link w:val="FooterChar"/>
    <w:uiPriority w:val="99"/>
    <w:unhideWhenUsed/>
    <w:rsid w:val="002D73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738C"/>
  </w:style>
  <w:style w:type="paragraph" w:styleId="BalloonText">
    <w:name w:val="Balloon Text"/>
    <w:basedOn w:val="Normal"/>
    <w:link w:val="BalloonTextChar"/>
    <w:uiPriority w:val="99"/>
    <w:semiHidden/>
    <w:unhideWhenUsed/>
    <w:rsid w:val="002D7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6ED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39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90C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9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9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9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738C"/>
  </w:style>
  <w:style w:type="paragraph" w:styleId="Footer">
    <w:name w:val="footer"/>
    <w:basedOn w:val="Normal"/>
    <w:link w:val="FooterChar"/>
    <w:uiPriority w:val="99"/>
    <w:unhideWhenUsed/>
    <w:rsid w:val="002D73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738C"/>
  </w:style>
  <w:style w:type="paragraph" w:styleId="BalloonText">
    <w:name w:val="Balloon Text"/>
    <w:basedOn w:val="Normal"/>
    <w:link w:val="BalloonTextChar"/>
    <w:uiPriority w:val="99"/>
    <w:semiHidden/>
    <w:unhideWhenUsed/>
    <w:rsid w:val="002D7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6ED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39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90C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9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9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achado@portlandmain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046F-1B92-4FB6-A081-B74AD61A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</dc:creator>
  <cp:lastModifiedBy>AMACHADO</cp:lastModifiedBy>
  <cp:revision>2</cp:revision>
  <cp:lastPrinted>2016-06-23T13:38:00Z</cp:lastPrinted>
  <dcterms:created xsi:type="dcterms:W3CDTF">2016-06-23T13:42:00Z</dcterms:created>
  <dcterms:modified xsi:type="dcterms:W3CDTF">2016-06-23T13:42:00Z</dcterms:modified>
</cp:coreProperties>
</file>