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592" w:rsidRPr="005A5872" w:rsidRDefault="00070592" w:rsidP="00070592">
      <w:pPr>
        <w:spacing w:after="0" w:line="240" w:lineRule="auto"/>
        <w:jc w:val="right"/>
        <w:rPr>
          <w:rFonts w:ascii="Times New Roman" w:eastAsia="Times New Roman" w:hAnsi="Times New Roman" w:cs="Times New Roman"/>
          <w:sz w:val="24"/>
          <w:szCs w:val="24"/>
        </w:rPr>
      </w:pPr>
      <w:r w:rsidRPr="005A5872">
        <w:rPr>
          <w:rFonts w:ascii="Times New Roman" w:eastAsia="Times New Roman" w:hAnsi="Times New Roman" w:cs="Times New Roman"/>
          <w:noProof/>
          <w:sz w:val="24"/>
          <w:szCs w:val="24"/>
        </w:rPr>
        <w:drawing>
          <wp:anchor distT="0" distB="0" distL="114300" distR="114300" simplePos="0" relativeHeight="251659264" behindDoc="0" locked="0" layoutInCell="1" allowOverlap="1" wp14:anchorId="04A7E70B" wp14:editId="38573B7B">
            <wp:simplePos x="0" y="0"/>
            <wp:positionH relativeFrom="column">
              <wp:posOffset>4800600</wp:posOffset>
            </wp:positionH>
            <wp:positionV relativeFrom="paragraph">
              <wp:posOffset>-114300</wp:posOffset>
            </wp:positionV>
            <wp:extent cx="962025" cy="955040"/>
            <wp:effectExtent l="0" t="0" r="9525" b="0"/>
            <wp:wrapSquare wrapText="bothSides"/>
            <wp:docPr id="2" name="Picture 2" descr="City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ty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9550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70592" w:rsidRPr="0093187F" w:rsidRDefault="00070592" w:rsidP="00070592">
      <w:pPr>
        <w:keepNext/>
        <w:spacing w:after="0" w:line="240" w:lineRule="auto"/>
        <w:outlineLvl w:val="1"/>
        <w:rPr>
          <w:rFonts w:ascii="Times New Roman" w:eastAsia="Times New Roman" w:hAnsi="Times New Roman" w:cs="Times New Roman"/>
          <w:b/>
          <w:sz w:val="28"/>
          <w:szCs w:val="28"/>
        </w:rPr>
      </w:pPr>
      <w:r w:rsidRPr="0093187F">
        <w:rPr>
          <w:rFonts w:ascii="Times New Roman" w:eastAsia="Times New Roman" w:hAnsi="Times New Roman" w:cs="Times New Roman"/>
          <w:b/>
          <w:sz w:val="28"/>
          <w:szCs w:val="28"/>
        </w:rPr>
        <w:t>Memorandum</w:t>
      </w:r>
    </w:p>
    <w:p w:rsidR="00070592" w:rsidRPr="0093187F" w:rsidRDefault="00070592" w:rsidP="00070592">
      <w:pPr>
        <w:spacing w:after="0" w:line="240" w:lineRule="auto"/>
        <w:rPr>
          <w:rFonts w:ascii="Times New Roman" w:eastAsia="Times New Roman" w:hAnsi="Times New Roman" w:cs="Times New Roman"/>
          <w:b/>
          <w:sz w:val="28"/>
          <w:szCs w:val="28"/>
        </w:rPr>
      </w:pPr>
      <w:r w:rsidRPr="0093187F">
        <w:rPr>
          <w:rFonts w:ascii="Times New Roman" w:eastAsia="Times New Roman" w:hAnsi="Times New Roman" w:cs="Times New Roman"/>
          <w:b/>
          <w:sz w:val="28"/>
          <w:szCs w:val="28"/>
        </w:rPr>
        <w:t>Planning and Urban Development Department</w:t>
      </w:r>
    </w:p>
    <w:p w:rsidR="00070592" w:rsidRPr="0093187F" w:rsidRDefault="00070592" w:rsidP="00070592">
      <w:pPr>
        <w:spacing w:after="0" w:line="240" w:lineRule="auto"/>
        <w:rPr>
          <w:rFonts w:ascii="Times New Roman" w:eastAsia="Times New Roman" w:hAnsi="Times New Roman" w:cs="Times New Roman"/>
          <w:b/>
          <w:sz w:val="28"/>
          <w:szCs w:val="28"/>
        </w:rPr>
      </w:pPr>
      <w:r w:rsidRPr="0093187F">
        <w:rPr>
          <w:rFonts w:ascii="Times New Roman" w:eastAsia="Times New Roman" w:hAnsi="Times New Roman" w:cs="Times New Roman"/>
          <w:b/>
          <w:sz w:val="28"/>
          <w:szCs w:val="28"/>
        </w:rPr>
        <w:t>Planning Division</w:t>
      </w:r>
    </w:p>
    <w:p w:rsidR="00070592" w:rsidRPr="005A5872" w:rsidRDefault="00070592" w:rsidP="00070592">
      <w:pPr>
        <w:pBdr>
          <w:bottom w:val="single" w:sz="12" w:space="1" w:color="auto"/>
        </w:pBdr>
        <w:spacing w:after="0" w:line="240" w:lineRule="auto"/>
        <w:rPr>
          <w:rFonts w:ascii="Times New Roman" w:eastAsia="Times New Roman" w:hAnsi="Times New Roman" w:cs="Times New Roman"/>
          <w:sz w:val="24"/>
          <w:szCs w:val="24"/>
        </w:rPr>
      </w:pPr>
    </w:p>
    <w:p w:rsidR="00070592" w:rsidRPr="005A5872" w:rsidRDefault="00070592" w:rsidP="00070592">
      <w:pPr>
        <w:spacing w:after="0" w:line="240" w:lineRule="auto"/>
        <w:rPr>
          <w:rFonts w:ascii="Times New Roman" w:eastAsia="Times New Roman" w:hAnsi="Times New Roman" w:cs="Times New Roman"/>
          <w:sz w:val="24"/>
          <w:szCs w:val="24"/>
        </w:rPr>
      </w:pPr>
    </w:p>
    <w:p w:rsidR="00070592" w:rsidRPr="005A5872" w:rsidRDefault="00070592" w:rsidP="00070592">
      <w:pPr>
        <w:spacing w:after="0" w:line="240" w:lineRule="auto"/>
        <w:rPr>
          <w:rFonts w:ascii="Times New Roman" w:eastAsia="Times New Roman" w:hAnsi="Times New Roman" w:cs="Times New Roman"/>
          <w:sz w:val="24"/>
          <w:szCs w:val="24"/>
        </w:rPr>
      </w:pPr>
      <w:r w:rsidRPr="005A5872">
        <w:rPr>
          <w:rFonts w:ascii="Times New Roman" w:eastAsia="Times New Roman" w:hAnsi="Times New Roman" w:cs="Times New Roman"/>
          <w:b/>
          <w:bCs/>
          <w:sz w:val="24"/>
          <w:szCs w:val="24"/>
        </w:rPr>
        <w:t>To:</w:t>
      </w:r>
      <w:r w:rsidRPr="005A5872">
        <w:rPr>
          <w:rFonts w:ascii="Times New Roman" w:eastAsia="Times New Roman" w:hAnsi="Times New Roman" w:cs="Times New Roman"/>
          <w:sz w:val="24"/>
          <w:szCs w:val="24"/>
        </w:rPr>
        <w:tab/>
      </w:r>
      <w:r w:rsidRPr="005A5872">
        <w:rPr>
          <w:rFonts w:ascii="Times New Roman" w:eastAsia="Times New Roman" w:hAnsi="Times New Roman" w:cs="Times New Roman"/>
          <w:sz w:val="24"/>
          <w:szCs w:val="24"/>
        </w:rPr>
        <w:tab/>
        <w:t xml:space="preserve">Steve Bushey, PE, </w:t>
      </w:r>
      <w:r w:rsidR="00E80C4D">
        <w:rPr>
          <w:rFonts w:ascii="Times New Roman" w:eastAsia="Times New Roman" w:hAnsi="Times New Roman" w:cs="Times New Roman"/>
          <w:sz w:val="24"/>
          <w:szCs w:val="24"/>
        </w:rPr>
        <w:t>FST</w:t>
      </w:r>
    </w:p>
    <w:p w:rsidR="00070592" w:rsidRPr="005A5872" w:rsidRDefault="00070592" w:rsidP="00070592">
      <w:pPr>
        <w:spacing w:after="0" w:line="240" w:lineRule="auto"/>
        <w:rPr>
          <w:rFonts w:ascii="Times New Roman" w:eastAsia="Times New Roman" w:hAnsi="Times New Roman" w:cs="Times New Roman"/>
          <w:sz w:val="24"/>
          <w:szCs w:val="24"/>
        </w:rPr>
      </w:pPr>
    </w:p>
    <w:p w:rsidR="00070592" w:rsidRPr="005A5872" w:rsidRDefault="00070592" w:rsidP="00070592">
      <w:pPr>
        <w:spacing w:after="0" w:line="240" w:lineRule="auto"/>
        <w:rPr>
          <w:rFonts w:ascii="Times New Roman" w:eastAsia="Times New Roman" w:hAnsi="Times New Roman" w:cs="Times New Roman"/>
          <w:sz w:val="24"/>
          <w:szCs w:val="24"/>
        </w:rPr>
      </w:pPr>
      <w:r w:rsidRPr="005A5872">
        <w:rPr>
          <w:rFonts w:ascii="Times New Roman" w:eastAsia="Times New Roman" w:hAnsi="Times New Roman" w:cs="Times New Roman"/>
          <w:b/>
          <w:bCs/>
          <w:sz w:val="24"/>
          <w:szCs w:val="24"/>
        </w:rPr>
        <w:t>From:</w:t>
      </w:r>
      <w:r w:rsidRPr="005A5872">
        <w:rPr>
          <w:rFonts w:ascii="Times New Roman" w:eastAsia="Times New Roman" w:hAnsi="Times New Roman" w:cs="Times New Roman"/>
          <w:sz w:val="24"/>
          <w:szCs w:val="24"/>
        </w:rPr>
        <w:tab/>
      </w:r>
      <w:r w:rsidRPr="005A5872">
        <w:rPr>
          <w:rFonts w:ascii="Times New Roman" w:eastAsia="Times New Roman" w:hAnsi="Times New Roman" w:cs="Times New Roman"/>
          <w:sz w:val="24"/>
          <w:szCs w:val="24"/>
        </w:rPr>
        <w:tab/>
        <w:t xml:space="preserve">Bill Needelman, Senior Planner  </w:t>
      </w:r>
      <w:r w:rsidRPr="005A5872">
        <w:rPr>
          <w:rFonts w:ascii="Times New Roman" w:eastAsia="Times New Roman" w:hAnsi="Times New Roman" w:cs="Times New Roman"/>
          <w:sz w:val="24"/>
          <w:szCs w:val="24"/>
        </w:rPr>
        <w:tab/>
      </w:r>
    </w:p>
    <w:p w:rsidR="00070592" w:rsidRPr="005A5872" w:rsidRDefault="00070592" w:rsidP="00070592">
      <w:pPr>
        <w:spacing w:after="0" w:line="240" w:lineRule="auto"/>
        <w:rPr>
          <w:rFonts w:ascii="Times New Roman" w:eastAsia="Times New Roman" w:hAnsi="Times New Roman" w:cs="Times New Roman"/>
          <w:sz w:val="24"/>
          <w:szCs w:val="24"/>
        </w:rPr>
      </w:pPr>
    </w:p>
    <w:p w:rsidR="00070592" w:rsidRPr="005A5872" w:rsidRDefault="00070592" w:rsidP="00070592">
      <w:pPr>
        <w:rPr>
          <w:rFonts w:ascii="Times New Roman" w:hAnsi="Times New Roman" w:cs="Times New Roman"/>
          <w:sz w:val="24"/>
          <w:szCs w:val="24"/>
        </w:rPr>
      </w:pPr>
      <w:r w:rsidRPr="005A5872">
        <w:rPr>
          <w:rFonts w:ascii="Times New Roman" w:eastAsia="Times New Roman" w:hAnsi="Times New Roman" w:cs="Times New Roman"/>
          <w:b/>
          <w:bCs/>
          <w:sz w:val="24"/>
          <w:szCs w:val="24"/>
        </w:rPr>
        <w:t>Date:</w:t>
      </w:r>
      <w:r w:rsidRPr="005A5872">
        <w:rPr>
          <w:rFonts w:ascii="Times New Roman" w:eastAsia="Times New Roman" w:hAnsi="Times New Roman" w:cs="Times New Roman"/>
          <w:b/>
          <w:bCs/>
          <w:sz w:val="24"/>
          <w:szCs w:val="24"/>
        </w:rPr>
        <w:tab/>
      </w:r>
      <w:r w:rsidRPr="005A5872">
        <w:rPr>
          <w:rFonts w:ascii="Times New Roman" w:eastAsia="Times New Roman" w:hAnsi="Times New Roman" w:cs="Times New Roman"/>
          <w:sz w:val="24"/>
          <w:szCs w:val="24"/>
        </w:rPr>
        <w:tab/>
      </w:r>
      <w:r w:rsidR="00E80C4D">
        <w:rPr>
          <w:rFonts w:ascii="Times New Roman" w:hAnsi="Times New Roman" w:cs="Times New Roman"/>
          <w:sz w:val="24"/>
          <w:szCs w:val="24"/>
        </w:rPr>
        <w:t>August 19, 2013</w:t>
      </w:r>
    </w:p>
    <w:p w:rsidR="00070592" w:rsidRDefault="00070592" w:rsidP="00070592">
      <w:pPr>
        <w:spacing w:after="0"/>
        <w:rPr>
          <w:rFonts w:ascii="Times New Roman" w:hAnsi="Times New Roman" w:cs="Times New Roman"/>
          <w:sz w:val="24"/>
          <w:szCs w:val="24"/>
        </w:rPr>
      </w:pPr>
      <w:r w:rsidRPr="005A5872">
        <w:rPr>
          <w:rFonts w:ascii="Times New Roman" w:eastAsia="Times New Roman" w:hAnsi="Times New Roman" w:cs="Times New Roman"/>
          <w:b/>
          <w:bCs/>
          <w:sz w:val="24"/>
          <w:szCs w:val="24"/>
        </w:rPr>
        <w:t>Re:</w:t>
      </w:r>
      <w:r w:rsidRPr="005A5872">
        <w:rPr>
          <w:rFonts w:ascii="Times New Roman" w:hAnsi="Times New Roman" w:cs="Times New Roman"/>
          <w:b/>
          <w:sz w:val="24"/>
          <w:szCs w:val="24"/>
        </w:rPr>
        <w:t xml:space="preserve"> </w:t>
      </w:r>
      <w:r w:rsidRPr="005A5872">
        <w:rPr>
          <w:rFonts w:ascii="Times New Roman" w:hAnsi="Times New Roman" w:cs="Times New Roman"/>
          <w:b/>
          <w:sz w:val="24"/>
          <w:szCs w:val="24"/>
        </w:rPr>
        <w:tab/>
      </w:r>
      <w:r w:rsidRPr="005A5872">
        <w:rPr>
          <w:rFonts w:ascii="Times New Roman" w:hAnsi="Times New Roman" w:cs="Times New Roman"/>
          <w:b/>
          <w:sz w:val="24"/>
          <w:szCs w:val="24"/>
        </w:rPr>
        <w:tab/>
      </w:r>
      <w:r w:rsidR="005A5872">
        <w:rPr>
          <w:rFonts w:ascii="Times New Roman" w:hAnsi="Times New Roman" w:cs="Times New Roman"/>
          <w:sz w:val="24"/>
          <w:szCs w:val="24"/>
        </w:rPr>
        <w:t>Canal Landing New</w:t>
      </w:r>
      <w:r w:rsidRPr="005A5872">
        <w:rPr>
          <w:rFonts w:ascii="Times New Roman" w:hAnsi="Times New Roman" w:cs="Times New Roman"/>
          <w:sz w:val="24"/>
          <w:szCs w:val="24"/>
        </w:rPr>
        <w:t xml:space="preserve">Yard:  </w:t>
      </w:r>
      <w:r w:rsidR="00E80C4D">
        <w:rPr>
          <w:rFonts w:ascii="Times New Roman" w:hAnsi="Times New Roman" w:cs="Times New Roman"/>
          <w:sz w:val="24"/>
          <w:szCs w:val="24"/>
        </w:rPr>
        <w:t xml:space="preserve">Amended Site Plan Review Comments </w:t>
      </w:r>
    </w:p>
    <w:p w:rsidR="00E80C4D" w:rsidRPr="005A5872" w:rsidRDefault="00E80C4D" w:rsidP="00070592">
      <w:pPr>
        <w:spacing w:after="0"/>
        <w:rPr>
          <w:rFonts w:ascii="Times New Roman" w:hAnsi="Times New Roman" w:cs="Times New Roman"/>
          <w:sz w:val="24"/>
          <w:szCs w:val="24"/>
        </w:rPr>
      </w:pPr>
    </w:p>
    <w:p w:rsidR="00070592" w:rsidRDefault="00070592" w:rsidP="00070592">
      <w:pPr>
        <w:spacing w:after="0"/>
        <w:rPr>
          <w:rFonts w:ascii="Times New Roman" w:hAnsi="Times New Roman" w:cs="Times New Roman"/>
          <w:sz w:val="24"/>
          <w:szCs w:val="24"/>
        </w:rPr>
      </w:pPr>
      <w:r w:rsidRPr="005A5872">
        <w:rPr>
          <w:rFonts w:ascii="Times New Roman" w:hAnsi="Times New Roman" w:cs="Times New Roman"/>
          <w:b/>
          <w:sz w:val="24"/>
          <w:szCs w:val="24"/>
        </w:rPr>
        <w:t>CC:</w:t>
      </w:r>
      <w:r w:rsidRPr="005A5872">
        <w:rPr>
          <w:rFonts w:ascii="Times New Roman" w:hAnsi="Times New Roman" w:cs="Times New Roman"/>
          <w:b/>
          <w:sz w:val="24"/>
          <w:szCs w:val="24"/>
        </w:rPr>
        <w:tab/>
      </w:r>
      <w:r w:rsidRPr="005A5872">
        <w:rPr>
          <w:rFonts w:ascii="Times New Roman" w:hAnsi="Times New Roman" w:cs="Times New Roman"/>
          <w:b/>
          <w:sz w:val="24"/>
          <w:szCs w:val="24"/>
        </w:rPr>
        <w:tab/>
      </w:r>
      <w:r w:rsidRPr="005A5872">
        <w:rPr>
          <w:rFonts w:ascii="Times New Roman" w:hAnsi="Times New Roman" w:cs="Times New Roman"/>
          <w:sz w:val="24"/>
          <w:szCs w:val="24"/>
        </w:rPr>
        <w:t>Barbara Barhydt, Development Review Services Manager</w:t>
      </w:r>
    </w:p>
    <w:p w:rsidR="00DD50ED" w:rsidRDefault="00DD50ED" w:rsidP="00070592">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Dave Margolis-Pineo, Deputy City Engineer</w:t>
      </w:r>
    </w:p>
    <w:p w:rsidR="00B31140" w:rsidRDefault="00B31140" w:rsidP="00070592">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Tom Errico, PE, TY Lin</w:t>
      </w:r>
    </w:p>
    <w:p w:rsidR="00B31140" w:rsidRDefault="00B31140" w:rsidP="00070592">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David Senus, PE, Woodard Curran</w:t>
      </w:r>
    </w:p>
    <w:p w:rsidR="00B31140" w:rsidRDefault="00B31140" w:rsidP="00070592">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Marge Schmuckal, Zoning Administrator</w:t>
      </w:r>
    </w:p>
    <w:p w:rsidR="00DD50ED" w:rsidRPr="005A5872" w:rsidRDefault="00DD50ED" w:rsidP="00070592">
      <w:pPr>
        <w:spacing w:after="0"/>
        <w:rPr>
          <w:rFonts w:ascii="Times New Roman" w:hAnsi="Times New Roman" w:cs="Times New Roman"/>
          <w:b/>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p>
    <w:p w:rsidR="00070592" w:rsidRPr="005A5872" w:rsidRDefault="00070592" w:rsidP="00B31140">
      <w:pPr>
        <w:tabs>
          <w:tab w:val="center" w:pos="0"/>
        </w:tabs>
        <w:spacing w:after="0" w:line="240" w:lineRule="auto"/>
        <w:ind w:left="2160" w:right="180" w:hanging="2160"/>
        <w:rPr>
          <w:rFonts w:ascii="Times New Roman" w:eastAsia="Times New Roman" w:hAnsi="Times New Roman" w:cs="Times New Roman"/>
          <w:b/>
          <w:bCs/>
          <w:sz w:val="24"/>
          <w:szCs w:val="24"/>
        </w:rPr>
      </w:pPr>
      <w:r w:rsidRPr="005A5872">
        <w:rPr>
          <w:rFonts w:ascii="Times New Roman" w:eastAsia="Times New Roman" w:hAnsi="Times New Roman" w:cs="Times New Roman"/>
          <w:b/>
          <w:bCs/>
          <w:sz w:val="24"/>
          <w:szCs w:val="24"/>
        </w:rPr>
        <w:tab/>
      </w:r>
    </w:p>
    <w:p w:rsidR="00F81CE9" w:rsidRDefault="00F81CE9" w:rsidP="00070592">
      <w:pPr>
        <w:spacing w:after="0" w:line="240" w:lineRule="auto"/>
        <w:rPr>
          <w:rFonts w:ascii="Times New Roman" w:eastAsia="Times New Roman" w:hAnsi="Times New Roman" w:cs="Times New Roman"/>
          <w:b/>
          <w:bCs/>
          <w:sz w:val="24"/>
          <w:szCs w:val="24"/>
        </w:rPr>
      </w:pPr>
      <w:r w:rsidRPr="00F81CE9">
        <w:rPr>
          <w:rFonts w:ascii="Times New Roman" w:eastAsia="Times New Roman" w:hAnsi="Times New Roman" w:cs="Times New Roman"/>
          <w:b/>
          <w:bCs/>
          <w:noProof/>
          <w:sz w:val="24"/>
          <w:szCs w:val="24"/>
        </w:rPr>
        <mc:AlternateContent>
          <mc:Choice Requires="wps">
            <w:drawing>
              <wp:anchor distT="0" distB="0" distL="114300" distR="114300" simplePos="0" relativeHeight="251660288" behindDoc="0" locked="0" layoutInCell="1" allowOverlap="1" wp14:anchorId="53F79084" wp14:editId="5B6FF89C">
                <wp:simplePos x="0" y="0"/>
                <wp:positionH relativeFrom="column">
                  <wp:posOffset>-47625</wp:posOffset>
                </wp:positionH>
                <wp:positionV relativeFrom="paragraph">
                  <wp:posOffset>20955</wp:posOffset>
                </wp:positionV>
                <wp:extent cx="60579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1.65pt" to="473.2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" strokeweight="1.5pt"/>
            </w:pict>
          </mc:Fallback>
        </mc:AlternateContent>
      </w:r>
    </w:p>
    <w:p w:rsidR="00F81CE9" w:rsidRDefault="00F81CE9" w:rsidP="00070592">
      <w:pPr>
        <w:spacing w:after="0" w:line="240" w:lineRule="auto"/>
        <w:rPr>
          <w:rFonts w:ascii="Times New Roman" w:eastAsia="Times New Roman" w:hAnsi="Times New Roman" w:cs="Times New Roman"/>
          <w:b/>
          <w:bCs/>
          <w:sz w:val="24"/>
          <w:szCs w:val="24"/>
        </w:rPr>
      </w:pPr>
    </w:p>
    <w:p w:rsidR="00F81CE9" w:rsidRDefault="00F81CE9" w:rsidP="00070592">
      <w:pPr>
        <w:spacing w:after="0" w:line="240" w:lineRule="auto"/>
        <w:rPr>
          <w:rFonts w:ascii="Times New Roman" w:eastAsia="Times New Roman" w:hAnsi="Times New Roman" w:cs="Times New Roman"/>
          <w:b/>
          <w:bCs/>
          <w:sz w:val="24"/>
          <w:szCs w:val="24"/>
        </w:rPr>
      </w:pPr>
      <w:r w:rsidRPr="00F81CE9">
        <w:rPr>
          <w:rFonts w:ascii="Times New Roman" w:eastAsia="Times New Roman" w:hAnsi="Times New Roman" w:cs="Times New Roman"/>
          <w:b/>
          <w:bCs/>
          <w:sz w:val="24"/>
          <w:szCs w:val="24"/>
        </w:rPr>
        <w:t>Introduction:</w:t>
      </w:r>
    </w:p>
    <w:p w:rsidR="00070592" w:rsidRPr="00F81CE9" w:rsidRDefault="00070592" w:rsidP="00070592">
      <w:pPr>
        <w:spacing w:after="0" w:line="240" w:lineRule="auto"/>
        <w:rPr>
          <w:rFonts w:ascii="Times New Roman" w:eastAsia="Times New Roman" w:hAnsi="Times New Roman" w:cs="Times New Roman"/>
          <w:b/>
          <w:bCs/>
          <w:sz w:val="24"/>
          <w:szCs w:val="24"/>
        </w:rPr>
      </w:pPr>
    </w:p>
    <w:p w:rsidR="00E80C4D" w:rsidRDefault="005A5872" w:rsidP="00070592">
      <w:pPr>
        <w:spacing w:after="0" w:line="240" w:lineRule="auto"/>
        <w:rPr>
          <w:rFonts w:ascii="Times New Roman" w:eastAsia="Times New Roman" w:hAnsi="Times New Roman" w:cs="Times New Roman"/>
          <w:bCs/>
          <w:sz w:val="24"/>
          <w:szCs w:val="24"/>
        </w:rPr>
      </w:pPr>
      <w:r w:rsidRPr="005A5872">
        <w:rPr>
          <w:rFonts w:ascii="Times New Roman" w:eastAsia="Times New Roman" w:hAnsi="Times New Roman" w:cs="Times New Roman"/>
          <w:bCs/>
          <w:sz w:val="24"/>
          <w:szCs w:val="24"/>
        </w:rPr>
        <w:t xml:space="preserve">The following </w:t>
      </w:r>
      <w:r>
        <w:rPr>
          <w:rFonts w:ascii="Times New Roman" w:eastAsia="Times New Roman" w:hAnsi="Times New Roman" w:cs="Times New Roman"/>
          <w:bCs/>
          <w:sz w:val="24"/>
          <w:szCs w:val="24"/>
        </w:rPr>
        <w:t xml:space="preserve">notes are based on the </w:t>
      </w:r>
      <w:r w:rsidR="00E80C4D">
        <w:rPr>
          <w:rFonts w:ascii="Times New Roman" w:eastAsia="Times New Roman" w:hAnsi="Times New Roman" w:cs="Times New Roman"/>
          <w:bCs/>
          <w:sz w:val="24"/>
          <w:szCs w:val="24"/>
        </w:rPr>
        <w:t>August 16, 2013</w:t>
      </w:r>
      <w:r>
        <w:rPr>
          <w:rFonts w:ascii="Times New Roman" w:eastAsia="Times New Roman" w:hAnsi="Times New Roman" w:cs="Times New Roman"/>
          <w:bCs/>
          <w:sz w:val="24"/>
          <w:szCs w:val="24"/>
        </w:rPr>
        <w:t xml:space="preserve"> submission of the Canal Landing New</w:t>
      </w:r>
      <w:r w:rsidR="00E80C4D">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Yard </w:t>
      </w:r>
      <w:r w:rsidR="00E80C4D">
        <w:rPr>
          <w:rFonts w:ascii="Times New Roman" w:eastAsia="Times New Roman" w:hAnsi="Times New Roman" w:cs="Times New Roman"/>
          <w:bCs/>
          <w:sz w:val="24"/>
          <w:szCs w:val="24"/>
        </w:rPr>
        <w:t>Amended Site Plan application for phasing the</w:t>
      </w:r>
      <w:r>
        <w:rPr>
          <w:rFonts w:ascii="Times New Roman" w:eastAsia="Times New Roman" w:hAnsi="Times New Roman" w:cs="Times New Roman"/>
          <w:bCs/>
          <w:sz w:val="24"/>
          <w:szCs w:val="24"/>
        </w:rPr>
        <w:t xml:space="preserve"> boat repair, storage and brokerage at 40 West Commercial Street.  </w:t>
      </w:r>
      <w:r w:rsidR="00E80C4D">
        <w:rPr>
          <w:rFonts w:ascii="Times New Roman" w:eastAsia="Times New Roman" w:hAnsi="Times New Roman" w:cs="Times New Roman"/>
          <w:bCs/>
          <w:sz w:val="24"/>
          <w:szCs w:val="24"/>
        </w:rPr>
        <w:t xml:space="preserve">The New Yard was previously approved as a Level III site plan and conditional use by the Planning Board on December 18, 2012.  The previous approval letter is attached </w:t>
      </w:r>
      <w:r w:rsidR="003C17EE">
        <w:rPr>
          <w:rFonts w:ascii="Times New Roman" w:eastAsia="Times New Roman" w:hAnsi="Times New Roman" w:cs="Times New Roman"/>
          <w:bCs/>
          <w:sz w:val="24"/>
          <w:szCs w:val="24"/>
        </w:rPr>
        <w:t>(report omitted) for your reference.</w:t>
      </w:r>
      <w:r w:rsidR="00914720">
        <w:rPr>
          <w:rFonts w:ascii="Times New Roman" w:eastAsia="Times New Roman" w:hAnsi="Times New Roman" w:cs="Times New Roman"/>
          <w:bCs/>
          <w:sz w:val="24"/>
          <w:szCs w:val="24"/>
        </w:rPr>
        <w:t xml:space="preserve">  The applicant is now attempting to occupy the site at a limited level while offsite plans develop for a potential expansion of activity onto the subject site from the IMT property to the east.</w:t>
      </w:r>
    </w:p>
    <w:p w:rsidR="00F81CE9" w:rsidRDefault="00F81CE9" w:rsidP="00070592">
      <w:pPr>
        <w:spacing w:after="0" w:line="240" w:lineRule="auto"/>
        <w:rPr>
          <w:rFonts w:ascii="Times New Roman" w:eastAsia="Times New Roman" w:hAnsi="Times New Roman" w:cs="Times New Roman"/>
          <w:bCs/>
          <w:sz w:val="24"/>
          <w:szCs w:val="24"/>
        </w:rPr>
      </w:pPr>
    </w:p>
    <w:p w:rsidR="00F81CE9" w:rsidRPr="00F81CE9" w:rsidRDefault="00F81CE9" w:rsidP="00070592">
      <w:pPr>
        <w:spacing w:after="0" w:line="240" w:lineRule="auto"/>
        <w:rPr>
          <w:rFonts w:ascii="Times New Roman" w:eastAsia="Times New Roman" w:hAnsi="Times New Roman" w:cs="Times New Roman"/>
          <w:b/>
          <w:bCs/>
          <w:sz w:val="24"/>
          <w:szCs w:val="24"/>
        </w:rPr>
      </w:pPr>
      <w:r w:rsidRPr="00F81CE9">
        <w:rPr>
          <w:rFonts w:ascii="Times New Roman" w:eastAsia="Times New Roman" w:hAnsi="Times New Roman" w:cs="Times New Roman"/>
          <w:b/>
          <w:bCs/>
          <w:sz w:val="24"/>
          <w:szCs w:val="24"/>
        </w:rPr>
        <w:t>Review Comments:</w:t>
      </w:r>
    </w:p>
    <w:p w:rsidR="00E80C4D" w:rsidRDefault="00E80C4D" w:rsidP="00070592">
      <w:pPr>
        <w:spacing w:after="0" w:line="240" w:lineRule="auto"/>
        <w:rPr>
          <w:rFonts w:ascii="Times New Roman" w:eastAsia="Times New Roman" w:hAnsi="Times New Roman" w:cs="Times New Roman"/>
          <w:bCs/>
          <w:sz w:val="24"/>
          <w:szCs w:val="24"/>
        </w:rPr>
      </w:pPr>
    </w:p>
    <w:p w:rsidR="00D616B3" w:rsidRPr="00914720" w:rsidRDefault="00E80C4D" w:rsidP="00D616B3">
      <w:pPr>
        <w:pStyle w:val="ListParagraph"/>
        <w:numPr>
          <w:ilvl w:val="0"/>
          <w:numId w:val="5"/>
        </w:numPr>
        <w:spacing w:after="0" w:line="240" w:lineRule="auto"/>
        <w:rPr>
          <w:rFonts w:ascii="Times New Roman" w:hAnsi="Times New Roman" w:cs="Times New Roman"/>
          <w:sz w:val="24"/>
          <w:szCs w:val="24"/>
        </w:rPr>
      </w:pPr>
      <w:r w:rsidRPr="00E80C4D">
        <w:rPr>
          <w:rFonts w:ascii="Times New Roman" w:eastAsia="Times New Roman" w:hAnsi="Times New Roman" w:cs="Times New Roman"/>
          <w:bCs/>
          <w:sz w:val="24"/>
          <w:szCs w:val="24"/>
        </w:rPr>
        <w:t xml:space="preserve">At the time of the original approval, the Board imposed several conditions of approval that </w:t>
      </w:r>
      <w:r>
        <w:rPr>
          <w:rFonts w:ascii="Times New Roman" w:eastAsia="Times New Roman" w:hAnsi="Times New Roman" w:cs="Times New Roman"/>
          <w:bCs/>
          <w:sz w:val="24"/>
          <w:szCs w:val="24"/>
        </w:rPr>
        <w:t>remain outstanding.  Three of these conditions were addressed in a February 15, 2013 letter to the Planning Office</w:t>
      </w:r>
      <w:r w:rsidR="00D616B3">
        <w:rPr>
          <w:rFonts w:ascii="Times New Roman" w:eastAsia="Times New Roman" w:hAnsi="Times New Roman" w:cs="Times New Roman"/>
          <w:bCs/>
          <w:sz w:val="24"/>
          <w:szCs w:val="24"/>
        </w:rPr>
        <w:t xml:space="preserve">, namely; </w:t>
      </w:r>
      <w:r w:rsidR="00D616B3" w:rsidRPr="00D616B3">
        <w:rPr>
          <w:rFonts w:ascii="Times New Roman" w:eastAsia="Times New Roman" w:hAnsi="Times New Roman" w:cs="Times New Roman"/>
          <w:bCs/>
          <w:i/>
          <w:sz w:val="24"/>
          <w:szCs w:val="24"/>
        </w:rPr>
        <w:t>iv.</w:t>
      </w:r>
      <w:r w:rsidR="00D616B3">
        <w:rPr>
          <w:rFonts w:ascii="Times New Roman" w:eastAsia="Times New Roman" w:hAnsi="Times New Roman" w:cs="Times New Roman"/>
          <w:bCs/>
          <w:sz w:val="24"/>
          <w:szCs w:val="24"/>
        </w:rPr>
        <w:t xml:space="preserve"> </w:t>
      </w:r>
      <w:r w:rsidR="00D616B3" w:rsidRPr="00D616B3">
        <w:rPr>
          <w:rFonts w:ascii="Times New Roman" w:eastAsia="Times New Roman" w:hAnsi="Times New Roman" w:cs="Times New Roman"/>
          <w:bCs/>
          <w:i/>
          <w:sz w:val="24"/>
          <w:szCs w:val="24"/>
        </w:rPr>
        <w:t xml:space="preserve">Other Agency Reviews, </w:t>
      </w:r>
      <w:r w:rsidR="00D616B3">
        <w:rPr>
          <w:rFonts w:ascii="Times New Roman" w:eastAsia="Times New Roman" w:hAnsi="Times New Roman" w:cs="Times New Roman"/>
          <w:bCs/>
          <w:i/>
          <w:sz w:val="24"/>
          <w:szCs w:val="24"/>
        </w:rPr>
        <w:t xml:space="preserve">vi. </w:t>
      </w:r>
      <w:r w:rsidR="00D616B3" w:rsidRPr="00D616B3">
        <w:rPr>
          <w:rFonts w:ascii="Times New Roman" w:eastAsia="Times New Roman" w:hAnsi="Times New Roman" w:cs="Times New Roman"/>
          <w:bCs/>
          <w:i/>
          <w:sz w:val="24"/>
          <w:szCs w:val="24"/>
        </w:rPr>
        <w:t xml:space="preserve">Flood Plain Management, and </w:t>
      </w:r>
      <w:r w:rsidR="00D616B3">
        <w:rPr>
          <w:rFonts w:ascii="Times New Roman" w:eastAsia="Times New Roman" w:hAnsi="Times New Roman" w:cs="Times New Roman"/>
          <w:bCs/>
          <w:i/>
          <w:sz w:val="24"/>
          <w:szCs w:val="24"/>
        </w:rPr>
        <w:t xml:space="preserve">viii. </w:t>
      </w:r>
      <w:r w:rsidR="00D616B3" w:rsidRPr="00D616B3">
        <w:rPr>
          <w:rFonts w:ascii="Times New Roman" w:eastAsia="Times New Roman" w:hAnsi="Times New Roman" w:cs="Times New Roman"/>
          <w:bCs/>
          <w:i/>
          <w:sz w:val="24"/>
          <w:szCs w:val="24"/>
        </w:rPr>
        <w:t>Fire Safety and Emergency Access</w:t>
      </w:r>
      <w:r w:rsidR="00D616B3">
        <w:rPr>
          <w:rFonts w:ascii="Times New Roman" w:eastAsia="Times New Roman" w:hAnsi="Times New Roman" w:cs="Times New Roman"/>
          <w:bCs/>
          <w:sz w:val="24"/>
          <w:szCs w:val="24"/>
        </w:rPr>
        <w:t>.  Please provide</w:t>
      </w:r>
      <w:r>
        <w:rPr>
          <w:rFonts w:ascii="Times New Roman" w:eastAsia="Times New Roman" w:hAnsi="Times New Roman" w:cs="Times New Roman"/>
          <w:bCs/>
          <w:sz w:val="24"/>
          <w:szCs w:val="24"/>
        </w:rPr>
        <w:t xml:space="preserve"> a narrative for the Planning Board describing how and prior to which proposed phase the remaining conditions will be addressed.</w:t>
      </w:r>
    </w:p>
    <w:p w:rsidR="00914720" w:rsidRPr="00D616B3" w:rsidRDefault="00914720" w:rsidP="00D616B3">
      <w:pPr>
        <w:pStyle w:val="ListParagraph"/>
        <w:numPr>
          <w:ilvl w:val="0"/>
          <w:numId w:val="5"/>
        </w:numPr>
        <w:spacing w:after="0" w:line="240" w:lineRule="auto"/>
        <w:rPr>
          <w:rFonts w:ascii="Times New Roman" w:hAnsi="Times New Roman" w:cs="Times New Roman"/>
          <w:sz w:val="24"/>
          <w:szCs w:val="24"/>
        </w:rPr>
      </w:pPr>
      <w:r>
        <w:rPr>
          <w:rFonts w:ascii="Times New Roman" w:eastAsia="Times New Roman" w:hAnsi="Times New Roman" w:cs="Times New Roman"/>
          <w:bCs/>
          <w:sz w:val="24"/>
          <w:szCs w:val="24"/>
        </w:rPr>
        <w:t xml:space="preserve">The previous approval included conditional use review for </w:t>
      </w:r>
      <w:r>
        <w:rPr>
          <w:rFonts w:ascii="Times New Roman" w:hAnsi="Times New Roman" w:cs="Times New Roman"/>
          <w:i/>
          <w:iCs/>
          <w:sz w:val="24"/>
          <w:szCs w:val="24"/>
        </w:rPr>
        <w:t>marine product sales and boat storage</w:t>
      </w:r>
      <w:r w:rsidR="00555759">
        <w:rPr>
          <w:rFonts w:ascii="Times New Roman" w:hAnsi="Times New Roman" w:cs="Times New Roman"/>
          <w:sz w:val="24"/>
          <w:szCs w:val="24"/>
        </w:rPr>
        <w:t>.  The narrative clearly states that boat storage is proposed in phase 1a.  It the applicant proposing to conduct yacht sales and/or marine product sales on site on the basis of the earliest phase?</w:t>
      </w:r>
    </w:p>
    <w:p w:rsidR="004B67BB" w:rsidRDefault="00BD304C" w:rsidP="00D616B3">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The proposed construction trailer is not shown on the phasing plan.  If the trailer is proposed for use beyond the construction of phase 1a improvements:  show the location and extent of utility connections; locate the nearest existing fire hydrant; and, describe/show circulation and emergency access to the structure.</w:t>
      </w:r>
    </w:p>
    <w:p w:rsidR="00BD304C" w:rsidRDefault="00BD304C" w:rsidP="00D616B3">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Regarding the westerly boat ramp:  Will a </w:t>
      </w:r>
      <w:r w:rsidR="00E14F97">
        <w:rPr>
          <w:rFonts w:ascii="Times New Roman" w:hAnsi="Times New Roman" w:cs="Times New Roman"/>
          <w:sz w:val="24"/>
          <w:szCs w:val="24"/>
        </w:rPr>
        <w:t>wash down</w:t>
      </w:r>
      <w:r>
        <w:rPr>
          <w:rFonts w:ascii="Times New Roman" w:hAnsi="Times New Roman" w:cs="Times New Roman"/>
          <w:sz w:val="24"/>
          <w:szCs w:val="24"/>
        </w:rPr>
        <w:t xml:space="preserve"> area be improved with the construction of the ramp?  If not, where will </w:t>
      </w:r>
      <w:r w:rsidR="00E14F97">
        <w:rPr>
          <w:rFonts w:ascii="Times New Roman" w:hAnsi="Times New Roman" w:cs="Times New Roman"/>
          <w:sz w:val="24"/>
          <w:szCs w:val="24"/>
        </w:rPr>
        <w:t>wash down</w:t>
      </w:r>
      <w:r>
        <w:rPr>
          <w:rFonts w:ascii="Times New Roman" w:hAnsi="Times New Roman" w:cs="Times New Roman"/>
          <w:sz w:val="24"/>
          <w:szCs w:val="24"/>
        </w:rPr>
        <w:t xml:space="preserve"> activity take place and what means to control discharge to the bay will be employed?</w:t>
      </w:r>
    </w:p>
    <w:p w:rsidR="00BD304C" w:rsidRDefault="00BD304C" w:rsidP="00D616B3">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The application narrative describes “boat repair activities” to be approved with phase 1a.  Please describe in greater detail.</w:t>
      </w:r>
    </w:p>
    <w:p w:rsidR="00BD304C" w:rsidRDefault="00F81CE9" w:rsidP="00D616B3">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application narrative proposes “no permanent underground utilities will be installed.”  Please describe the extent of both overhead and temporary underground utility proposed.  </w:t>
      </w:r>
    </w:p>
    <w:p w:rsidR="00F81CE9" w:rsidRDefault="00F81CE9" w:rsidP="00F81CE9">
      <w:pPr>
        <w:pStyle w:val="ListParagraph"/>
        <w:spacing w:after="0" w:line="240" w:lineRule="auto"/>
        <w:ind w:left="0"/>
        <w:rPr>
          <w:rFonts w:ascii="Times New Roman" w:hAnsi="Times New Roman" w:cs="Times New Roman"/>
          <w:sz w:val="24"/>
          <w:szCs w:val="24"/>
        </w:rPr>
      </w:pPr>
    </w:p>
    <w:p w:rsidR="00F81CE9" w:rsidRDefault="00F81CE9" w:rsidP="00F81CE9">
      <w:pPr>
        <w:pStyle w:val="ListParagraph"/>
        <w:spacing w:after="0" w:line="240" w:lineRule="auto"/>
        <w:ind w:left="0"/>
        <w:rPr>
          <w:rFonts w:ascii="Times New Roman" w:hAnsi="Times New Roman" w:cs="Times New Roman"/>
          <w:b/>
          <w:sz w:val="24"/>
          <w:szCs w:val="24"/>
        </w:rPr>
      </w:pPr>
      <w:r w:rsidRPr="00F81CE9">
        <w:rPr>
          <w:rFonts w:ascii="Times New Roman" w:hAnsi="Times New Roman" w:cs="Times New Roman"/>
          <w:b/>
          <w:sz w:val="24"/>
          <w:szCs w:val="24"/>
        </w:rPr>
        <w:t>Concluding Remarks:</w:t>
      </w:r>
    </w:p>
    <w:p w:rsidR="00F81CE9" w:rsidRDefault="00F81CE9" w:rsidP="00F81CE9">
      <w:pPr>
        <w:pStyle w:val="ListParagraph"/>
        <w:spacing w:after="0" w:line="240" w:lineRule="auto"/>
        <w:ind w:left="0"/>
        <w:rPr>
          <w:rFonts w:ascii="Times New Roman" w:hAnsi="Times New Roman" w:cs="Times New Roman"/>
          <w:b/>
          <w:sz w:val="24"/>
          <w:szCs w:val="24"/>
        </w:rPr>
      </w:pPr>
    </w:p>
    <w:p w:rsidR="00F81CE9" w:rsidRDefault="00F81CE9" w:rsidP="00F81CE9">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With additional material answering the above questions, as well as comments that may be provided </w:t>
      </w:r>
      <w:r w:rsidR="00555759">
        <w:rPr>
          <w:rFonts w:ascii="Times New Roman" w:hAnsi="Times New Roman" w:cs="Times New Roman"/>
          <w:sz w:val="24"/>
          <w:szCs w:val="24"/>
        </w:rPr>
        <w:t xml:space="preserve">later this week </w:t>
      </w:r>
      <w:r>
        <w:rPr>
          <w:rFonts w:ascii="Times New Roman" w:hAnsi="Times New Roman" w:cs="Times New Roman"/>
          <w:sz w:val="24"/>
          <w:szCs w:val="24"/>
        </w:rPr>
        <w:t>by other city staff/consultants, Planning staff is prepared to bring the amended plan and phasing to the Planning Board for consideration at the August 27 Public Hearing.  City staff understands and appreciates the difficulties presented to the applicant with the evolving opportunities at the IMT.  We are committed to working with the New Yard project to meet the project’s needs, while meeting our mutual obligations under applicable land use code requirements</w:t>
      </w:r>
      <w:r w:rsidR="00555759">
        <w:rPr>
          <w:rFonts w:ascii="Times New Roman" w:hAnsi="Times New Roman" w:cs="Times New Roman"/>
          <w:sz w:val="24"/>
          <w:szCs w:val="24"/>
        </w:rPr>
        <w:t>.  Please contact me at your earliest convenience if you would like to discuss.</w:t>
      </w:r>
    </w:p>
    <w:p w:rsidR="00555759" w:rsidRDefault="00555759" w:rsidP="00F81CE9">
      <w:pPr>
        <w:pStyle w:val="ListParagraph"/>
        <w:spacing w:after="0" w:line="240" w:lineRule="auto"/>
        <w:ind w:left="0"/>
        <w:rPr>
          <w:rFonts w:ascii="Times New Roman" w:hAnsi="Times New Roman" w:cs="Times New Roman"/>
          <w:sz w:val="24"/>
          <w:szCs w:val="24"/>
        </w:rPr>
      </w:pPr>
    </w:p>
    <w:p w:rsidR="00555759" w:rsidRDefault="00555759" w:rsidP="00F81CE9">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Respectfully submitted.</w:t>
      </w:r>
      <w:bookmarkStart w:id="0" w:name="_GoBack"/>
      <w:bookmarkEnd w:id="0"/>
    </w:p>
    <w:p w:rsidR="00555759" w:rsidRDefault="00555759" w:rsidP="00F81CE9">
      <w:pPr>
        <w:pStyle w:val="ListParagraph"/>
        <w:spacing w:after="0" w:line="240" w:lineRule="auto"/>
        <w:ind w:left="0"/>
        <w:rPr>
          <w:rFonts w:ascii="Times New Roman" w:hAnsi="Times New Roman" w:cs="Times New Roman"/>
          <w:sz w:val="24"/>
          <w:szCs w:val="24"/>
        </w:rPr>
      </w:pPr>
    </w:p>
    <w:p w:rsidR="00555759" w:rsidRPr="00555759" w:rsidRDefault="00555759" w:rsidP="00555759">
      <w:pPr>
        <w:pStyle w:val="ListParagraph"/>
        <w:ind w:left="0"/>
        <w:rPr>
          <w:rFonts w:ascii="Times New Roman" w:hAnsi="Times New Roman" w:cs="Times New Roman"/>
          <w:sz w:val="24"/>
          <w:szCs w:val="24"/>
        </w:rPr>
      </w:pPr>
      <w:r w:rsidRPr="00555759">
        <w:rPr>
          <w:rFonts w:ascii="Times New Roman" w:hAnsi="Times New Roman" w:cs="Times New Roman"/>
          <w:sz w:val="24"/>
          <w:szCs w:val="24"/>
        </w:rPr>
        <w:t>Bill Needelman, AICP</w:t>
      </w:r>
    </w:p>
    <w:p w:rsidR="00555759" w:rsidRPr="00555759" w:rsidRDefault="00555759" w:rsidP="00555759">
      <w:pPr>
        <w:pStyle w:val="ListParagraph"/>
        <w:ind w:left="0"/>
        <w:rPr>
          <w:rFonts w:ascii="Times New Roman" w:hAnsi="Times New Roman" w:cs="Times New Roman"/>
          <w:sz w:val="24"/>
          <w:szCs w:val="24"/>
        </w:rPr>
      </w:pPr>
      <w:r w:rsidRPr="00555759">
        <w:rPr>
          <w:rFonts w:ascii="Times New Roman" w:hAnsi="Times New Roman" w:cs="Times New Roman"/>
          <w:sz w:val="24"/>
          <w:szCs w:val="24"/>
        </w:rPr>
        <w:t>City of Portland Planning Division</w:t>
      </w:r>
    </w:p>
    <w:p w:rsidR="00555759" w:rsidRPr="00555759" w:rsidRDefault="00555759" w:rsidP="00555759">
      <w:pPr>
        <w:pStyle w:val="ListParagraph"/>
        <w:ind w:left="0"/>
        <w:rPr>
          <w:rFonts w:ascii="Times New Roman" w:hAnsi="Times New Roman" w:cs="Times New Roman"/>
          <w:sz w:val="24"/>
          <w:szCs w:val="24"/>
        </w:rPr>
      </w:pPr>
      <w:r w:rsidRPr="00555759">
        <w:rPr>
          <w:rFonts w:ascii="Times New Roman" w:hAnsi="Times New Roman" w:cs="Times New Roman"/>
          <w:sz w:val="24"/>
          <w:szCs w:val="24"/>
        </w:rPr>
        <w:t>389 Congress Street</w:t>
      </w:r>
    </w:p>
    <w:p w:rsidR="00555759" w:rsidRPr="00555759" w:rsidRDefault="00555759" w:rsidP="00555759">
      <w:pPr>
        <w:pStyle w:val="ListParagraph"/>
        <w:ind w:left="0"/>
        <w:rPr>
          <w:rFonts w:ascii="Times New Roman" w:hAnsi="Times New Roman" w:cs="Times New Roman"/>
          <w:sz w:val="24"/>
          <w:szCs w:val="24"/>
        </w:rPr>
      </w:pPr>
      <w:r w:rsidRPr="00555759">
        <w:rPr>
          <w:rFonts w:ascii="Times New Roman" w:hAnsi="Times New Roman" w:cs="Times New Roman"/>
          <w:sz w:val="24"/>
          <w:szCs w:val="24"/>
        </w:rPr>
        <w:t>Portland, Maine 04101</w:t>
      </w:r>
    </w:p>
    <w:p w:rsidR="00555759" w:rsidRPr="00555759" w:rsidRDefault="00555759" w:rsidP="00555759">
      <w:pPr>
        <w:pStyle w:val="ListParagraph"/>
        <w:ind w:left="0"/>
        <w:rPr>
          <w:rFonts w:ascii="Times New Roman" w:hAnsi="Times New Roman" w:cs="Times New Roman"/>
          <w:sz w:val="24"/>
          <w:szCs w:val="24"/>
        </w:rPr>
      </w:pPr>
      <w:r w:rsidRPr="00555759">
        <w:rPr>
          <w:rFonts w:ascii="Times New Roman" w:hAnsi="Times New Roman" w:cs="Times New Roman"/>
          <w:sz w:val="24"/>
          <w:szCs w:val="24"/>
        </w:rPr>
        <w:t>207-874-8722 (Tel)</w:t>
      </w:r>
    </w:p>
    <w:p w:rsidR="00555759" w:rsidRPr="00555759" w:rsidRDefault="00555759" w:rsidP="00555759">
      <w:pPr>
        <w:pStyle w:val="ListParagraph"/>
        <w:ind w:left="0"/>
        <w:rPr>
          <w:rFonts w:ascii="Times New Roman" w:hAnsi="Times New Roman" w:cs="Times New Roman"/>
          <w:sz w:val="24"/>
          <w:szCs w:val="24"/>
        </w:rPr>
      </w:pPr>
      <w:r w:rsidRPr="00555759">
        <w:rPr>
          <w:rFonts w:ascii="Times New Roman" w:hAnsi="Times New Roman" w:cs="Times New Roman"/>
          <w:sz w:val="24"/>
          <w:szCs w:val="24"/>
          <w:u w:val="single"/>
        </w:rPr>
        <w:t>wbn@portlandmaine.gov</w:t>
      </w:r>
    </w:p>
    <w:p w:rsidR="00555759" w:rsidRPr="00F81CE9" w:rsidRDefault="00555759" w:rsidP="00F81CE9">
      <w:pPr>
        <w:pStyle w:val="ListParagraph"/>
        <w:spacing w:after="0" w:line="240" w:lineRule="auto"/>
        <w:ind w:left="0"/>
        <w:rPr>
          <w:rFonts w:ascii="Times New Roman" w:hAnsi="Times New Roman" w:cs="Times New Roman"/>
          <w:sz w:val="24"/>
          <w:szCs w:val="24"/>
        </w:rPr>
      </w:pPr>
    </w:p>
    <w:sectPr w:rsidR="00555759" w:rsidRPr="00F81CE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B1E" w:rsidRDefault="009E4B1E" w:rsidP="00070592">
      <w:pPr>
        <w:spacing w:after="0" w:line="240" w:lineRule="auto"/>
      </w:pPr>
      <w:r>
        <w:separator/>
      </w:r>
    </w:p>
  </w:endnote>
  <w:endnote w:type="continuationSeparator" w:id="0">
    <w:p w:rsidR="009E4B1E" w:rsidRDefault="009E4B1E" w:rsidP="000705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1067197"/>
      <w:docPartObj>
        <w:docPartGallery w:val="Page Numbers (Bottom of Page)"/>
        <w:docPartUnique/>
      </w:docPartObj>
    </w:sdtPr>
    <w:sdtEndPr>
      <w:rPr>
        <w:noProof/>
      </w:rPr>
    </w:sdtEndPr>
    <w:sdtContent>
      <w:p w:rsidR="009E4B1E" w:rsidRDefault="009E4B1E">
        <w:pPr>
          <w:pStyle w:val="Footer"/>
          <w:jc w:val="right"/>
        </w:pPr>
        <w:r>
          <w:fldChar w:fldCharType="begin"/>
        </w:r>
        <w:r>
          <w:instrText xml:space="preserve"> PAGE   \* MERGEFORMAT </w:instrText>
        </w:r>
        <w:r>
          <w:fldChar w:fldCharType="separate"/>
        </w:r>
        <w:r w:rsidR="00E14F97">
          <w:rPr>
            <w:noProof/>
          </w:rPr>
          <w:t>2</w:t>
        </w:r>
        <w:r>
          <w:rPr>
            <w:noProof/>
          </w:rPr>
          <w:fldChar w:fldCharType="end"/>
        </w:r>
      </w:p>
    </w:sdtContent>
  </w:sdt>
  <w:p w:rsidR="009E4B1E" w:rsidRDefault="009E4B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B1E" w:rsidRDefault="009E4B1E" w:rsidP="00070592">
      <w:pPr>
        <w:spacing w:after="0" w:line="240" w:lineRule="auto"/>
      </w:pPr>
      <w:r>
        <w:separator/>
      </w:r>
    </w:p>
  </w:footnote>
  <w:footnote w:type="continuationSeparator" w:id="0">
    <w:p w:rsidR="009E4B1E" w:rsidRDefault="009E4B1E" w:rsidP="000705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CD49C0"/>
    <w:multiLevelType w:val="hybridMultilevel"/>
    <w:tmpl w:val="20CC8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FE78ED"/>
    <w:multiLevelType w:val="hybridMultilevel"/>
    <w:tmpl w:val="D60E7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886AB0"/>
    <w:multiLevelType w:val="hybridMultilevel"/>
    <w:tmpl w:val="93A22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0F2D9D"/>
    <w:multiLevelType w:val="hybridMultilevel"/>
    <w:tmpl w:val="1750D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E83441B"/>
    <w:multiLevelType w:val="hybridMultilevel"/>
    <w:tmpl w:val="B04CC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F75"/>
    <w:rsid w:val="00006E92"/>
    <w:rsid w:val="00070592"/>
    <w:rsid w:val="00193EBD"/>
    <w:rsid w:val="001B3F3E"/>
    <w:rsid w:val="00225548"/>
    <w:rsid w:val="002911DF"/>
    <w:rsid w:val="002E1ACA"/>
    <w:rsid w:val="0033383C"/>
    <w:rsid w:val="003425DE"/>
    <w:rsid w:val="00361558"/>
    <w:rsid w:val="003C17EE"/>
    <w:rsid w:val="00461C45"/>
    <w:rsid w:val="004B67BB"/>
    <w:rsid w:val="00555759"/>
    <w:rsid w:val="005A5872"/>
    <w:rsid w:val="0066133D"/>
    <w:rsid w:val="00690A4A"/>
    <w:rsid w:val="008E6649"/>
    <w:rsid w:val="00914720"/>
    <w:rsid w:val="0093187F"/>
    <w:rsid w:val="00962F75"/>
    <w:rsid w:val="009A7D7B"/>
    <w:rsid w:val="009E4B1E"/>
    <w:rsid w:val="00A91A09"/>
    <w:rsid w:val="00B31140"/>
    <w:rsid w:val="00B73D37"/>
    <w:rsid w:val="00BA07B4"/>
    <w:rsid w:val="00BD304C"/>
    <w:rsid w:val="00CA08BB"/>
    <w:rsid w:val="00CE7F16"/>
    <w:rsid w:val="00D0121B"/>
    <w:rsid w:val="00D06489"/>
    <w:rsid w:val="00D616B3"/>
    <w:rsid w:val="00DA079C"/>
    <w:rsid w:val="00DD50ED"/>
    <w:rsid w:val="00E14F97"/>
    <w:rsid w:val="00E80C4D"/>
    <w:rsid w:val="00EC5AF0"/>
    <w:rsid w:val="00EE2231"/>
    <w:rsid w:val="00F32540"/>
    <w:rsid w:val="00F81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2F75"/>
    <w:pPr>
      <w:ind w:left="720"/>
      <w:contextualSpacing/>
    </w:pPr>
  </w:style>
  <w:style w:type="paragraph" w:styleId="Header">
    <w:name w:val="header"/>
    <w:basedOn w:val="Normal"/>
    <w:link w:val="HeaderChar"/>
    <w:uiPriority w:val="99"/>
    <w:unhideWhenUsed/>
    <w:rsid w:val="000705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0592"/>
  </w:style>
  <w:style w:type="paragraph" w:styleId="Footer">
    <w:name w:val="footer"/>
    <w:basedOn w:val="Normal"/>
    <w:link w:val="FooterChar"/>
    <w:uiPriority w:val="99"/>
    <w:unhideWhenUsed/>
    <w:rsid w:val="000705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05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2F75"/>
    <w:pPr>
      <w:ind w:left="720"/>
      <w:contextualSpacing/>
    </w:pPr>
  </w:style>
  <w:style w:type="paragraph" w:styleId="Header">
    <w:name w:val="header"/>
    <w:basedOn w:val="Normal"/>
    <w:link w:val="HeaderChar"/>
    <w:uiPriority w:val="99"/>
    <w:unhideWhenUsed/>
    <w:rsid w:val="000705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0592"/>
  </w:style>
  <w:style w:type="paragraph" w:styleId="Footer">
    <w:name w:val="footer"/>
    <w:basedOn w:val="Normal"/>
    <w:link w:val="FooterChar"/>
    <w:uiPriority w:val="99"/>
    <w:unhideWhenUsed/>
    <w:rsid w:val="000705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05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Pages>
  <Words>526</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WBN</dc:creator>
  <cp:lastModifiedBy>WBN</cp:lastModifiedBy>
  <cp:revision>4</cp:revision>
  <dcterms:created xsi:type="dcterms:W3CDTF">2013-08-19T19:10:00Z</dcterms:created>
  <dcterms:modified xsi:type="dcterms:W3CDTF">2013-08-19T20:23:00Z</dcterms:modified>
</cp:coreProperties>
</file>