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2172" w14:textId="77777777" w:rsidR="00F7025A" w:rsidRDefault="00ED3710">
      <w:pPr>
        <w:tabs>
          <w:tab w:val="left" w:pos="4492"/>
        </w:tabs>
        <w:spacing w:before="50"/>
        <w:ind w:left="109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4/29/2019</w:t>
      </w:r>
      <w:r>
        <w:rPr>
          <w:rFonts w:ascii="Arial"/>
          <w:sz w:val="16"/>
        </w:rPr>
        <w:tab/>
        <w:t>City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Portland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Mail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MMC:</w:t>
      </w:r>
      <w:r>
        <w:rPr>
          <w:rFonts w:ascii="Arial"/>
          <w:spacing w:val="-1"/>
          <w:sz w:val="16"/>
        </w:rPr>
        <w:t xml:space="preserve"> FW:</w:t>
      </w:r>
      <w:r>
        <w:rPr>
          <w:rFonts w:ascii="Arial"/>
          <w:spacing w:val="-2"/>
          <w:sz w:val="16"/>
        </w:rPr>
        <w:t xml:space="preserve"> </w:t>
      </w:r>
      <w:proofErr w:type="spellStart"/>
      <w:r>
        <w:rPr>
          <w:rFonts w:ascii="Arial"/>
          <w:sz w:val="16"/>
        </w:rPr>
        <w:t>Shaws</w:t>
      </w:r>
      <w:proofErr w:type="spellEnd"/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TCP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(CMP)</w:t>
      </w:r>
    </w:p>
    <w:p w14:paraId="1CDFD58D" w14:textId="77777777" w:rsidR="00F7025A" w:rsidRDefault="00F7025A">
      <w:pPr>
        <w:spacing w:before="8"/>
        <w:rPr>
          <w:rFonts w:ascii="Arial" w:eastAsia="Arial" w:hAnsi="Arial" w:cs="Arial"/>
          <w:sz w:val="19"/>
          <w:szCs w:val="19"/>
        </w:rPr>
      </w:pPr>
    </w:p>
    <w:p w14:paraId="52105279" w14:textId="77777777" w:rsidR="00F7025A" w:rsidRDefault="00ED3710">
      <w:pPr>
        <w:ind w:left="174"/>
        <w:rPr>
          <w:rFonts w:ascii="Arial" w:eastAsia="Arial" w:hAnsi="Arial" w:cs="Arial"/>
          <w:sz w:val="19"/>
          <w:szCs w:val="19"/>
        </w:rPr>
      </w:pPr>
      <w:r>
        <w:rPr>
          <w:noProof/>
          <w:position w:val="-35"/>
        </w:rPr>
        <w:drawing>
          <wp:inline distT="0" distB="0" distL="0" distR="0" wp14:anchorId="7850B350" wp14:editId="4AFBF5F4">
            <wp:extent cx="1362074" cy="5619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                                                       </w:t>
      </w:r>
      <w:r>
        <w:rPr>
          <w:rFonts w:ascii="Arial"/>
          <w:b/>
          <w:color w:val="212121"/>
          <w:sz w:val="19"/>
        </w:rPr>
        <w:t>Helen</w:t>
      </w:r>
      <w:r>
        <w:rPr>
          <w:rFonts w:ascii="Arial"/>
          <w:b/>
          <w:color w:val="212121"/>
          <w:spacing w:val="40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Donaldson</w:t>
      </w:r>
      <w:r>
        <w:rPr>
          <w:rFonts w:ascii="Arial"/>
          <w:b/>
          <w:color w:val="212121"/>
          <w:spacing w:val="40"/>
          <w:sz w:val="19"/>
        </w:rPr>
        <w:t xml:space="preserve"> </w:t>
      </w:r>
      <w:hyperlink r:id="rId6">
        <w:r>
          <w:rPr>
            <w:rFonts w:ascii="Arial"/>
            <w:b/>
            <w:color w:val="212121"/>
            <w:sz w:val="19"/>
          </w:rPr>
          <w:t>&lt;hcd@portlandmaine.gov&gt;</w:t>
        </w:r>
      </w:hyperlink>
    </w:p>
    <w:p w14:paraId="5738CB0A" w14:textId="77777777" w:rsidR="00F7025A" w:rsidRDefault="00F7025A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14:paraId="38D22BBB" w14:textId="77777777" w:rsidR="00F7025A" w:rsidRDefault="00ED3710">
      <w:pPr>
        <w:spacing w:line="30" w:lineRule="atLeast"/>
        <w:ind w:left="271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010D1927">
          <v:group id="_x0000_s1035" style="width:543.85pt;height:1.6pt;mso-position-horizontal-relative:char;mso-position-vertical-relative:line" coordsize="10877,32">
            <v:group id="_x0000_s1042" style="position:absolute;left:8;top:8;width:10860;height:2" coordorigin="8,8" coordsize="10860,2">
              <v:shape id="_x0000_s1043" style="position:absolute;left:8;top:8;width:10860;height:2" coordorigin="8,8" coordsize="10860,0" path="m8,8r10860,e" filled="f" strokecolor="#999" strokeweight=".85pt">
                <v:path arrowok="t"/>
              </v:shape>
            </v:group>
            <v:group id="_x0000_s1040" style="position:absolute;left:8;top:23;width:10860;height:2" coordorigin="8,23" coordsize="10860,2">
              <v:shape id="_x0000_s1041" style="position:absolute;left:8;top:23;width:10860;height:2" coordorigin="8,23" coordsize="10860,0" path="m8,23r10860,e" filled="f" strokecolor="#ededed" strokeweight=".85pt">
                <v:path arrowok="t"/>
              </v:shape>
            </v:group>
            <v:group id="_x0000_s1038" style="position:absolute;left:10853;top:1;width:15;height:30" coordorigin="10853,1" coordsize="15,30">
              <v:shape id="_x0000_s1039" style="position:absolute;left:10853;top:1;width:15;height:30" coordorigin="10853,1" coordsize="15,30" path="m10868,31r-15,l10853,16r15,-15l10868,31xe" fillcolor="#ededed" stroked="f">
                <v:path arrowok="t"/>
              </v:shape>
            </v:group>
            <v:group id="_x0000_s1036" style="position:absolute;left:8;top:1;width:15;height:30" coordorigin="8,1" coordsize="15,30">
              <v:shape id="_x0000_s1037" style="position:absolute;left:8;top:1;width:15;height:30" coordorigin="8,1" coordsize="15,30" path="m8,31l8,1r15,l23,16,8,31xe" fillcolor="#999" stroked="f">
                <v:path arrowok="t"/>
              </v:shape>
            </v:group>
            <w10:anchorlock/>
          </v:group>
        </w:pict>
      </w:r>
    </w:p>
    <w:p w14:paraId="71E46A64" w14:textId="77777777" w:rsidR="00F7025A" w:rsidRDefault="00ED3710">
      <w:pPr>
        <w:spacing w:before="67"/>
        <w:ind w:left="279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sz w:val="27"/>
        </w:rPr>
        <w:t>MMC:</w:t>
      </w:r>
      <w:r>
        <w:rPr>
          <w:rFonts w:ascii="Arial"/>
          <w:b/>
          <w:spacing w:val="-5"/>
          <w:sz w:val="27"/>
        </w:rPr>
        <w:t xml:space="preserve"> </w:t>
      </w:r>
      <w:r>
        <w:rPr>
          <w:rFonts w:ascii="Arial"/>
          <w:b/>
          <w:spacing w:val="-2"/>
          <w:sz w:val="27"/>
        </w:rPr>
        <w:t>FW:</w:t>
      </w:r>
      <w:r>
        <w:rPr>
          <w:rFonts w:ascii="Arial"/>
          <w:b/>
          <w:spacing w:val="-4"/>
          <w:sz w:val="27"/>
        </w:rPr>
        <w:t xml:space="preserve"> </w:t>
      </w:r>
      <w:proofErr w:type="spellStart"/>
      <w:r>
        <w:rPr>
          <w:rFonts w:ascii="Arial"/>
          <w:b/>
          <w:sz w:val="27"/>
        </w:rPr>
        <w:t>Shaws</w:t>
      </w:r>
      <w:proofErr w:type="spellEnd"/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TCP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(CMP)</w:t>
      </w:r>
    </w:p>
    <w:p w14:paraId="62D266C7" w14:textId="77777777" w:rsidR="00F7025A" w:rsidRDefault="00F7025A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p w14:paraId="3CBDC23A" w14:textId="77777777" w:rsidR="00F7025A" w:rsidRDefault="00ED3710">
      <w:pPr>
        <w:spacing w:line="30" w:lineRule="atLeast"/>
        <w:ind w:left="271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564A76BC">
          <v:group id="_x0000_s1026" style="width:543.85pt;height:1.6pt;mso-position-horizontal-relative:char;mso-position-vertical-relative:line" coordsize="10877,32">
            <v:group id="_x0000_s1033" style="position:absolute;left:8;top:8;width:10860;height:2" coordorigin="8,8" coordsize="10860,2">
              <v:shape id="_x0000_s1034" style="position:absolute;left:8;top:8;width:10860;height:2" coordorigin="8,8" coordsize="10860,0" path="m8,8r10860,e" filled="f" strokecolor="#999" strokeweight=".85pt">
                <v:path arrowok="t"/>
              </v:shape>
            </v:group>
            <v:group id="_x0000_s1031" style="position:absolute;left:8;top:23;width:10860;height:2" coordorigin="8,23" coordsize="10860,2">
              <v:shape id="_x0000_s1032" style="position:absolute;left:8;top:23;width:10860;height:2" coordorigin="8,23" coordsize="10860,0" path="m8,23r10860,e" filled="f" strokecolor="#ededed" strokeweight=".85pt">
                <v:path arrowok="t"/>
              </v:shape>
            </v:group>
            <v:group id="_x0000_s1029" style="position:absolute;left:10853;top:1;width:15;height:30" coordorigin="10853,1" coordsize="15,30">
              <v:shape id="_x0000_s1030" style="position:absolute;left:10853;top:1;width:15;height:30" coordorigin="10853,1" coordsize="15,30" path="m10868,31r-15,l10853,16r15,-15l10868,31xe" fillcolor="#ededed" stroked="f">
                <v:path arrowok="t"/>
              </v:shape>
            </v:group>
            <v:group id="_x0000_s1027" style="position:absolute;left:8;top:1;width:15;height:30" coordorigin="8,1" coordsize="15,30">
              <v:shape id="_x0000_s1028" style="position:absolute;left:8;top:1;width:15;height:30" coordorigin="8,1" coordsize="15,30" path="m8,31l8,1r15,l23,16,8,31xe" fillcolor="#999" stroked="f">
                <v:path arrowok="t"/>
              </v:shape>
            </v:group>
            <w10:anchorlock/>
          </v:group>
        </w:pict>
      </w:r>
    </w:p>
    <w:p w14:paraId="56D0EE0E" w14:textId="77777777" w:rsidR="00F7025A" w:rsidRDefault="00ED3710">
      <w:pPr>
        <w:pStyle w:val="BodyText"/>
        <w:tabs>
          <w:tab w:val="left" w:pos="8690"/>
        </w:tabs>
        <w:spacing w:before="82" w:line="247" w:lineRule="auto"/>
        <w:ind w:left="279" w:right="257"/>
      </w:pPr>
      <w:r>
        <w:rPr>
          <w:b/>
        </w:rPr>
        <w:t>Mike</w:t>
      </w:r>
      <w:r>
        <w:rPr>
          <w:b/>
          <w:spacing w:val="42"/>
        </w:rPr>
        <w:t xml:space="preserve"> </w:t>
      </w:r>
      <w:r>
        <w:rPr>
          <w:b/>
          <w:spacing w:val="-2"/>
        </w:rPr>
        <w:t>Tremblay</w:t>
      </w:r>
      <w:r>
        <w:rPr>
          <w:b/>
          <w:spacing w:val="42"/>
        </w:rPr>
        <w:t xml:space="preserve"> </w:t>
      </w:r>
      <w:hyperlink r:id="rId7">
        <w:r>
          <w:t>&lt;mtremblay@portlandmaine.gov&gt;</w:t>
        </w:r>
      </w:hyperlink>
      <w:r>
        <w:tab/>
        <w:t>Fri,</w:t>
      </w:r>
      <w:r>
        <w:rPr>
          <w:spacing w:val="8"/>
        </w:rPr>
        <w:t xml:space="preserve"> </w:t>
      </w:r>
      <w:r>
        <w:t>Apr</w:t>
      </w:r>
      <w:r>
        <w:rPr>
          <w:spacing w:val="8"/>
        </w:rPr>
        <w:t xml:space="preserve"> </w:t>
      </w:r>
      <w:r>
        <w:t>26,</w:t>
      </w:r>
      <w:r>
        <w:rPr>
          <w:spacing w:val="8"/>
        </w:rPr>
        <w:t xml:space="preserve"> </w:t>
      </w:r>
      <w:r>
        <w:t>2019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9:41</w:t>
      </w:r>
      <w:r>
        <w:rPr>
          <w:spacing w:val="8"/>
        </w:rPr>
        <w:t xml:space="preserve"> </w:t>
      </w:r>
      <w:r>
        <w:t>AM</w:t>
      </w:r>
      <w:r>
        <w:rPr>
          <w:spacing w:val="25"/>
          <w:w w:val="102"/>
        </w:rPr>
        <w:t xml:space="preserve"> </w:t>
      </w:r>
      <w:r>
        <w:rPr>
          <w:spacing w:val="-8"/>
        </w:rPr>
        <w:t>To:</w:t>
      </w:r>
      <w:r>
        <w:rPr>
          <w:spacing w:val="27"/>
        </w:rPr>
        <w:t xml:space="preserve"> </w:t>
      </w:r>
      <w:r>
        <w:t>Helen</w:t>
      </w:r>
      <w:r>
        <w:rPr>
          <w:spacing w:val="27"/>
        </w:rPr>
        <w:t xml:space="preserve"> </w:t>
      </w:r>
      <w:r>
        <w:t>Donaldson</w:t>
      </w:r>
      <w:r>
        <w:rPr>
          <w:spacing w:val="28"/>
        </w:rPr>
        <w:t xml:space="preserve"> </w:t>
      </w:r>
      <w:hyperlink r:id="rId8">
        <w:r>
          <w:t>&lt;hcd@portlandmaine.gov&gt;</w:t>
        </w:r>
      </w:hyperlink>
    </w:p>
    <w:p w14:paraId="284977C3" w14:textId="77777777" w:rsidR="00F7025A" w:rsidRDefault="00ED3710">
      <w:pPr>
        <w:pStyle w:val="BodyText"/>
        <w:ind w:left="279"/>
      </w:pPr>
      <w:r>
        <w:t>Cc:</w:t>
      </w:r>
      <w:r>
        <w:rPr>
          <w:spacing w:val="26"/>
        </w:rPr>
        <w:t xml:space="preserve"> </w:t>
      </w:r>
      <w:r>
        <w:t>Thomas</w:t>
      </w:r>
      <w:r>
        <w:rPr>
          <w:spacing w:val="26"/>
        </w:rPr>
        <w:t xml:space="preserve"> </w:t>
      </w:r>
      <w:proofErr w:type="spellStart"/>
      <w:r>
        <w:t>Errico</w:t>
      </w:r>
      <w:proofErr w:type="spellEnd"/>
      <w:r>
        <w:rPr>
          <w:spacing w:val="26"/>
        </w:rPr>
        <w:t xml:space="preserve"> </w:t>
      </w:r>
      <w:hyperlink r:id="rId9">
        <w:r>
          <w:t>&lt;thomas.errico@tylin.com&gt;</w:t>
        </w:r>
      </w:hyperlink>
    </w:p>
    <w:p w14:paraId="2584442A" w14:textId="77777777" w:rsidR="00F7025A" w:rsidRDefault="00F7025A">
      <w:pPr>
        <w:spacing w:before="5"/>
        <w:rPr>
          <w:rFonts w:ascii="Arial" w:eastAsia="Arial" w:hAnsi="Arial" w:cs="Arial"/>
          <w:sz w:val="21"/>
          <w:szCs w:val="21"/>
        </w:rPr>
      </w:pPr>
    </w:p>
    <w:p w14:paraId="5E37CE4E" w14:textId="77777777" w:rsidR="00F7025A" w:rsidRDefault="00ED3710">
      <w:pPr>
        <w:pStyle w:val="BodyText"/>
        <w:spacing w:line="494" w:lineRule="auto"/>
        <w:ind w:right="4527"/>
      </w:pPr>
      <w:r>
        <w:t>Thanks</w:t>
      </w:r>
      <w:r>
        <w:rPr>
          <w:spacing w:val="12"/>
        </w:rPr>
        <w:t xml:space="preserve"> </w:t>
      </w:r>
      <w:r>
        <w:t>Nel</w:t>
      </w:r>
      <w:r>
        <w:t>l.</w:t>
      </w:r>
      <w:r>
        <w:rPr>
          <w:spacing w:val="12"/>
        </w:rPr>
        <w:t xml:space="preserve"> </w:t>
      </w:r>
      <w:r>
        <w:t>10-4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comment</w:t>
      </w:r>
      <w:r>
        <w:rPr>
          <w:spacing w:val="13"/>
        </w:rPr>
        <w:t xml:space="preserve"> </w:t>
      </w:r>
      <w:r>
        <w:t>responses;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t>action</w:t>
      </w:r>
      <w:r>
        <w:rPr>
          <w:spacing w:val="12"/>
        </w:rPr>
        <w:t xml:space="preserve"> </w:t>
      </w:r>
      <w:r>
        <w:t>required.</w:t>
      </w:r>
      <w:r>
        <w:rPr>
          <w:w w:val="102"/>
        </w:rPr>
        <w:t xml:space="preserve"> </w:t>
      </w:r>
      <w:r>
        <w:t>I'd</w:t>
      </w:r>
      <w:r>
        <w:rPr>
          <w:spacing w:val="8"/>
        </w:rPr>
        <w:t xml:space="preserve"> </w:t>
      </w:r>
      <w:r>
        <w:t>like</w:t>
      </w:r>
      <w:r>
        <w:rPr>
          <w:spacing w:val="8"/>
        </w:rPr>
        <w:t xml:space="preserve"> </w:t>
      </w:r>
      <w:r>
        <w:rPr>
          <w:spacing w:val="-8"/>
        </w:rPr>
        <w:t>Tom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chime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CM</w:t>
      </w:r>
      <w:r>
        <w:rPr>
          <w:spacing w:val="9"/>
        </w:rPr>
        <w:t xml:space="preserve"> </w:t>
      </w:r>
      <w:r>
        <w:t>plans,</w:t>
      </w:r>
      <w:r>
        <w:rPr>
          <w:spacing w:val="8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here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initial</w:t>
      </w:r>
      <w:r>
        <w:rPr>
          <w:spacing w:val="8"/>
        </w:rPr>
        <w:t xml:space="preserve"> </w:t>
      </w:r>
      <w:r>
        <w:t>thoughts:</w:t>
      </w:r>
    </w:p>
    <w:p w14:paraId="1DF27861" w14:textId="0EEC979F" w:rsidR="00F7025A" w:rsidRDefault="00ED3710">
      <w:pPr>
        <w:pStyle w:val="BodyText"/>
        <w:numPr>
          <w:ilvl w:val="0"/>
          <w:numId w:val="1"/>
        </w:numPr>
        <w:tabs>
          <w:tab w:val="left" w:pos="580"/>
        </w:tabs>
        <w:spacing w:before="6" w:line="247" w:lineRule="auto"/>
        <w:ind w:right="480" w:firstLine="0"/>
      </w:pPr>
      <w:r>
        <w:t>The</w:t>
      </w:r>
      <w:r>
        <w:rPr>
          <w:spacing w:val="10"/>
        </w:rPr>
        <w:t xml:space="preserve"> </w:t>
      </w:r>
      <w:r>
        <w:t>"No</w:t>
      </w:r>
      <w:r>
        <w:rPr>
          <w:spacing w:val="11"/>
        </w:rPr>
        <w:t xml:space="preserve"> </w:t>
      </w:r>
      <w:r>
        <w:t>On-street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signs"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typical/standard</w:t>
      </w:r>
      <w:r>
        <w:rPr>
          <w:spacing w:val="10"/>
        </w:rPr>
        <w:t xml:space="preserve"> </w:t>
      </w:r>
      <w:r>
        <w:t>sign?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handled</w:t>
      </w:r>
      <w:r>
        <w:rPr>
          <w:spacing w:val="11"/>
        </w:rPr>
        <w:t xml:space="preserve"> </w:t>
      </w:r>
      <w:r>
        <w:t>via</w:t>
      </w:r>
      <w:r>
        <w:rPr>
          <w:spacing w:val="10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signs</w:t>
      </w:r>
      <w:r>
        <w:rPr>
          <w:spacing w:val="11"/>
        </w:rPr>
        <w:t xml:space="preserve"> </w:t>
      </w:r>
      <w:r>
        <w:t>installed</w:t>
      </w:r>
      <w:r>
        <w:rPr>
          <w:w w:val="102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DPW?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just</w:t>
      </w:r>
      <w:r>
        <w:rPr>
          <w:spacing w:val="9"/>
        </w:rPr>
        <w:t xml:space="preserve"> </w:t>
      </w:r>
      <w:r>
        <w:t>don't</w:t>
      </w:r>
      <w:r>
        <w:rPr>
          <w:spacing w:val="9"/>
        </w:rPr>
        <w:t xml:space="preserve"> </w:t>
      </w:r>
      <w:r>
        <w:t>think</w:t>
      </w:r>
      <w:r>
        <w:rPr>
          <w:spacing w:val="8"/>
        </w:rPr>
        <w:t xml:space="preserve"> </w:t>
      </w:r>
      <w:r>
        <w:t>I've</w:t>
      </w:r>
      <w:r>
        <w:rPr>
          <w:spacing w:val="9"/>
        </w:rPr>
        <w:t xml:space="preserve"> </w:t>
      </w:r>
      <w:r>
        <w:t>ever</w:t>
      </w:r>
      <w:r>
        <w:rPr>
          <w:spacing w:val="9"/>
        </w:rPr>
        <w:t xml:space="preserve"> </w:t>
      </w:r>
      <w:r>
        <w:t>seen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sign</w:t>
      </w:r>
      <w:r>
        <w:rPr>
          <w:spacing w:val="9"/>
        </w:rPr>
        <w:t xml:space="preserve"> </w:t>
      </w:r>
      <w:r>
        <w:t>before.</w:t>
      </w:r>
    </w:p>
    <w:p w14:paraId="258158CC" w14:textId="5BA38638" w:rsidR="0056138A" w:rsidRDefault="0056138A">
      <w:pPr>
        <w:pStyle w:val="BodyText"/>
        <w:numPr>
          <w:ilvl w:val="0"/>
          <w:numId w:val="1"/>
        </w:numPr>
        <w:tabs>
          <w:tab w:val="left" w:pos="580"/>
        </w:tabs>
        <w:spacing w:before="6" w:line="247" w:lineRule="auto"/>
        <w:ind w:right="480" w:firstLine="0"/>
      </w:pPr>
      <w:r>
        <w:rPr>
          <w:color w:val="FF0000"/>
        </w:rPr>
        <w:t>These are the standard City of Portland No Parking Signs</w:t>
      </w:r>
    </w:p>
    <w:p w14:paraId="7A00E63E" w14:textId="2B60EA03" w:rsidR="00F7025A" w:rsidRDefault="00ED3710">
      <w:pPr>
        <w:pStyle w:val="BodyText"/>
        <w:numPr>
          <w:ilvl w:val="0"/>
          <w:numId w:val="1"/>
        </w:numPr>
        <w:tabs>
          <w:tab w:val="left" w:pos="580"/>
        </w:tabs>
        <w:ind w:left="579" w:hanging="119"/>
      </w:pPr>
      <w:r>
        <w:t>Sheet</w:t>
      </w:r>
      <w:r>
        <w:rPr>
          <w:spacing w:val="11"/>
        </w:rPr>
        <w:t xml:space="preserve"> </w:t>
      </w:r>
      <w:r>
        <w:t>1C: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EB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detour</w:t>
      </w:r>
      <w:r>
        <w:rPr>
          <w:spacing w:val="12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left-facing</w:t>
      </w:r>
      <w:r>
        <w:rPr>
          <w:spacing w:val="12"/>
        </w:rPr>
        <w:t xml:space="preserve"> </w:t>
      </w:r>
      <w:r>
        <w:t>arrow;</w:t>
      </w:r>
      <w:r>
        <w:rPr>
          <w:spacing w:val="11"/>
        </w:rPr>
        <w:t xml:space="preserve"> </w:t>
      </w:r>
      <w:r>
        <w:t>currently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right-facing</w:t>
      </w:r>
      <w:r>
        <w:rPr>
          <w:spacing w:val="11"/>
        </w:rPr>
        <w:t xml:space="preserve"> </w:t>
      </w:r>
      <w:r>
        <w:t>arrow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shown.</w:t>
      </w:r>
    </w:p>
    <w:p w14:paraId="3FFE3C7F" w14:textId="299AFC93" w:rsidR="0056138A" w:rsidRDefault="0056138A">
      <w:pPr>
        <w:pStyle w:val="BodyText"/>
        <w:numPr>
          <w:ilvl w:val="0"/>
          <w:numId w:val="1"/>
        </w:numPr>
        <w:tabs>
          <w:tab w:val="left" w:pos="580"/>
        </w:tabs>
        <w:ind w:left="579" w:hanging="119"/>
      </w:pPr>
      <w:r>
        <w:rPr>
          <w:color w:val="FF0000"/>
        </w:rPr>
        <w:t xml:space="preserve">We realized it requires a left arrow, this adjustment will be made in the field by flipping the sign over.  </w:t>
      </w:r>
    </w:p>
    <w:p w14:paraId="0F8DE3E5" w14:textId="39D86C91" w:rsidR="00F7025A" w:rsidRDefault="00ED3710">
      <w:pPr>
        <w:pStyle w:val="BodyText"/>
        <w:numPr>
          <w:ilvl w:val="0"/>
          <w:numId w:val="1"/>
        </w:numPr>
        <w:tabs>
          <w:tab w:val="left" w:pos="580"/>
        </w:tabs>
        <w:spacing w:before="6"/>
        <w:ind w:left="579" w:hanging="119"/>
      </w:pPr>
      <w:r>
        <w:t>Sheet</w:t>
      </w:r>
      <w:r>
        <w:rPr>
          <w:spacing w:val="10"/>
        </w:rPr>
        <w:t xml:space="preserve"> </w:t>
      </w:r>
      <w:r>
        <w:t>2A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2A-1: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detour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crosswalk</w:t>
      </w:r>
      <w:r>
        <w:rPr>
          <w:spacing w:val="11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Gilman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closed.</w:t>
      </w:r>
    </w:p>
    <w:p w14:paraId="3EC9D65C" w14:textId="0F5B7513" w:rsidR="0056138A" w:rsidRDefault="0056138A">
      <w:pPr>
        <w:pStyle w:val="BodyText"/>
        <w:numPr>
          <w:ilvl w:val="0"/>
          <w:numId w:val="1"/>
        </w:numPr>
        <w:tabs>
          <w:tab w:val="left" w:pos="580"/>
        </w:tabs>
        <w:spacing w:before="6"/>
        <w:ind w:left="579" w:hanging="119"/>
      </w:pPr>
      <w:r>
        <w:rPr>
          <w:color w:val="FF0000"/>
        </w:rPr>
        <w:t>The crosswalk will remain open to allow pedestrians safe access across the roadway.</w:t>
      </w:r>
    </w:p>
    <w:p w14:paraId="516C75F9" w14:textId="3C0E9A37" w:rsidR="00F7025A" w:rsidRDefault="00ED3710">
      <w:pPr>
        <w:pStyle w:val="BodyText"/>
        <w:numPr>
          <w:ilvl w:val="0"/>
          <w:numId w:val="1"/>
        </w:numPr>
        <w:tabs>
          <w:tab w:val="left" w:pos="580"/>
        </w:tabs>
        <w:spacing w:before="6" w:line="247" w:lineRule="auto"/>
        <w:ind w:right="480" w:firstLine="0"/>
      </w:pPr>
      <w:r>
        <w:t>Sheet</w:t>
      </w:r>
      <w:r>
        <w:rPr>
          <w:spacing w:val="9"/>
        </w:rPr>
        <w:t xml:space="preserve"> </w:t>
      </w:r>
      <w:r>
        <w:t>2C: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EB</w:t>
      </w:r>
      <w:r>
        <w:rPr>
          <w:spacing w:val="10"/>
        </w:rPr>
        <w:t xml:space="preserve"> </w:t>
      </w:r>
      <w:r>
        <w:t>pedestrian</w:t>
      </w:r>
      <w:r>
        <w:rPr>
          <w:spacing w:val="9"/>
        </w:rPr>
        <w:t xml:space="preserve"> </w:t>
      </w:r>
      <w:r>
        <w:t>detour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"cross</w:t>
      </w:r>
      <w:r>
        <w:rPr>
          <w:spacing w:val="9"/>
        </w:rPr>
        <w:t xml:space="preserve"> </w:t>
      </w:r>
      <w:r>
        <w:t>here"</w:t>
      </w:r>
      <w:r>
        <w:rPr>
          <w:spacing w:val="10"/>
        </w:rPr>
        <w:t xml:space="preserve"> </w:t>
      </w:r>
      <w:r>
        <w:t>sign,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peds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walk</w:t>
      </w:r>
      <w:r>
        <w:rPr>
          <w:spacing w:val="10"/>
        </w:rPr>
        <w:t xml:space="preserve"> </w:t>
      </w:r>
      <w:r>
        <w:t>down</w:t>
      </w:r>
      <w:r>
        <w:rPr>
          <w:spacing w:val="9"/>
        </w:rPr>
        <w:t xml:space="preserve"> </w:t>
      </w:r>
      <w:r>
        <w:t>Gilman</w:t>
      </w:r>
      <w:r>
        <w:rPr>
          <w:spacing w:val="10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find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sidewalk</w:t>
      </w:r>
      <w:r>
        <w:rPr>
          <w:w w:val="10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closed</w:t>
      </w:r>
      <w:r>
        <w:rPr>
          <w:spacing w:val="11"/>
        </w:rPr>
        <w:t xml:space="preserve"> </w:t>
      </w:r>
      <w:r>
        <w:t>t</w:t>
      </w:r>
      <w:r>
        <w:t>o</w:t>
      </w:r>
      <w:r>
        <w:t>o</w:t>
      </w:r>
    </w:p>
    <w:p w14:paraId="173EF298" w14:textId="739CFAE5" w:rsidR="0056138A" w:rsidRPr="0056138A" w:rsidRDefault="0056138A">
      <w:pPr>
        <w:pStyle w:val="BodyText"/>
        <w:numPr>
          <w:ilvl w:val="0"/>
          <w:numId w:val="1"/>
        </w:numPr>
        <w:tabs>
          <w:tab w:val="left" w:pos="580"/>
        </w:tabs>
        <w:spacing w:before="6" w:line="247" w:lineRule="auto"/>
        <w:ind w:right="480" w:firstLine="0"/>
      </w:pPr>
      <w:r>
        <w:rPr>
          <w:color w:val="FF0000"/>
        </w:rPr>
        <w:t xml:space="preserve">The crosswalk only services the parking garage. The Sidewalk is terminated at the crosswalk location.  </w:t>
      </w:r>
    </w:p>
    <w:p w14:paraId="48F6AA9F" w14:textId="1BA62D16" w:rsidR="00F7025A" w:rsidRDefault="00ED3710">
      <w:pPr>
        <w:pStyle w:val="BodyText"/>
        <w:numPr>
          <w:ilvl w:val="0"/>
          <w:numId w:val="1"/>
        </w:numPr>
        <w:tabs>
          <w:tab w:val="left" w:pos="580"/>
        </w:tabs>
        <w:ind w:left="579" w:hanging="119"/>
      </w:pPr>
      <w:r>
        <w:t>Sheet</w:t>
      </w:r>
      <w:r>
        <w:rPr>
          <w:spacing w:val="11"/>
        </w:rPr>
        <w:t xml:space="preserve"> </w:t>
      </w:r>
      <w:r>
        <w:t>3A: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detour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EB</w:t>
      </w:r>
      <w:r>
        <w:rPr>
          <w:spacing w:val="12"/>
        </w:rPr>
        <w:t xml:space="preserve"> </w:t>
      </w:r>
      <w:r>
        <w:t>pedestrians</w:t>
      </w:r>
    </w:p>
    <w:p w14:paraId="511C6295" w14:textId="2918FE75" w:rsidR="00ED3710" w:rsidRDefault="00ED3710">
      <w:pPr>
        <w:pStyle w:val="BodyText"/>
        <w:numPr>
          <w:ilvl w:val="0"/>
          <w:numId w:val="1"/>
        </w:numPr>
        <w:tabs>
          <w:tab w:val="left" w:pos="580"/>
        </w:tabs>
        <w:ind w:left="579" w:hanging="119"/>
      </w:pPr>
      <w:r>
        <w:rPr>
          <w:color w:val="FF0000"/>
        </w:rPr>
        <w:t>Sidewalk at Congress / Gilman will remain open.</w:t>
      </w:r>
      <w:bookmarkStart w:id="0" w:name="_GoBack"/>
      <w:bookmarkEnd w:id="0"/>
    </w:p>
    <w:p w14:paraId="39FC7572" w14:textId="68521096" w:rsidR="00F7025A" w:rsidRPr="0056138A" w:rsidRDefault="00ED3710">
      <w:pPr>
        <w:pStyle w:val="BodyText"/>
        <w:numPr>
          <w:ilvl w:val="0"/>
          <w:numId w:val="1"/>
        </w:numPr>
        <w:tabs>
          <w:tab w:val="left" w:pos="580"/>
        </w:tabs>
        <w:spacing w:before="6"/>
        <w:ind w:left="579" w:hanging="119"/>
      </w:pPr>
      <w:r>
        <w:t>Sheet</w:t>
      </w:r>
      <w:r>
        <w:rPr>
          <w:spacing w:val="10"/>
        </w:rPr>
        <w:t xml:space="preserve"> </w:t>
      </w:r>
      <w:r>
        <w:t>3B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3C:</w:t>
      </w:r>
      <w:r>
        <w:rPr>
          <w:spacing w:val="10"/>
        </w:rPr>
        <w:t xml:space="preserve"> </w:t>
      </w:r>
      <w:r>
        <w:t>Sidewalk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Gilman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appears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partially</w:t>
      </w:r>
      <w:r>
        <w:rPr>
          <w:spacing w:val="11"/>
        </w:rPr>
        <w:t xml:space="preserve"> </w:t>
      </w:r>
      <w:r>
        <w:t>closed.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rPr>
          <w:spacing w:val="-2"/>
        </w:rPr>
        <w:t>detour.</w:t>
      </w:r>
    </w:p>
    <w:p w14:paraId="2F532BD3" w14:textId="5528F876" w:rsidR="0056138A" w:rsidRDefault="0056138A">
      <w:pPr>
        <w:pStyle w:val="BodyText"/>
        <w:numPr>
          <w:ilvl w:val="0"/>
          <w:numId w:val="1"/>
        </w:numPr>
        <w:tabs>
          <w:tab w:val="left" w:pos="580"/>
        </w:tabs>
        <w:spacing w:before="6"/>
        <w:ind w:left="579" w:hanging="119"/>
      </w:pPr>
      <w:r>
        <w:rPr>
          <w:color w:val="FF0000"/>
          <w:spacing w:val="-2"/>
        </w:rPr>
        <w:t xml:space="preserve">Pedestrians will continue to be able to use sidewalk. There may be a sidewalk shift per ADA requirements. </w:t>
      </w:r>
    </w:p>
    <w:p w14:paraId="25326E88" w14:textId="77777777" w:rsidR="00F7025A" w:rsidRDefault="00F7025A">
      <w:pPr>
        <w:spacing w:before="2"/>
        <w:rPr>
          <w:rFonts w:ascii="Arial" w:eastAsia="Arial" w:hAnsi="Arial" w:cs="Arial"/>
          <w:sz w:val="20"/>
          <w:szCs w:val="20"/>
        </w:rPr>
      </w:pPr>
    </w:p>
    <w:p w14:paraId="1AC72243" w14:textId="77777777" w:rsidR="00F7025A" w:rsidRDefault="00ED3710">
      <w:pPr>
        <w:pStyle w:val="BodyText"/>
        <w:spacing w:line="247" w:lineRule="auto"/>
        <w:ind w:right="9881"/>
      </w:pPr>
      <w:r>
        <w:t>Thanks,</w:t>
      </w:r>
      <w:r>
        <w:rPr>
          <w:w w:val="102"/>
        </w:rPr>
        <w:t xml:space="preserve"> </w:t>
      </w:r>
      <w:r>
        <w:t>Mike</w:t>
      </w:r>
    </w:p>
    <w:p w14:paraId="647A296C" w14:textId="77777777" w:rsidR="00F7025A" w:rsidRDefault="00F7025A">
      <w:pPr>
        <w:spacing w:before="10"/>
        <w:rPr>
          <w:rFonts w:ascii="Arial" w:eastAsia="Arial" w:hAnsi="Arial" w:cs="Arial"/>
          <w:sz w:val="19"/>
          <w:szCs w:val="19"/>
        </w:rPr>
      </w:pPr>
    </w:p>
    <w:p w14:paraId="3D940035" w14:textId="77777777" w:rsidR="00F7025A" w:rsidRDefault="00ED3710">
      <w:pPr>
        <w:pStyle w:val="BodyText"/>
        <w:spacing w:line="251" w:lineRule="auto"/>
        <w:ind w:right="8749"/>
        <w:rPr>
          <w:rFonts w:ascii="Tahoma" w:eastAsia="Tahoma" w:hAnsi="Tahoma" w:cs="Tahoma"/>
        </w:rPr>
      </w:pPr>
      <w:r>
        <w:rPr>
          <w:rFonts w:ascii="Tahoma"/>
        </w:rPr>
        <w:t>Mike</w:t>
      </w:r>
      <w:r>
        <w:rPr>
          <w:rFonts w:ascii="Tahoma"/>
          <w:spacing w:val="6"/>
        </w:rPr>
        <w:t xml:space="preserve"> </w:t>
      </w:r>
      <w:r>
        <w:rPr>
          <w:rFonts w:ascii="Tahoma"/>
        </w:rPr>
        <w:t>Tremblay,</w:t>
      </w:r>
      <w:r>
        <w:rPr>
          <w:rFonts w:ascii="Tahoma"/>
          <w:spacing w:val="6"/>
        </w:rPr>
        <w:t xml:space="preserve"> </w:t>
      </w:r>
      <w:r>
        <w:rPr>
          <w:rFonts w:ascii="Tahoma"/>
        </w:rPr>
        <w:t>P.E. Senior</w:t>
      </w:r>
      <w:r>
        <w:rPr>
          <w:rFonts w:ascii="Tahoma"/>
          <w:spacing w:val="8"/>
        </w:rPr>
        <w:t xml:space="preserve"> </w:t>
      </w:r>
      <w:r>
        <w:rPr>
          <w:rFonts w:ascii="Tahoma"/>
        </w:rPr>
        <w:t>Engineer</w:t>
      </w:r>
      <w:r>
        <w:rPr>
          <w:rFonts w:ascii="Tahoma"/>
          <w:w w:val="101"/>
        </w:rPr>
        <w:t xml:space="preserve"> </w:t>
      </w:r>
      <w:r>
        <w:rPr>
          <w:rFonts w:ascii="Tahoma"/>
        </w:rPr>
        <w:t>Engineering</w:t>
      </w:r>
      <w:r>
        <w:rPr>
          <w:rFonts w:ascii="Tahoma"/>
          <w:spacing w:val="9"/>
        </w:rPr>
        <w:t xml:space="preserve"> </w:t>
      </w:r>
      <w:r>
        <w:rPr>
          <w:rFonts w:ascii="Tahoma"/>
        </w:rPr>
        <w:t>Division</w:t>
      </w:r>
    </w:p>
    <w:p w14:paraId="71D8C146" w14:textId="77777777" w:rsidR="00F7025A" w:rsidRDefault="00ED3710">
      <w:pPr>
        <w:pStyle w:val="BodyText"/>
        <w:rPr>
          <w:rFonts w:ascii="Tahoma" w:eastAsia="Tahoma" w:hAnsi="Tahoma" w:cs="Tahoma"/>
        </w:rPr>
      </w:pPr>
      <w:r>
        <w:rPr>
          <w:rFonts w:ascii="Tahoma"/>
        </w:rPr>
        <w:t>Department</w:t>
      </w:r>
      <w:r>
        <w:rPr>
          <w:rFonts w:ascii="Tahoma"/>
          <w:spacing w:val="6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6"/>
        </w:rPr>
        <w:t xml:space="preserve"> </w:t>
      </w:r>
      <w:r>
        <w:rPr>
          <w:rFonts w:ascii="Tahoma"/>
        </w:rPr>
        <w:t>Public</w:t>
      </w:r>
      <w:r>
        <w:rPr>
          <w:rFonts w:ascii="Tahoma"/>
          <w:spacing w:val="6"/>
        </w:rPr>
        <w:t xml:space="preserve"> </w:t>
      </w:r>
      <w:r>
        <w:rPr>
          <w:rFonts w:ascii="Tahoma"/>
        </w:rPr>
        <w:t>Works</w:t>
      </w:r>
    </w:p>
    <w:p w14:paraId="237B9A56" w14:textId="77777777" w:rsidR="00F7025A" w:rsidRDefault="00ED3710">
      <w:pPr>
        <w:pStyle w:val="BodyText"/>
        <w:spacing w:before="10" w:line="255" w:lineRule="auto"/>
        <w:ind w:right="6946"/>
      </w:pPr>
      <w:r>
        <w:rPr>
          <w:rFonts w:ascii="Tahoma"/>
        </w:rPr>
        <w:t>City</w:t>
      </w:r>
      <w:r>
        <w:rPr>
          <w:rFonts w:ascii="Tahoma"/>
          <w:spacing w:val="10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11"/>
        </w:rPr>
        <w:t xml:space="preserve"> </w:t>
      </w:r>
      <w:r>
        <w:rPr>
          <w:rFonts w:ascii="Tahoma"/>
        </w:rPr>
        <w:t>Portland,</w:t>
      </w:r>
      <w:r>
        <w:rPr>
          <w:rFonts w:ascii="Tahoma"/>
          <w:spacing w:val="11"/>
        </w:rPr>
        <w:t xml:space="preserve"> </w:t>
      </w:r>
      <w:r>
        <w:rPr>
          <w:rFonts w:ascii="Tahoma"/>
        </w:rPr>
        <w:t>ME</w:t>
      </w:r>
      <w:r>
        <w:rPr>
          <w:rFonts w:ascii="Tahoma"/>
          <w:w w:val="102"/>
        </w:rPr>
        <w:t xml:space="preserve"> </w:t>
      </w:r>
      <w:hyperlink r:id="rId10">
        <w:r>
          <w:rPr>
            <w:color w:val="1154CC"/>
          </w:rPr>
          <w:t>mtremblay@portlandmaine.gov</w:t>
        </w:r>
      </w:hyperlink>
      <w:r>
        <w:rPr>
          <w:color w:val="1154CC"/>
          <w:w w:val="102"/>
        </w:rPr>
        <w:t xml:space="preserve"> </w:t>
      </w:r>
      <w:r>
        <w:rPr>
          <w:spacing w:val="-13"/>
        </w:rPr>
        <w:t>P.</w:t>
      </w:r>
      <w:r>
        <w:rPr>
          <w:spacing w:val="18"/>
        </w:rPr>
        <w:t xml:space="preserve"> </w:t>
      </w:r>
      <w:r>
        <w:rPr>
          <w:color w:val="0000FF"/>
        </w:rPr>
        <w:t>207.874.8881</w:t>
      </w:r>
      <w:r>
        <w:rPr>
          <w:color w:val="0000FF"/>
          <w:spacing w:val="19"/>
        </w:rPr>
        <w:t xml:space="preserve"> </w:t>
      </w:r>
      <w:r>
        <w:rPr>
          <w:spacing w:val="-11"/>
        </w:rPr>
        <w:t>F.</w:t>
      </w:r>
      <w:r>
        <w:rPr>
          <w:spacing w:val="19"/>
        </w:rPr>
        <w:t xml:space="preserve"> </w:t>
      </w:r>
      <w:r>
        <w:rPr>
          <w:color w:val="0000FF"/>
        </w:rPr>
        <w:t>207.874.8852</w:t>
      </w:r>
    </w:p>
    <w:p w14:paraId="57DC8B1D" w14:textId="77777777" w:rsidR="00F7025A" w:rsidRDefault="00ED3710">
      <w:pPr>
        <w:spacing w:line="200" w:lineRule="atLeast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1B9F85F" wp14:editId="567A0178">
            <wp:extent cx="852011" cy="8520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011" cy="85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1C861" w14:textId="77777777" w:rsidR="00F7025A" w:rsidRDefault="00F7025A">
      <w:pPr>
        <w:rPr>
          <w:rFonts w:ascii="Arial" w:eastAsia="Arial" w:hAnsi="Arial" w:cs="Arial"/>
          <w:sz w:val="18"/>
          <w:szCs w:val="18"/>
        </w:rPr>
      </w:pPr>
    </w:p>
    <w:p w14:paraId="0500F9D9" w14:textId="77777777" w:rsidR="00F7025A" w:rsidRDefault="00F7025A">
      <w:pPr>
        <w:rPr>
          <w:rFonts w:ascii="Arial" w:eastAsia="Arial" w:hAnsi="Arial" w:cs="Arial"/>
          <w:sz w:val="18"/>
          <w:szCs w:val="18"/>
        </w:rPr>
      </w:pPr>
    </w:p>
    <w:p w14:paraId="117DADB0" w14:textId="77777777" w:rsidR="00F7025A" w:rsidRDefault="00F7025A">
      <w:pPr>
        <w:rPr>
          <w:rFonts w:ascii="Arial" w:eastAsia="Arial" w:hAnsi="Arial" w:cs="Arial"/>
          <w:sz w:val="19"/>
          <w:szCs w:val="19"/>
        </w:rPr>
      </w:pPr>
    </w:p>
    <w:p w14:paraId="1D7CE0BA" w14:textId="77777777" w:rsidR="00F7025A" w:rsidRDefault="00ED3710">
      <w:pPr>
        <w:ind w:left="45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33333"/>
          <w:sz w:val="15"/>
        </w:rPr>
        <w:t>[Quoted</w:t>
      </w:r>
      <w:r>
        <w:rPr>
          <w:rFonts w:ascii="Arial"/>
          <w:color w:val="333333"/>
          <w:spacing w:val="-3"/>
          <w:sz w:val="15"/>
        </w:rPr>
        <w:t xml:space="preserve"> </w:t>
      </w:r>
      <w:r>
        <w:rPr>
          <w:rFonts w:ascii="Arial"/>
          <w:color w:val="333333"/>
          <w:sz w:val="15"/>
        </w:rPr>
        <w:t>text</w:t>
      </w:r>
      <w:r>
        <w:rPr>
          <w:rFonts w:ascii="Arial"/>
          <w:color w:val="333333"/>
          <w:spacing w:val="-2"/>
          <w:sz w:val="15"/>
        </w:rPr>
        <w:t xml:space="preserve"> </w:t>
      </w:r>
      <w:r>
        <w:rPr>
          <w:rFonts w:ascii="Arial"/>
          <w:color w:val="333333"/>
          <w:sz w:val="15"/>
        </w:rPr>
        <w:t>hidden]</w:t>
      </w:r>
    </w:p>
    <w:p w14:paraId="5AC6045A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79A1E727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532DCA0A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1EACB9AD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635BE5BB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57892680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4396E819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0F52DAA1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789A1A44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4AEEA35B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3FFDAF41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02391840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6363F53D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0CC40287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56A1A598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125AAD09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3BACEC90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73FC3649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2DBB96E4" w14:textId="77777777" w:rsidR="00F7025A" w:rsidRDefault="00F7025A">
      <w:pPr>
        <w:rPr>
          <w:rFonts w:ascii="Arial" w:eastAsia="Arial" w:hAnsi="Arial" w:cs="Arial"/>
          <w:sz w:val="20"/>
          <w:szCs w:val="20"/>
        </w:rPr>
      </w:pPr>
    </w:p>
    <w:p w14:paraId="109872C9" w14:textId="77777777" w:rsidR="00F7025A" w:rsidRDefault="00F7025A">
      <w:pPr>
        <w:spacing w:before="6"/>
        <w:rPr>
          <w:rFonts w:ascii="Arial" w:eastAsia="Arial" w:hAnsi="Arial" w:cs="Arial"/>
        </w:rPr>
      </w:pPr>
    </w:p>
    <w:p w14:paraId="43784736" w14:textId="77777777" w:rsidR="00F7025A" w:rsidRDefault="00ED3710">
      <w:pPr>
        <w:tabs>
          <w:tab w:val="left" w:pos="11068"/>
        </w:tabs>
        <w:ind w:left="1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https://mail.google.com/mail/u/1?ik=f75a4d2e64&amp;view=pt&amp;search=all&amp;permmsgid=msg-f%3A1631884257920254459&amp;simpl=msg-f%3A16318842579…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1/1</w:t>
      </w:r>
    </w:p>
    <w:sectPr w:rsidR="00F7025A">
      <w:type w:val="continuous"/>
      <w:pgSz w:w="12240" w:h="15840"/>
      <w:pgMar w:top="24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C69"/>
    <w:multiLevelType w:val="hybridMultilevel"/>
    <w:tmpl w:val="C5329B08"/>
    <w:lvl w:ilvl="0" w:tplc="073020F4">
      <w:start w:val="1"/>
      <w:numFmt w:val="bullet"/>
      <w:lvlText w:val="-"/>
      <w:lvlJc w:val="left"/>
      <w:pPr>
        <w:ind w:left="460" w:hanging="120"/>
      </w:pPr>
      <w:rPr>
        <w:rFonts w:ascii="Arial" w:eastAsia="Arial" w:hAnsi="Arial" w:hint="default"/>
        <w:w w:val="102"/>
        <w:sz w:val="19"/>
        <w:szCs w:val="19"/>
      </w:rPr>
    </w:lvl>
    <w:lvl w:ilvl="1" w:tplc="B2028F2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2" w:tplc="A4389D10">
      <w:start w:val="1"/>
      <w:numFmt w:val="bullet"/>
      <w:lvlText w:val="•"/>
      <w:lvlJc w:val="left"/>
      <w:pPr>
        <w:ind w:left="2648" w:hanging="120"/>
      </w:pPr>
      <w:rPr>
        <w:rFonts w:hint="default"/>
      </w:rPr>
    </w:lvl>
    <w:lvl w:ilvl="3" w:tplc="EF10E7E6">
      <w:start w:val="1"/>
      <w:numFmt w:val="bullet"/>
      <w:lvlText w:val="•"/>
      <w:lvlJc w:val="left"/>
      <w:pPr>
        <w:ind w:left="3742" w:hanging="120"/>
      </w:pPr>
      <w:rPr>
        <w:rFonts w:hint="default"/>
      </w:rPr>
    </w:lvl>
    <w:lvl w:ilvl="4" w:tplc="ECA06F76">
      <w:start w:val="1"/>
      <w:numFmt w:val="bullet"/>
      <w:lvlText w:val="•"/>
      <w:lvlJc w:val="left"/>
      <w:pPr>
        <w:ind w:left="4836" w:hanging="120"/>
      </w:pPr>
      <w:rPr>
        <w:rFonts w:hint="default"/>
      </w:rPr>
    </w:lvl>
    <w:lvl w:ilvl="5" w:tplc="7E0856B8">
      <w:start w:val="1"/>
      <w:numFmt w:val="bullet"/>
      <w:lvlText w:val="•"/>
      <w:lvlJc w:val="left"/>
      <w:pPr>
        <w:ind w:left="5930" w:hanging="120"/>
      </w:pPr>
      <w:rPr>
        <w:rFonts w:hint="default"/>
      </w:rPr>
    </w:lvl>
    <w:lvl w:ilvl="6" w:tplc="66567C52">
      <w:start w:val="1"/>
      <w:numFmt w:val="bullet"/>
      <w:lvlText w:val="•"/>
      <w:lvlJc w:val="left"/>
      <w:pPr>
        <w:ind w:left="7024" w:hanging="120"/>
      </w:pPr>
      <w:rPr>
        <w:rFonts w:hint="default"/>
      </w:rPr>
    </w:lvl>
    <w:lvl w:ilvl="7" w:tplc="EF7E5226">
      <w:start w:val="1"/>
      <w:numFmt w:val="bullet"/>
      <w:lvlText w:val="•"/>
      <w:lvlJc w:val="left"/>
      <w:pPr>
        <w:ind w:left="8118" w:hanging="120"/>
      </w:pPr>
      <w:rPr>
        <w:rFonts w:hint="default"/>
      </w:rPr>
    </w:lvl>
    <w:lvl w:ilvl="8" w:tplc="CADC02AA">
      <w:start w:val="1"/>
      <w:numFmt w:val="bullet"/>
      <w:lvlText w:val="•"/>
      <w:lvlJc w:val="left"/>
      <w:pPr>
        <w:ind w:left="9212" w:hanging="1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25A"/>
    <w:rsid w:val="0056138A"/>
    <w:rsid w:val="00ED3710"/>
    <w:rsid w:val="00F7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05FB609"/>
  <w15:docId w15:val="{BD4316E2-52CA-41E0-8F3A-1548E84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d@portlandmain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tremblay@portlandmaine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d@portlandmaine.gov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mailto:mtremblay@portland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mas.errico@tyl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Dyer</cp:lastModifiedBy>
  <cp:revision>2</cp:revision>
  <dcterms:created xsi:type="dcterms:W3CDTF">2019-05-03T13:46:00Z</dcterms:created>
  <dcterms:modified xsi:type="dcterms:W3CDTF">2019-05-03T17:59:00Z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2019-05-03T00:00:00Z</vt:filetime>
  </property>
</Properties>
</file>