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2199D" w14:textId="77777777" w:rsidR="00607328" w:rsidRPr="00A30942" w:rsidRDefault="00607328" w:rsidP="00607328">
      <w:pPr>
        <w:pStyle w:val="Heading1"/>
        <w:pBdr>
          <w:bottom w:val="single" w:sz="12" w:space="1" w:color="auto"/>
        </w:pBdr>
        <w:rPr>
          <w:rFonts w:ascii="FreightSans Pro Bold" w:hAnsi="FreightSans Pro Bold"/>
        </w:rPr>
      </w:pPr>
      <w:bookmarkStart w:id="0" w:name="_Hlk489268626"/>
      <w:r w:rsidRPr="00A30942">
        <w:rPr>
          <w:rFonts w:ascii="FreightSans Pro Bold" w:hAnsi="FreightSans Pro Bold"/>
        </w:rPr>
        <w:t>CITY OF PORTLAND, MAINE</w:t>
      </w:r>
    </w:p>
    <w:p w14:paraId="34DD798C" w14:textId="77777777" w:rsidR="00607328" w:rsidRPr="00A30942" w:rsidRDefault="00607328" w:rsidP="00607328">
      <w:pPr>
        <w:pStyle w:val="Heading1"/>
        <w:rPr>
          <w:rFonts w:ascii="FreightSans Pro Bold" w:hAnsi="FreightSans Pro Bold"/>
        </w:rPr>
      </w:pPr>
      <w:r w:rsidRPr="00A30942">
        <w:rPr>
          <w:rFonts w:ascii="FreightSans Pro Bold" w:hAnsi="FreightSans Pro Bold"/>
        </w:rPr>
        <w:t>PLANNING BOARD</w:t>
      </w:r>
    </w:p>
    <w:p w14:paraId="2F8CBDB6" w14:textId="77777777" w:rsidR="00607328" w:rsidRPr="00D9127C" w:rsidRDefault="00607328" w:rsidP="00607328">
      <w:pPr>
        <w:widowControl/>
        <w:autoSpaceDE/>
        <w:adjustRightInd/>
        <w:jc w:val="right"/>
        <w:rPr>
          <w:rFonts w:ascii="FreightSans Pro Book" w:hAnsi="FreightSans Pro Book"/>
          <w:szCs w:val="20"/>
        </w:rPr>
      </w:pPr>
      <w:r w:rsidRPr="00D9127C">
        <w:rPr>
          <w:rFonts w:ascii="FreightSans Pro Book" w:hAnsi="FreightSans Pro Book"/>
          <w:szCs w:val="20"/>
        </w:rPr>
        <w:t xml:space="preserve">Sean </w:t>
      </w:r>
      <w:proofErr w:type="spellStart"/>
      <w:r w:rsidRPr="00D9127C">
        <w:rPr>
          <w:rFonts w:ascii="FreightSans Pro Book" w:hAnsi="FreightSans Pro Book"/>
          <w:szCs w:val="20"/>
        </w:rPr>
        <w:t>Dundon</w:t>
      </w:r>
      <w:proofErr w:type="spellEnd"/>
      <w:r w:rsidRPr="00D9127C">
        <w:rPr>
          <w:rFonts w:ascii="FreightSans Pro Book" w:hAnsi="FreightSans Pro Book"/>
          <w:szCs w:val="20"/>
        </w:rPr>
        <w:t>, Chair</w:t>
      </w:r>
      <w:r w:rsidRPr="00D9127C">
        <w:rPr>
          <w:rFonts w:ascii="FreightSans Pro Book" w:hAnsi="FreightSans Pro Book"/>
          <w:szCs w:val="20"/>
        </w:rPr>
        <w:br/>
        <w:t>Brandon Mazer, Vice Chair</w:t>
      </w:r>
    </w:p>
    <w:p w14:paraId="2BD2E2EA" w14:textId="77777777" w:rsidR="00607328" w:rsidRPr="00D9127C" w:rsidRDefault="00607328" w:rsidP="00607328">
      <w:pPr>
        <w:widowControl/>
        <w:autoSpaceDE/>
        <w:adjustRightInd/>
        <w:jc w:val="right"/>
        <w:rPr>
          <w:rFonts w:ascii="FreightSans Pro Book" w:hAnsi="FreightSans Pro Book"/>
          <w:szCs w:val="20"/>
        </w:rPr>
      </w:pPr>
      <w:r w:rsidRPr="00D9127C">
        <w:rPr>
          <w:rFonts w:ascii="FreightSans Pro Book" w:hAnsi="FreightSans Pro Book"/>
          <w:szCs w:val="20"/>
        </w:rPr>
        <w:t>David Eaton</w:t>
      </w:r>
    </w:p>
    <w:p w14:paraId="42827A9A" w14:textId="77777777" w:rsidR="000516A2" w:rsidRDefault="000516A2" w:rsidP="00607328">
      <w:pPr>
        <w:widowControl/>
        <w:autoSpaceDE/>
        <w:adjustRightInd/>
        <w:jc w:val="right"/>
        <w:rPr>
          <w:rFonts w:ascii="FreightSans Pro Book" w:hAnsi="FreightSans Pro Book"/>
          <w:szCs w:val="20"/>
        </w:rPr>
      </w:pPr>
      <w:r>
        <w:rPr>
          <w:rFonts w:ascii="FreightSans Pro Book" w:hAnsi="FreightSans Pro Book"/>
          <w:szCs w:val="20"/>
        </w:rPr>
        <w:t>David Silk</w:t>
      </w:r>
    </w:p>
    <w:p w14:paraId="32B05AB0" w14:textId="7279B786" w:rsidR="000516A2" w:rsidRDefault="000516A2" w:rsidP="00607328">
      <w:pPr>
        <w:widowControl/>
        <w:autoSpaceDE/>
        <w:adjustRightInd/>
        <w:jc w:val="right"/>
        <w:rPr>
          <w:rFonts w:ascii="FreightSans Pro Book" w:hAnsi="FreightSans Pro Book"/>
          <w:szCs w:val="20"/>
        </w:rPr>
      </w:pPr>
      <w:r>
        <w:rPr>
          <w:rFonts w:ascii="FreightSans Pro Book" w:hAnsi="FreightSans Pro Book"/>
          <w:szCs w:val="20"/>
        </w:rPr>
        <w:t>Austin Smith</w:t>
      </w:r>
    </w:p>
    <w:p w14:paraId="4AC563CB" w14:textId="5B1794B2" w:rsidR="00607328" w:rsidRPr="00D9127C" w:rsidRDefault="00607328" w:rsidP="00607328">
      <w:pPr>
        <w:widowControl/>
        <w:autoSpaceDE/>
        <w:adjustRightInd/>
        <w:jc w:val="right"/>
        <w:rPr>
          <w:rFonts w:ascii="FreightSans Pro Book" w:hAnsi="FreightSans Pro Book" w:cs="Tahoma"/>
          <w:szCs w:val="20"/>
        </w:rPr>
      </w:pPr>
      <w:r w:rsidRPr="00D9127C">
        <w:rPr>
          <w:rFonts w:ascii="FreightSans Pro Book" w:hAnsi="FreightSans Pro Book"/>
          <w:szCs w:val="20"/>
        </w:rPr>
        <w:t>Maggie Stanley</w:t>
      </w:r>
    </w:p>
    <w:p w14:paraId="119252B1" w14:textId="77777777" w:rsidR="00607328" w:rsidRPr="00D9127C" w:rsidRDefault="00607328" w:rsidP="00607328">
      <w:pPr>
        <w:widowControl/>
        <w:autoSpaceDE/>
        <w:adjustRightInd/>
        <w:jc w:val="right"/>
        <w:rPr>
          <w:rFonts w:ascii="FreightSans Pro Book" w:hAnsi="FreightSans Pro Book"/>
          <w:szCs w:val="20"/>
        </w:rPr>
      </w:pPr>
      <w:r w:rsidRPr="00D9127C">
        <w:rPr>
          <w:rFonts w:ascii="FreightSans Pro Book" w:hAnsi="FreightSans Pro Book"/>
          <w:szCs w:val="20"/>
        </w:rPr>
        <w:t>Lisa Whited</w:t>
      </w:r>
    </w:p>
    <w:p w14:paraId="357B1204" w14:textId="798B06A7" w:rsidR="00607328" w:rsidRPr="00D9127C" w:rsidRDefault="00E744BC" w:rsidP="00E744BC">
      <w:pPr>
        <w:tabs>
          <w:tab w:val="left" w:pos="756"/>
        </w:tabs>
        <w:rPr>
          <w:rFonts w:ascii="FreightSans Pro Book" w:hAnsi="FreightSans Pro Book"/>
          <w:b/>
          <w:bCs/>
          <w:sz w:val="16"/>
          <w:szCs w:val="16"/>
        </w:rPr>
      </w:pPr>
      <w:r w:rsidRPr="00D9127C">
        <w:rPr>
          <w:rFonts w:ascii="FreightSans Pro Book" w:hAnsi="FreightSans Pro Book"/>
          <w:b/>
          <w:bCs/>
          <w:sz w:val="24"/>
        </w:rPr>
        <w:tab/>
      </w:r>
    </w:p>
    <w:p w14:paraId="4D6EE264" w14:textId="6954F870" w:rsidR="00607328" w:rsidRPr="000516A2" w:rsidRDefault="00D43A99" w:rsidP="00791EF1">
      <w:pPr>
        <w:tabs>
          <w:tab w:val="left" w:pos="10440"/>
        </w:tabs>
        <w:ind w:left="360" w:right="270"/>
        <w:rPr>
          <w:rFonts w:ascii="FreightSans Pro Book" w:hAnsi="FreightSans Pro Book"/>
          <w:sz w:val="21"/>
          <w:szCs w:val="21"/>
        </w:rPr>
      </w:pPr>
      <w:r>
        <w:rPr>
          <w:rFonts w:ascii="FreightSans Pro Book" w:hAnsi="FreightSans Pro Book"/>
          <w:sz w:val="21"/>
          <w:szCs w:val="21"/>
        </w:rPr>
        <w:t xml:space="preserve">December </w:t>
      </w:r>
      <w:r w:rsidR="00817DB2">
        <w:rPr>
          <w:rFonts w:ascii="FreightSans Pro Book" w:hAnsi="FreightSans Pro Book"/>
          <w:sz w:val="21"/>
          <w:szCs w:val="21"/>
        </w:rPr>
        <w:t>1</w:t>
      </w:r>
      <w:r>
        <w:rPr>
          <w:rFonts w:ascii="FreightSans Pro Book" w:hAnsi="FreightSans Pro Book"/>
          <w:sz w:val="21"/>
          <w:szCs w:val="21"/>
        </w:rPr>
        <w:t>9, 2018</w:t>
      </w:r>
    </w:p>
    <w:p w14:paraId="60304D03" w14:textId="77777777" w:rsidR="00607328" w:rsidRPr="000516A2" w:rsidRDefault="00607328" w:rsidP="00791EF1">
      <w:pPr>
        <w:tabs>
          <w:tab w:val="left" w:pos="10440"/>
        </w:tabs>
        <w:ind w:left="360" w:right="270"/>
        <w:rPr>
          <w:rFonts w:ascii="FreightSans Pro Book" w:hAnsi="FreightSans Pro Book"/>
          <w:sz w:val="21"/>
          <w:szCs w:val="21"/>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675"/>
      </w:tblGrid>
      <w:tr w:rsidR="00607328" w:rsidRPr="000516A2" w14:paraId="070F107C" w14:textId="77777777" w:rsidTr="000516A2">
        <w:tc>
          <w:tcPr>
            <w:tcW w:w="4950" w:type="dxa"/>
          </w:tcPr>
          <w:p w14:paraId="47AF8D69" w14:textId="77777777" w:rsidR="000516A2" w:rsidRDefault="000516A2" w:rsidP="00791EF1">
            <w:pPr>
              <w:tabs>
                <w:tab w:val="left" w:pos="10440"/>
              </w:tabs>
              <w:ind w:left="360" w:right="270"/>
              <w:rPr>
                <w:rFonts w:ascii="FreightSans Pro Book" w:hAnsi="FreightSans Pro Book"/>
                <w:sz w:val="21"/>
                <w:szCs w:val="21"/>
              </w:rPr>
            </w:pPr>
            <w:r>
              <w:rPr>
                <w:rFonts w:ascii="FreightSans Pro Book" w:hAnsi="FreightSans Pro Book"/>
                <w:sz w:val="21"/>
                <w:szCs w:val="21"/>
              </w:rPr>
              <w:t>Alexander Green</w:t>
            </w:r>
          </w:p>
          <w:p w14:paraId="38074D46" w14:textId="3E2FB7EB" w:rsidR="00607328" w:rsidRPr="000516A2" w:rsidRDefault="00607328" w:rsidP="00791EF1">
            <w:pPr>
              <w:tabs>
                <w:tab w:val="left" w:pos="10440"/>
              </w:tabs>
              <w:ind w:left="360" w:right="270"/>
              <w:rPr>
                <w:rFonts w:ascii="FreightSans Pro Book" w:hAnsi="FreightSans Pro Book"/>
                <w:sz w:val="21"/>
                <w:szCs w:val="21"/>
              </w:rPr>
            </w:pPr>
            <w:r w:rsidRPr="000516A2">
              <w:rPr>
                <w:rFonts w:ascii="FreightSans Pro Book" w:hAnsi="FreightSans Pro Book"/>
                <w:sz w:val="21"/>
                <w:szCs w:val="21"/>
              </w:rPr>
              <w:t>Maine Medical Center</w:t>
            </w:r>
          </w:p>
          <w:p w14:paraId="0B2C4076" w14:textId="77777777" w:rsidR="00607328" w:rsidRPr="000516A2" w:rsidRDefault="00607328" w:rsidP="00791EF1">
            <w:pPr>
              <w:tabs>
                <w:tab w:val="left" w:pos="10440"/>
              </w:tabs>
              <w:ind w:left="360" w:right="270"/>
              <w:rPr>
                <w:rFonts w:ascii="FreightSans Pro Book" w:hAnsi="FreightSans Pro Book"/>
                <w:sz w:val="21"/>
                <w:szCs w:val="21"/>
              </w:rPr>
            </w:pPr>
            <w:r w:rsidRPr="000516A2">
              <w:rPr>
                <w:rFonts w:ascii="FreightSans Pro Book" w:hAnsi="FreightSans Pro Book"/>
                <w:sz w:val="21"/>
                <w:szCs w:val="21"/>
              </w:rPr>
              <w:t>22 Bramhall Street</w:t>
            </w:r>
          </w:p>
          <w:p w14:paraId="59B99A2A" w14:textId="3D7269E3" w:rsidR="00607328" w:rsidRPr="000516A2" w:rsidRDefault="00607328" w:rsidP="00817DB2">
            <w:pPr>
              <w:tabs>
                <w:tab w:val="left" w:pos="10440"/>
              </w:tabs>
              <w:ind w:left="360" w:right="270"/>
              <w:rPr>
                <w:rFonts w:ascii="FreightSans Pro Book" w:hAnsi="FreightSans Pro Book"/>
                <w:sz w:val="21"/>
                <w:szCs w:val="21"/>
              </w:rPr>
            </w:pPr>
            <w:r w:rsidRPr="000516A2">
              <w:rPr>
                <w:rFonts w:ascii="FreightSans Pro Book" w:hAnsi="FreightSans Pro Book"/>
                <w:sz w:val="21"/>
                <w:szCs w:val="21"/>
              </w:rPr>
              <w:t xml:space="preserve">Portland, ME 04102 </w:t>
            </w:r>
          </w:p>
        </w:tc>
        <w:tc>
          <w:tcPr>
            <w:tcW w:w="4675" w:type="dxa"/>
          </w:tcPr>
          <w:p w14:paraId="0AD8FA7A" w14:textId="6D877BEE" w:rsidR="00111D66" w:rsidRPr="000516A2" w:rsidRDefault="00D43A99" w:rsidP="00791EF1">
            <w:pPr>
              <w:tabs>
                <w:tab w:val="left" w:pos="10440"/>
              </w:tabs>
              <w:ind w:left="360" w:right="270"/>
              <w:rPr>
                <w:rFonts w:ascii="FreightSans Pro Book" w:hAnsi="FreightSans Pro Book"/>
                <w:sz w:val="21"/>
                <w:szCs w:val="21"/>
              </w:rPr>
            </w:pPr>
            <w:r>
              <w:rPr>
                <w:rFonts w:ascii="FreightSans Pro Book" w:hAnsi="FreightSans Pro Book"/>
                <w:sz w:val="21"/>
                <w:szCs w:val="21"/>
              </w:rPr>
              <w:t>Will Conway</w:t>
            </w:r>
          </w:p>
          <w:p w14:paraId="73205717" w14:textId="77777777" w:rsidR="00607328" w:rsidRDefault="00817DB2" w:rsidP="00791EF1">
            <w:pPr>
              <w:tabs>
                <w:tab w:val="left" w:pos="10440"/>
              </w:tabs>
              <w:ind w:left="360" w:right="270"/>
              <w:rPr>
                <w:rFonts w:ascii="FreightSans Pro Book" w:hAnsi="FreightSans Pro Book"/>
                <w:sz w:val="21"/>
                <w:szCs w:val="21"/>
              </w:rPr>
            </w:pPr>
            <w:r>
              <w:rPr>
                <w:rFonts w:ascii="FreightSans Pro Book" w:hAnsi="FreightSans Pro Book"/>
                <w:sz w:val="21"/>
                <w:szCs w:val="21"/>
              </w:rPr>
              <w:t>Sebago Technics</w:t>
            </w:r>
          </w:p>
          <w:p w14:paraId="694AC4F6" w14:textId="77777777" w:rsidR="00817DB2" w:rsidRDefault="00817DB2" w:rsidP="00791EF1">
            <w:pPr>
              <w:tabs>
                <w:tab w:val="left" w:pos="10440"/>
              </w:tabs>
              <w:ind w:left="360" w:right="270"/>
              <w:rPr>
                <w:rFonts w:ascii="FreightSans Pro Book" w:hAnsi="FreightSans Pro Book"/>
                <w:sz w:val="21"/>
                <w:szCs w:val="21"/>
              </w:rPr>
            </w:pPr>
            <w:r>
              <w:rPr>
                <w:rFonts w:ascii="FreightSans Pro Book" w:hAnsi="FreightSans Pro Book"/>
                <w:sz w:val="21"/>
                <w:szCs w:val="21"/>
              </w:rPr>
              <w:t>75 John Roberts Road, Suite 4A</w:t>
            </w:r>
          </w:p>
          <w:p w14:paraId="42EC874B" w14:textId="253355E1" w:rsidR="00817DB2" w:rsidRPr="000516A2" w:rsidRDefault="00817DB2" w:rsidP="00791EF1">
            <w:pPr>
              <w:tabs>
                <w:tab w:val="left" w:pos="10440"/>
              </w:tabs>
              <w:ind w:left="360" w:right="270"/>
              <w:rPr>
                <w:rFonts w:ascii="FreightSans Pro Book" w:hAnsi="FreightSans Pro Book"/>
                <w:sz w:val="21"/>
                <w:szCs w:val="21"/>
              </w:rPr>
            </w:pPr>
            <w:r>
              <w:rPr>
                <w:rFonts w:ascii="FreightSans Pro Book" w:hAnsi="FreightSans Pro Book"/>
                <w:sz w:val="21"/>
                <w:szCs w:val="21"/>
              </w:rPr>
              <w:t>South Portland, ME 04106</w:t>
            </w:r>
          </w:p>
        </w:tc>
      </w:tr>
    </w:tbl>
    <w:p w14:paraId="24EF64DB" w14:textId="77777777" w:rsidR="00ED1D8B" w:rsidRPr="000516A2" w:rsidRDefault="00ED1D8B" w:rsidP="00ED1D8B">
      <w:pPr>
        <w:tabs>
          <w:tab w:val="left" w:pos="10440"/>
        </w:tabs>
        <w:ind w:left="360" w:right="270"/>
        <w:rPr>
          <w:rFonts w:ascii="FreightSans Pro Book" w:hAnsi="FreightSans Pro Book"/>
          <w:sz w:val="21"/>
          <w:szCs w:val="21"/>
        </w:rPr>
      </w:pPr>
    </w:p>
    <w:p w14:paraId="1B097825" w14:textId="6EB219E2" w:rsidR="00ED1D8B" w:rsidRPr="000516A2" w:rsidRDefault="00607328" w:rsidP="000516A2">
      <w:pPr>
        <w:tabs>
          <w:tab w:val="left" w:pos="1800"/>
          <w:tab w:val="left" w:pos="2250"/>
        </w:tabs>
        <w:ind w:left="360" w:right="274"/>
        <w:rPr>
          <w:rFonts w:ascii="FreightSans Pro Book" w:hAnsi="FreightSans Pro Book"/>
          <w:sz w:val="21"/>
          <w:szCs w:val="21"/>
        </w:rPr>
      </w:pPr>
      <w:r w:rsidRPr="000516A2">
        <w:rPr>
          <w:rFonts w:ascii="FreightSans Pro Book" w:hAnsi="FreightSans Pro Book"/>
          <w:sz w:val="21"/>
          <w:szCs w:val="21"/>
        </w:rPr>
        <w:t>Project</w:t>
      </w:r>
      <w:r w:rsidR="00ED1D8B" w:rsidRPr="000516A2">
        <w:rPr>
          <w:rFonts w:ascii="FreightSans Pro Book" w:hAnsi="FreightSans Pro Book"/>
          <w:sz w:val="21"/>
          <w:szCs w:val="21"/>
        </w:rPr>
        <w:t xml:space="preserve"> N</w:t>
      </w:r>
      <w:r w:rsidRPr="000516A2">
        <w:rPr>
          <w:rFonts w:ascii="FreightSans Pro Book" w:hAnsi="FreightSans Pro Book"/>
          <w:sz w:val="21"/>
          <w:szCs w:val="21"/>
        </w:rPr>
        <w:t>ame:</w:t>
      </w:r>
      <w:r w:rsidR="00ED1D8B" w:rsidRPr="000516A2">
        <w:rPr>
          <w:rFonts w:ascii="FreightSans Pro Book" w:hAnsi="FreightSans Pro Book"/>
          <w:sz w:val="21"/>
          <w:szCs w:val="21"/>
        </w:rPr>
        <w:t xml:space="preserve">     </w:t>
      </w:r>
      <w:r w:rsidRPr="000516A2">
        <w:rPr>
          <w:rFonts w:ascii="FreightSans Pro Book" w:hAnsi="FreightSans Pro Book"/>
          <w:sz w:val="21"/>
          <w:szCs w:val="21"/>
        </w:rPr>
        <w:t xml:space="preserve">MMC </w:t>
      </w:r>
      <w:r w:rsidR="00D43A99">
        <w:rPr>
          <w:rFonts w:ascii="FreightSans Pro Book" w:hAnsi="FreightSans Pro Book"/>
          <w:sz w:val="21"/>
          <w:szCs w:val="21"/>
        </w:rPr>
        <w:t>Congress Street Hospital Building</w:t>
      </w:r>
    </w:p>
    <w:p w14:paraId="239F72D1" w14:textId="3897EB2E" w:rsidR="00607328" w:rsidRPr="000516A2" w:rsidRDefault="00ED1D8B" w:rsidP="000516A2">
      <w:pPr>
        <w:tabs>
          <w:tab w:val="left" w:pos="1800"/>
        </w:tabs>
        <w:ind w:left="360" w:right="274"/>
        <w:rPr>
          <w:rFonts w:ascii="FreightSans Pro Book" w:hAnsi="FreightSans Pro Book"/>
          <w:sz w:val="21"/>
          <w:szCs w:val="21"/>
        </w:rPr>
      </w:pPr>
      <w:r w:rsidRPr="000516A2">
        <w:rPr>
          <w:rFonts w:ascii="FreightSans Pro Book" w:hAnsi="FreightSans Pro Book"/>
          <w:sz w:val="21"/>
          <w:szCs w:val="21"/>
        </w:rPr>
        <w:t>Pr</w:t>
      </w:r>
      <w:r w:rsidR="00607328" w:rsidRPr="000516A2">
        <w:rPr>
          <w:rFonts w:ascii="FreightSans Pro Book" w:hAnsi="FreightSans Pro Book"/>
          <w:sz w:val="21"/>
          <w:szCs w:val="21"/>
        </w:rPr>
        <w:t>oject</w:t>
      </w:r>
      <w:r w:rsidRPr="000516A2">
        <w:rPr>
          <w:rFonts w:ascii="FreightSans Pro Book" w:hAnsi="FreightSans Pro Book"/>
          <w:sz w:val="21"/>
          <w:szCs w:val="21"/>
        </w:rPr>
        <w:t xml:space="preserve"> </w:t>
      </w:r>
      <w:r w:rsidR="00607328" w:rsidRPr="000516A2">
        <w:rPr>
          <w:rFonts w:ascii="FreightSans Pro Book" w:hAnsi="FreightSans Pro Book"/>
          <w:sz w:val="21"/>
          <w:szCs w:val="21"/>
        </w:rPr>
        <w:t>ID:</w:t>
      </w:r>
      <w:r w:rsidR="000516A2" w:rsidRPr="000516A2">
        <w:rPr>
          <w:rFonts w:ascii="FreightSans Pro Book" w:hAnsi="FreightSans Pro Book"/>
          <w:sz w:val="21"/>
          <w:szCs w:val="21"/>
        </w:rPr>
        <w:tab/>
        <w:t>000</w:t>
      </w:r>
      <w:r w:rsidR="00D43A99">
        <w:rPr>
          <w:rFonts w:ascii="FreightSans Pro Book" w:hAnsi="FreightSans Pro Book"/>
          <w:sz w:val="21"/>
          <w:szCs w:val="21"/>
        </w:rPr>
        <w:t>331</w:t>
      </w:r>
      <w:r w:rsidR="000516A2" w:rsidRPr="000516A2">
        <w:rPr>
          <w:rFonts w:ascii="FreightSans Pro Book" w:hAnsi="FreightSans Pro Book"/>
          <w:sz w:val="21"/>
          <w:szCs w:val="21"/>
        </w:rPr>
        <w:t>-2018</w:t>
      </w:r>
      <w:r w:rsidR="00607328" w:rsidRPr="000516A2">
        <w:rPr>
          <w:rFonts w:ascii="FreightSans Pro Book" w:hAnsi="FreightSans Pro Book"/>
          <w:sz w:val="21"/>
          <w:szCs w:val="21"/>
        </w:rPr>
        <w:t xml:space="preserve"> </w:t>
      </w:r>
    </w:p>
    <w:p w14:paraId="7F1E40E5" w14:textId="6D547418" w:rsidR="000516A2" w:rsidRPr="000516A2" w:rsidRDefault="00607328" w:rsidP="000516A2">
      <w:pPr>
        <w:tabs>
          <w:tab w:val="left" w:pos="1800"/>
        </w:tabs>
        <w:ind w:left="450" w:hanging="90"/>
        <w:rPr>
          <w:rFonts w:ascii="FreightSans Pro Book" w:hAnsi="FreightSans Pro Book"/>
          <w:sz w:val="21"/>
          <w:szCs w:val="21"/>
        </w:rPr>
      </w:pPr>
      <w:r w:rsidRPr="000516A2">
        <w:rPr>
          <w:rFonts w:ascii="FreightSans Pro Book" w:hAnsi="FreightSans Pro Book"/>
          <w:sz w:val="21"/>
          <w:szCs w:val="21"/>
        </w:rPr>
        <w:t>Address:</w:t>
      </w:r>
      <w:r w:rsidR="00ED1D8B" w:rsidRPr="000516A2">
        <w:rPr>
          <w:rFonts w:ascii="FreightSans Pro Book" w:hAnsi="FreightSans Pro Book"/>
          <w:sz w:val="21"/>
          <w:szCs w:val="21"/>
        </w:rPr>
        <w:tab/>
      </w:r>
      <w:r w:rsidR="00D43A99">
        <w:rPr>
          <w:rFonts w:ascii="FreightSans Pro Book" w:hAnsi="FreightSans Pro Book"/>
          <w:sz w:val="21"/>
          <w:szCs w:val="21"/>
        </w:rPr>
        <w:t>22 Bramhall Street</w:t>
      </w:r>
    </w:p>
    <w:p w14:paraId="5734C7DA" w14:textId="7CFDE005" w:rsidR="000516A2" w:rsidRPr="0069760F" w:rsidRDefault="000516A2" w:rsidP="000516A2">
      <w:pPr>
        <w:ind w:left="1800" w:hanging="1440"/>
        <w:rPr>
          <w:rFonts w:ascii="FreightSans Pro Book" w:hAnsi="FreightSans Pro Book"/>
          <w:sz w:val="21"/>
          <w:szCs w:val="21"/>
        </w:rPr>
      </w:pPr>
      <w:r w:rsidRPr="000516A2">
        <w:rPr>
          <w:rFonts w:ascii="FreightSans Pro Book" w:hAnsi="FreightSans Pro Book"/>
          <w:bCs/>
          <w:sz w:val="21"/>
          <w:szCs w:val="21"/>
        </w:rPr>
        <w:t xml:space="preserve">CBLs: </w:t>
      </w:r>
      <w:r w:rsidRPr="000516A2">
        <w:rPr>
          <w:rFonts w:ascii="FreightSans Pro Book" w:hAnsi="FreightSans Pro Book"/>
          <w:bCs/>
          <w:sz w:val="21"/>
          <w:szCs w:val="21"/>
        </w:rPr>
        <w:tab/>
      </w:r>
      <w:proofErr w:type="gramStart"/>
      <w:r w:rsidR="00D43A99" w:rsidRPr="00D43A99">
        <w:rPr>
          <w:rFonts w:ascii="FreightSans Pro Book" w:hAnsi="FreightSans Pro Book"/>
          <w:bCs/>
          <w:sz w:val="21"/>
          <w:szCs w:val="21"/>
        </w:rPr>
        <w:t>053  D</w:t>
      </w:r>
      <w:proofErr w:type="gramEnd"/>
      <w:r w:rsidR="00D43A99" w:rsidRPr="00D43A99">
        <w:rPr>
          <w:rFonts w:ascii="FreightSans Pro Book" w:hAnsi="FreightSans Pro Book"/>
          <w:bCs/>
          <w:sz w:val="21"/>
          <w:szCs w:val="21"/>
        </w:rPr>
        <w:t>007001</w:t>
      </w:r>
    </w:p>
    <w:p w14:paraId="415D86A4" w14:textId="075407AD" w:rsidR="00607328" w:rsidRPr="000516A2" w:rsidRDefault="00607328" w:rsidP="000516A2">
      <w:pPr>
        <w:tabs>
          <w:tab w:val="center" w:pos="0"/>
          <w:tab w:val="left" w:pos="1800"/>
          <w:tab w:val="left" w:pos="2250"/>
        </w:tabs>
        <w:ind w:left="360" w:right="274"/>
        <w:rPr>
          <w:rFonts w:ascii="FreightSans Pro Book" w:hAnsi="FreightSans Pro Book"/>
          <w:sz w:val="21"/>
          <w:szCs w:val="21"/>
        </w:rPr>
      </w:pPr>
      <w:r w:rsidRPr="000516A2">
        <w:rPr>
          <w:rFonts w:ascii="FreightSans Pro Book" w:hAnsi="FreightSans Pro Book"/>
          <w:sz w:val="21"/>
          <w:szCs w:val="21"/>
        </w:rPr>
        <w:t>Applicant:</w:t>
      </w:r>
      <w:r w:rsidR="00ED1D8B" w:rsidRPr="000516A2">
        <w:rPr>
          <w:rFonts w:ascii="FreightSans Pro Book" w:hAnsi="FreightSans Pro Book"/>
          <w:sz w:val="21"/>
          <w:szCs w:val="21"/>
        </w:rPr>
        <w:tab/>
      </w:r>
      <w:r w:rsidRPr="000516A2">
        <w:rPr>
          <w:rFonts w:ascii="FreightSans Pro Book" w:hAnsi="FreightSans Pro Book"/>
          <w:sz w:val="21"/>
          <w:szCs w:val="21"/>
        </w:rPr>
        <w:t>Maine Medical Center</w:t>
      </w:r>
    </w:p>
    <w:p w14:paraId="3C031460" w14:textId="32F6424B" w:rsidR="00607328" w:rsidRPr="000516A2" w:rsidRDefault="00607328" w:rsidP="000516A2">
      <w:pPr>
        <w:tabs>
          <w:tab w:val="center" w:pos="0"/>
          <w:tab w:val="left" w:pos="1800"/>
          <w:tab w:val="left" w:pos="2250"/>
        </w:tabs>
        <w:ind w:left="360" w:right="274"/>
        <w:rPr>
          <w:rFonts w:ascii="FreightSans Pro Book" w:hAnsi="FreightSans Pro Book"/>
          <w:sz w:val="21"/>
          <w:szCs w:val="21"/>
        </w:rPr>
      </w:pPr>
      <w:r w:rsidRPr="000516A2">
        <w:rPr>
          <w:rFonts w:ascii="FreightSans Pro Book" w:hAnsi="FreightSans Pro Book"/>
          <w:sz w:val="21"/>
          <w:szCs w:val="21"/>
        </w:rPr>
        <w:t xml:space="preserve">Planner: </w:t>
      </w:r>
      <w:r w:rsidR="00ED1D8B" w:rsidRPr="000516A2">
        <w:rPr>
          <w:rFonts w:ascii="FreightSans Pro Book" w:hAnsi="FreightSans Pro Book"/>
          <w:sz w:val="21"/>
          <w:szCs w:val="21"/>
        </w:rPr>
        <w:tab/>
      </w:r>
      <w:r w:rsidR="000516A2">
        <w:rPr>
          <w:rFonts w:ascii="FreightSans Pro Book" w:hAnsi="FreightSans Pro Book"/>
          <w:sz w:val="21"/>
          <w:szCs w:val="21"/>
        </w:rPr>
        <w:t>Nell Donaldson</w:t>
      </w:r>
    </w:p>
    <w:p w14:paraId="5D3175B3" w14:textId="77777777" w:rsidR="00607328" w:rsidRPr="000516A2" w:rsidRDefault="00607328" w:rsidP="00447DBC">
      <w:pPr>
        <w:ind w:left="360" w:right="270"/>
        <w:rPr>
          <w:rFonts w:ascii="FreightSans Pro Book" w:hAnsi="FreightSans Pro Book"/>
          <w:sz w:val="21"/>
          <w:szCs w:val="21"/>
        </w:rPr>
      </w:pPr>
    </w:p>
    <w:p w14:paraId="4D7D312A" w14:textId="6E68A2FC" w:rsidR="00607328" w:rsidRPr="000516A2" w:rsidRDefault="00607328" w:rsidP="00447DBC">
      <w:pPr>
        <w:tabs>
          <w:tab w:val="left" w:pos="-1152"/>
          <w:tab w:val="left" w:pos="-864"/>
          <w:tab w:val="left" w:pos="0"/>
          <w:tab w:val="left" w:pos="720"/>
          <w:tab w:val="left" w:pos="1440"/>
          <w:tab w:val="left" w:pos="2160"/>
          <w:tab w:val="left" w:pos="2880"/>
          <w:tab w:val="left" w:pos="3600"/>
        </w:tabs>
        <w:ind w:left="360" w:right="270"/>
        <w:rPr>
          <w:rFonts w:ascii="FreightSans Pro Book" w:hAnsi="FreightSans Pro Book"/>
          <w:sz w:val="21"/>
          <w:szCs w:val="21"/>
        </w:rPr>
      </w:pPr>
      <w:r w:rsidRPr="000516A2">
        <w:rPr>
          <w:rFonts w:ascii="FreightSans Pro Book" w:hAnsi="FreightSans Pro Book"/>
          <w:sz w:val="21"/>
          <w:szCs w:val="21"/>
        </w:rPr>
        <w:t>Dear Mr</w:t>
      </w:r>
      <w:r w:rsidR="00DF7E48" w:rsidRPr="000516A2">
        <w:rPr>
          <w:rFonts w:ascii="FreightSans Pro Book" w:hAnsi="FreightSans Pro Book"/>
          <w:sz w:val="21"/>
          <w:szCs w:val="21"/>
        </w:rPr>
        <w:t>.</w:t>
      </w:r>
      <w:r w:rsidRPr="000516A2">
        <w:rPr>
          <w:rFonts w:ascii="FreightSans Pro Book" w:hAnsi="FreightSans Pro Book"/>
          <w:sz w:val="21"/>
          <w:szCs w:val="21"/>
        </w:rPr>
        <w:t xml:space="preserve"> Green:</w:t>
      </w:r>
    </w:p>
    <w:p w14:paraId="56D3E9A1" w14:textId="77777777" w:rsidR="00607328" w:rsidRPr="000516A2" w:rsidRDefault="00607328" w:rsidP="00447DBC">
      <w:pPr>
        <w:tabs>
          <w:tab w:val="left" w:pos="-1152"/>
          <w:tab w:val="left" w:pos="-864"/>
          <w:tab w:val="left" w:pos="0"/>
          <w:tab w:val="left" w:pos="720"/>
          <w:tab w:val="left" w:pos="1440"/>
          <w:tab w:val="left" w:pos="2160"/>
          <w:tab w:val="left" w:pos="2880"/>
          <w:tab w:val="left" w:pos="3600"/>
        </w:tabs>
        <w:ind w:left="360" w:right="270"/>
        <w:rPr>
          <w:rFonts w:ascii="FreightSans Pro Book" w:hAnsi="FreightSans Pro Book"/>
          <w:sz w:val="21"/>
          <w:szCs w:val="21"/>
        </w:rPr>
      </w:pPr>
    </w:p>
    <w:p w14:paraId="1AB6A95F" w14:textId="705A43B8" w:rsidR="00607328" w:rsidRPr="000516A2"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1"/>
          <w:szCs w:val="21"/>
        </w:rPr>
      </w:pPr>
      <w:r w:rsidRPr="000516A2">
        <w:rPr>
          <w:rFonts w:ascii="FreightSans Pro Book" w:hAnsi="FreightSans Pro Book"/>
          <w:sz w:val="21"/>
          <w:szCs w:val="21"/>
        </w:rPr>
        <w:t xml:space="preserve">On </w:t>
      </w:r>
      <w:r w:rsidR="00D43A99">
        <w:rPr>
          <w:rFonts w:ascii="FreightSans Pro Book" w:hAnsi="FreightSans Pro Book"/>
          <w:sz w:val="21"/>
          <w:szCs w:val="21"/>
        </w:rPr>
        <w:t>December 17</w:t>
      </w:r>
      <w:r w:rsidR="00791EF1" w:rsidRPr="000516A2">
        <w:rPr>
          <w:rFonts w:ascii="FreightSans Pro Book" w:hAnsi="FreightSans Pro Book"/>
          <w:sz w:val="21"/>
          <w:szCs w:val="21"/>
        </w:rPr>
        <w:t>, 2018</w:t>
      </w:r>
      <w:r w:rsidRPr="000516A2">
        <w:rPr>
          <w:rFonts w:ascii="FreightSans Pro Book" w:hAnsi="FreightSans Pro Book"/>
          <w:sz w:val="21"/>
          <w:szCs w:val="21"/>
        </w:rPr>
        <w:t xml:space="preserve">, the Planning Board considered </w:t>
      </w:r>
      <w:r w:rsidR="000516A2">
        <w:rPr>
          <w:rFonts w:ascii="FreightSans Pro Book" w:hAnsi="FreightSans Pro Book"/>
          <w:sz w:val="21"/>
          <w:szCs w:val="21"/>
        </w:rPr>
        <w:t>Maine Medical Center’s</w:t>
      </w:r>
      <w:r w:rsidR="00791EF1" w:rsidRPr="000516A2">
        <w:rPr>
          <w:rFonts w:ascii="FreightSans Pro Book" w:hAnsi="FreightSans Pro Book"/>
          <w:sz w:val="21"/>
          <w:szCs w:val="21"/>
        </w:rPr>
        <w:t xml:space="preserve"> Level III site plan application for </w:t>
      </w:r>
      <w:r w:rsidR="000516A2">
        <w:rPr>
          <w:rFonts w:ascii="FreightSans Pro Book" w:hAnsi="FreightSans Pro Book"/>
          <w:sz w:val="21"/>
          <w:szCs w:val="21"/>
        </w:rPr>
        <w:t xml:space="preserve">a </w:t>
      </w:r>
      <w:r w:rsidR="00D43A99">
        <w:rPr>
          <w:rFonts w:ascii="FreightSans Pro Book" w:hAnsi="FreightSans Pro Book"/>
          <w:sz w:val="21"/>
          <w:szCs w:val="21"/>
        </w:rPr>
        <w:t>285,000 S</w:t>
      </w:r>
      <w:r w:rsidR="00817DB2">
        <w:rPr>
          <w:rFonts w:ascii="FreightSans Pro Book" w:hAnsi="FreightSans Pro Book"/>
          <w:sz w:val="21"/>
          <w:szCs w:val="21"/>
        </w:rPr>
        <w:t>F</w:t>
      </w:r>
      <w:r w:rsidR="00D43A99">
        <w:rPr>
          <w:rFonts w:ascii="FreightSans Pro Book" w:hAnsi="FreightSans Pro Book"/>
          <w:sz w:val="21"/>
          <w:szCs w:val="21"/>
        </w:rPr>
        <w:t xml:space="preserve"> hospital building to be located at the corner of Congress Street and Gilman Street.  </w:t>
      </w:r>
      <w:r w:rsidRPr="000516A2">
        <w:rPr>
          <w:rFonts w:ascii="FreightSans Pro Book" w:hAnsi="FreightSans Pro Book"/>
          <w:sz w:val="21"/>
          <w:szCs w:val="21"/>
        </w:rPr>
        <w:t xml:space="preserve">The Planning Board reviewed the proposal for conformance with the </w:t>
      </w:r>
      <w:r w:rsidR="00791EF1" w:rsidRPr="000516A2">
        <w:rPr>
          <w:rFonts w:ascii="FreightSans Pro Book" w:hAnsi="FreightSans Pro Book"/>
          <w:sz w:val="21"/>
          <w:szCs w:val="21"/>
        </w:rPr>
        <w:t>site plan standards of the land use code and the requirements of MMC</w:t>
      </w:r>
      <w:r w:rsidR="000516A2">
        <w:rPr>
          <w:rFonts w:ascii="FreightSans Pro Book" w:hAnsi="FreightSans Pro Book"/>
          <w:sz w:val="21"/>
          <w:szCs w:val="21"/>
        </w:rPr>
        <w:t>’s Institutional Overlay Zone</w:t>
      </w:r>
      <w:r w:rsidR="00791EF1" w:rsidRPr="000516A2">
        <w:rPr>
          <w:rFonts w:ascii="FreightSans Pro Book" w:hAnsi="FreightSans Pro Book"/>
          <w:sz w:val="21"/>
          <w:szCs w:val="21"/>
        </w:rPr>
        <w:t xml:space="preserve">.  </w:t>
      </w:r>
      <w:r w:rsidR="00D43A99">
        <w:rPr>
          <w:rFonts w:ascii="FreightSans Pro Book" w:hAnsi="FreightSans Pro Book"/>
          <w:sz w:val="21"/>
          <w:szCs w:val="21"/>
        </w:rPr>
        <w:t xml:space="preserve">The application was also reviewed as an amendment to the existing Site Location of Development Act permit for the MMC campus.  </w:t>
      </w:r>
      <w:r w:rsidRPr="000516A2">
        <w:rPr>
          <w:rFonts w:ascii="FreightSans Pro Book" w:hAnsi="FreightSans Pro Book"/>
          <w:sz w:val="21"/>
          <w:szCs w:val="21"/>
        </w:rPr>
        <w:t xml:space="preserve">The Planning Board voted </w:t>
      </w:r>
      <w:r w:rsidR="007D32CA">
        <w:rPr>
          <w:rFonts w:ascii="FreightSans Pro Book" w:hAnsi="FreightSans Pro Book"/>
          <w:sz w:val="21"/>
          <w:szCs w:val="21"/>
        </w:rPr>
        <w:t>as follows</w:t>
      </w:r>
      <w:r w:rsidRPr="000516A2">
        <w:rPr>
          <w:rFonts w:ascii="FreightSans Pro Book" w:hAnsi="FreightSans Pro Book"/>
          <w:sz w:val="21"/>
          <w:szCs w:val="21"/>
        </w:rPr>
        <w:t>:</w:t>
      </w:r>
    </w:p>
    <w:p w14:paraId="1609E3CF" w14:textId="77777777" w:rsidR="00ED1D8B" w:rsidRPr="000516A2" w:rsidRDefault="00ED1D8B"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1"/>
          <w:szCs w:val="21"/>
        </w:rPr>
      </w:pPr>
    </w:p>
    <w:p w14:paraId="78749B87" w14:textId="77777777" w:rsidR="000516A2" w:rsidRPr="0069760F" w:rsidRDefault="00ED1D8B" w:rsidP="000516A2">
      <w:pPr>
        <w:pStyle w:val="ListParagraph"/>
        <w:numPr>
          <w:ilvl w:val="0"/>
          <w:numId w:val="10"/>
        </w:numPr>
        <w:tabs>
          <w:tab w:val="left" w:pos="-1152"/>
          <w:tab w:val="left" w:pos="540"/>
          <w:tab w:val="left" w:pos="720"/>
          <w:tab w:val="left" w:pos="2160"/>
          <w:tab w:val="left" w:pos="2880"/>
          <w:tab w:val="left" w:pos="3600"/>
        </w:tabs>
        <w:ind w:left="540" w:hanging="180"/>
        <w:rPr>
          <w:rFonts w:ascii="FreightSans Pro Book" w:hAnsi="FreightSans Pro Book"/>
          <w:sz w:val="21"/>
          <w:szCs w:val="21"/>
        </w:rPr>
      </w:pPr>
      <w:bookmarkStart w:id="1" w:name="_Hlk489279222"/>
      <w:bookmarkEnd w:id="0"/>
      <w:r w:rsidRPr="000516A2">
        <w:rPr>
          <w:rFonts w:ascii="FreightSans Pro Book" w:hAnsi="FreightSans Pro Book"/>
          <w:b/>
          <w:sz w:val="21"/>
          <w:szCs w:val="21"/>
        </w:rPr>
        <w:tab/>
      </w:r>
      <w:r w:rsidR="000516A2" w:rsidRPr="0069760F">
        <w:rPr>
          <w:rFonts w:ascii="FreightSans Pro Book" w:hAnsi="FreightSans Pro Book"/>
          <w:b/>
          <w:caps/>
          <w:sz w:val="21"/>
          <w:szCs w:val="21"/>
        </w:rPr>
        <w:t>Waivers</w:t>
      </w:r>
      <w:r w:rsidR="000516A2" w:rsidRPr="0069760F">
        <w:rPr>
          <w:rFonts w:ascii="FreightSans Pro Book" w:hAnsi="FreightSans Pro Book"/>
          <w:caps/>
          <w:sz w:val="21"/>
          <w:szCs w:val="21"/>
        </w:rPr>
        <w:t xml:space="preserve"> </w:t>
      </w:r>
      <w:r w:rsidR="000516A2" w:rsidRPr="0069760F">
        <w:rPr>
          <w:rFonts w:ascii="FreightSans Pro Book" w:hAnsi="FreightSans Pro Book"/>
          <w:smallCaps/>
          <w:sz w:val="21"/>
          <w:szCs w:val="21"/>
        </w:rPr>
        <w:t xml:space="preserve">   </w:t>
      </w:r>
    </w:p>
    <w:p w14:paraId="51C28983" w14:textId="77777777" w:rsidR="00D43A99" w:rsidRPr="007A4A1E" w:rsidRDefault="00D43A99" w:rsidP="00D43A99">
      <w:pPr>
        <w:pStyle w:val="ListParagraph"/>
        <w:tabs>
          <w:tab w:val="left" w:pos="720"/>
        </w:tabs>
        <w:rPr>
          <w:rFonts w:ascii="FreightSans Pro Book" w:hAnsi="FreightSans Pro Book"/>
          <w:sz w:val="21"/>
          <w:szCs w:val="21"/>
        </w:rPr>
      </w:pPr>
      <w:bookmarkStart w:id="2" w:name="_Hlk524085627"/>
      <w:r w:rsidRPr="0069760F">
        <w:rPr>
          <w:rFonts w:ascii="FreightSans Pro Book" w:hAnsi="FreightSans Pro Book"/>
          <w:sz w:val="21"/>
          <w:szCs w:val="21"/>
        </w:rPr>
        <w:t xml:space="preserve">On the basis of the application, plans, reports and other information submitted by the applicant; findings and recommendations contained in the Planning Board report for the public hearing on </w:t>
      </w:r>
      <w:r>
        <w:rPr>
          <w:rFonts w:ascii="FreightSans Pro Book" w:hAnsi="FreightSans Pro Book"/>
          <w:sz w:val="21"/>
          <w:szCs w:val="21"/>
        </w:rPr>
        <w:t>December 17,</w:t>
      </w:r>
      <w:r w:rsidRPr="0069760F">
        <w:rPr>
          <w:rFonts w:ascii="FreightSans Pro Book" w:hAnsi="FreightSans Pro Book"/>
          <w:sz w:val="21"/>
          <w:szCs w:val="21"/>
        </w:rPr>
        <w:t xml:space="preserve"> 2018 for application </w:t>
      </w:r>
      <w:r>
        <w:rPr>
          <w:rFonts w:ascii="FreightSans Pro Book" w:hAnsi="FreightSans Pro Book"/>
          <w:sz w:val="21"/>
          <w:szCs w:val="21"/>
        </w:rPr>
        <w:t>331</w:t>
      </w:r>
      <w:r w:rsidRPr="0069760F">
        <w:rPr>
          <w:rFonts w:ascii="FreightSans Pro Book" w:hAnsi="FreightSans Pro Book"/>
          <w:sz w:val="21"/>
          <w:szCs w:val="21"/>
        </w:rPr>
        <w:t xml:space="preserve">-2018 relevant to Portland’s technical and design standards and other regulations; and the testimony presented at the Planning </w:t>
      </w:r>
      <w:r w:rsidRPr="007A4A1E">
        <w:rPr>
          <w:rFonts w:ascii="FreightSans Pro Book" w:hAnsi="FreightSans Pro Book"/>
          <w:sz w:val="21"/>
          <w:szCs w:val="21"/>
        </w:rPr>
        <w:t xml:space="preserve">Board hearing: </w:t>
      </w:r>
    </w:p>
    <w:p w14:paraId="2F2254D0" w14:textId="77777777" w:rsidR="00D43A99" w:rsidRPr="007A4A1E" w:rsidRDefault="00D43A99" w:rsidP="00D43A99">
      <w:pPr>
        <w:pStyle w:val="ListParagraph"/>
        <w:ind w:left="0"/>
        <w:rPr>
          <w:rFonts w:ascii="FreightSans Pro Book" w:hAnsi="FreightSans Pro Book"/>
          <w:sz w:val="21"/>
          <w:szCs w:val="21"/>
        </w:rPr>
      </w:pPr>
    </w:p>
    <w:p w14:paraId="0EE0A9BF" w14:textId="3C335F37" w:rsidR="00D43A99" w:rsidRPr="00A126DA" w:rsidRDefault="00D43A99" w:rsidP="00D43A99">
      <w:pPr>
        <w:pStyle w:val="ListParagraph"/>
        <w:numPr>
          <w:ilvl w:val="0"/>
          <w:numId w:val="20"/>
        </w:numPr>
        <w:ind w:left="1440"/>
        <w:rPr>
          <w:rFonts w:ascii="FreightSans Pro Book" w:hAnsi="FreightSans Pro Book"/>
          <w:sz w:val="21"/>
          <w:szCs w:val="21"/>
        </w:rPr>
      </w:pPr>
      <w:r w:rsidRPr="00A126DA">
        <w:rPr>
          <w:rFonts w:ascii="FreightSans Pro Book" w:hAnsi="FreightSans Pro Book"/>
          <w:sz w:val="21"/>
          <w:szCs w:val="21"/>
        </w:rPr>
        <w:t>The Planning Board</w:t>
      </w:r>
      <w:r w:rsidR="007D32CA">
        <w:rPr>
          <w:rFonts w:ascii="FreightSans Pro Book" w:hAnsi="FreightSans Pro Book"/>
          <w:sz w:val="21"/>
          <w:szCs w:val="21"/>
        </w:rPr>
        <w:t xml:space="preserve"> voted 6-0 (Silk absent) to</w:t>
      </w:r>
      <w:r w:rsidRPr="00A126DA">
        <w:rPr>
          <w:rFonts w:ascii="FreightSans Pro Book" w:hAnsi="FreightSans Pro Book"/>
          <w:sz w:val="21"/>
          <w:szCs w:val="21"/>
        </w:rPr>
        <w:t xml:space="preserve"> find, based upon the consulting transportation engineer’s review </w:t>
      </w:r>
      <w:r w:rsidRPr="00A126DA">
        <w:rPr>
          <w:rFonts w:ascii="FreightSans Pro Book" w:hAnsi="FreightSans Pro Book"/>
          <w:i/>
          <w:sz w:val="21"/>
          <w:szCs w:val="21"/>
        </w:rPr>
        <w:t xml:space="preserve">(Attachment 2), </w:t>
      </w:r>
      <w:r w:rsidRPr="00A126DA">
        <w:rPr>
          <w:rFonts w:ascii="FreightSans Pro Book" w:hAnsi="FreightSans Pro Book"/>
          <w:sz w:val="21"/>
          <w:szCs w:val="21"/>
        </w:rPr>
        <w:t xml:space="preserve">that extraordinary conditions exist or undue hardship may result from strict compliance with the </w:t>
      </w:r>
      <w:r w:rsidRPr="00A126DA">
        <w:rPr>
          <w:rFonts w:ascii="FreightSans Pro Book" w:hAnsi="FreightSans Pro Book"/>
          <w:i/>
          <w:sz w:val="21"/>
          <w:szCs w:val="21"/>
        </w:rPr>
        <w:t xml:space="preserve">Technical Manual </w:t>
      </w:r>
      <w:r w:rsidRPr="00A126DA">
        <w:rPr>
          <w:rFonts w:ascii="FreightSans Pro Book" w:hAnsi="FreightSans Pro Book"/>
          <w:sz w:val="21"/>
          <w:szCs w:val="21"/>
        </w:rPr>
        <w:t xml:space="preserve">standard </w:t>
      </w:r>
      <w:r w:rsidRPr="00A126DA">
        <w:rPr>
          <w:rFonts w:ascii="FreightSans Pro Book" w:hAnsi="FreightSans Pro Book"/>
          <w:i/>
          <w:sz w:val="21"/>
          <w:szCs w:val="21"/>
        </w:rPr>
        <w:t xml:space="preserve">(Section 1.7.2.4) </w:t>
      </w:r>
      <w:r w:rsidRPr="00A126DA">
        <w:rPr>
          <w:rFonts w:ascii="FreightSans Pro Book" w:hAnsi="FreightSans Pro Book"/>
          <w:sz w:val="21"/>
          <w:szCs w:val="21"/>
        </w:rPr>
        <w:t xml:space="preserve">which establishes a maximum driveway width of 24 feet for sites with two-way access, </w:t>
      </w:r>
      <w:r w:rsidRPr="00A126DA">
        <w:rPr>
          <w:rFonts w:ascii="FreightSans Pro Book" w:hAnsi="FreightSans Pro Book"/>
          <w:spacing w:val="-1"/>
          <w:sz w:val="21"/>
          <w:szCs w:val="21"/>
        </w:rPr>
        <w:t xml:space="preserve"> t</w:t>
      </w:r>
      <w:r w:rsidRPr="00A126DA">
        <w:rPr>
          <w:rFonts w:ascii="FreightSans Pro Book" w:hAnsi="FreightSans Pro Book"/>
          <w:sz w:val="21"/>
          <w:szCs w:val="21"/>
        </w:rPr>
        <w:t>hat sub</w:t>
      </w:r>
      <w:r w:rsidRPr="00A126DA">
        <w:rPr>
          <w:rFonts w:ascii="FreightSans Pro Book" w:hAnsi="FreightSans Pro Book"/>
          <w:spacing w:val="-2"/>
          <w:sz w:val="21"/>
          <w:szCs w:val="21"/>
        </w:rPr>
        <w:t>s</w:t>
      </w:r>
      <w:r w:rsidRPr="00A126DA">
        <w:rPr>
          <w:rFonts w:ascii="FreightSans Pro Book" w:hAnsi="FreightSans Pro Book"/>
          <w:spacing w:val="1"/>
          <w:sz w:val="21"/>
          <w:szCs w:val="21"/>
        </w:rPr>
        <w:t>t</w:t>
      </w:r>
      <w:r w:rsidRPr="00A126DA">
        <w:rPr>
          <w:rFonts w:ascii="FreightSans Pro Book" w:hAnsi="FreightSans Pro Book"/>
          <w:sz w:val="21"/>
          <w:szCs w:val="21"/>
        </w:rPr>
        <w:t>a</w:t>
      </w:r>
      <w:r w:rsidRPr="00A126DA">
        <w:rPr>
          <w:rFonts w:ascii="FreightSans Pro Book" w:hAnsi="FreightSans Pro Book"/>
          <w:spacing w:val="-2"/>
          <w:sz w:val="21"/>
          <w:szCs w:val="21"/>
        </w:rPr>
        <w:t>n</w:t>
      </w:r>
      <w:r w:rsidRPr="00A126DA">
        <w:rPr>
          <w:rFonts w:ascii="FreightSans Pro Book" w:hAnsi="FreightSans Pro Book"/>
          <w:spacing w:val="1"/>
          <w:sz w:val="21"/>
          <w:szCs w:val="21"/>
        </w:rPr>
        <w:t>ti</w:t>
      </w:r>
      <w:r w:rsidRPr="00A126DA">
        <w:rPr>
          <w:rFonts w:ascii="FreightSans Pro Book" w:hAnsi="FreightSans Pro Book"/>
          <w:spacing w:val="-2"/>
          <w:sz w:val="21"/>
          <w:szCs w:val="21"/>
        </w:rPr>
        <w:t>a</w:t>
      </w:r>
      <w:r w:rsidRPr="00A126DA">
        <w:rPr>
          <w:rFonts w:ascii="FreightSans Pro Book" w:hAnsi="FreightSans Pro Book"/>
          <w:sz w:val="21"/>
          <w:szCs w:val="21"/>
        </w:rPr>
        <w:t>l</w:t>
      </w:r>
      <w:r w:rsidRPr="00A126DA">
        <w:rPr>
          <w:rFonts w:ascii="FreightSans Pro Book" w:hAnsi="FreightSans Pro Book"/>
          <w:spacing w:val="-1"/>
          <w:sz w:val="21"/>
          <w:szCs w:val="21"/>
        </w:rPr>
        <w:t xml:space="preserve"> </w:t>
      </w:r>
      <w:r w:rsidRPr="00A126DA">
        <w:rPr>
          <w:rFonts w:ascii="FreightSans Pro Book" w:hAnsi="FreightSans Pro Book"/>
          <w:spacing w:val="1"/>
          <w:sz w:val="21"/>
          <w:szCs w:val="21"/>
        </w:rPr>
        <w:t>j</w:t>
      </w:r>
      <w:r w:rsidRPr="00A126DA">
        <w:rPr>
          <w:rFonts w:ascii="FreightSans Pro Book" w:hAnsi="FreightSans Pro Book"/>
          <w:sz w:val="21"/>
          <w:szCs w:val="21"/>
        </w:rPr>
        <w:t>u</w:t>
      </w:r>
      <w:r w:rsidRPr="00A126DA">
        <w:rPr>
          <w:rFonts w:ascii="FreightSans Pro Book" w:hAnsi="FreightSans Pro Book"/>
          <w:spacing w:val="-2"/>
          <w:sz w:val="21"/>
          <w:szCs w:val="21"/>
        </w:rPr>
        <w:t>s</w:t>
      </w:r>
      <w:r w:rsidRPr="00A126DA">
        <w:rPr>
          <w:rFonts w:ascii="FreightSans Pro Book" w:hAnsi="FreightSans Pro Book"/>
          <w:spacing w:val="1"/>
          <w:sz w:val="21"/>
          <w:szCs w:val="21"/>
        </w:rPr>
        <w:t>ti</w:t>
      </w:r>
      <w:r w:rsidRPr="00A126DA">
        <w:rPr>
          <w:rFonts w:ascii="FreightSans Pro Book" w:hAnsi="FreightSans Pro Book"/>
          <w:spacing w:val="-2"/>
          <w:sz w:val="21"/>
          <w:szCs w:val="21"/>
        </w:rPr>
        <w:t>c</w:t>
      </w:r>
      <w:r w:rsidRPr="00A126DA">
        <w:rPr>
          <w:rFonts w:ascii="FreightSans Pro Book" w:hAnsi="FreightSans Pro Book"/>
          <w:sz w:val="21"/>
          <w:szCs w:val="21"/>
        </w:rPr>
        <w:t>e</w:t>
      </w:r>
      <w:r w:rsidRPr="00A126DA">
        <w:rPr>
          <w:rFonts w:ascii="FreightSans Pro Book" w:hAnsi="FreightSans Pro Book"/>
          <w:spacing w:val="1"/>
          <w:sz w:val="21"/>
          <w:szCs w:val="21"/>
        </w:rPr>
        <w:t xml:space="preserve"> </w:t>
      </w:r>
      <w:r w:rsidRPr="00A126DA">
        <w:rPr>
          <w:rFonts w:ascii="FreightSans Pro Book" w:hAnsi="FreightSans Pro Book"/>
          <w:sz w:val="21"/>
          <w:szCs w:val="21"/>
        </w:rPr>
        <w:t>and</w:t>
      </w:r>
      <w:r w:rsidRPr="00A126DA">
        <w:rPr>
          <w:rFonts w:ascii="FreightSans Pro Book" w:hAnsi="FreightSans Pro Book"/>
          <w:spacing w:val="-2"/>
          <w:sz w:val="21"/>
          <w:szCs w:val="21"/>
        </w:rPr>
        <w:t xml:space="preserve"> </w:t>
      </w:r>
      <w:r w:rsidRPr="00A126DA">
        <w:rPr>
          <w:rFonts w:ascii="FreightSans Pro Book" w:hAnsi="FreightSans Pro Book"/>
          <w:spacing w:val="1"/>
          <w:sz w:val="21"/>
          <w:szCs w:val="21"/>
        </w:rPr>
        <w:t>t</w:t>
      </w:r>
      <w:r w:rsidRPr="00A126DA">
        <w:rPr>
          <w:rFonts w:ascii="FreightSans Pro Book" w:hAnsi="FreightSans Pro Book"/>
          <w:sz w:val="21"/>
          <w:szCs w:val="21"/>
        </w:rPr>
        <w:t>he</w:t>
      </w:r>
      <w:r w:rsidRPr="00A126DA">
        <w:rPr>
          <w:rFonts w:ascii="FreightSans Pro Book" w:hAnsi="FreightSans Pro Book"/>
          <w:spacing w:val="-2"/>
          <w:sz w:val="21"/>
          <w:szCs w:val="21"/>
        </w:rPr>
        <w:t xml:space="preserve"> p</w:t>
      </w:r>
      <w:r w:rsidRPr="00A126DA">
        <w:rPr>
          <w:rFonts w:ascii="FreightSans Pro Book" w:hAnsi="FreightSans Pro Book"/>
          <w:sz w:val="21"/>
          <w:szCs w:val="21"/>
        </w:rPr>
        <w:t>ub</w:t>
      </w:r>
      <w:r w:rsidRPr="00A126DA">
        <w:rPr>
          <w:rFonts w:ascii="FreightSans Pro Book" w:hAnsi="FreightSans Pro Book"/>
          <w:spacing w:val="1"/>
          <w:sz w:val="21"/>
          <w:szCs w:val="21"/>
        </w:rPr>
        <w:t>l</w:t>
      </w:r>
      <w:r w:rsidRPr="00A126DA">
        <w:rPr>
          <w:rFonts w:ascii="FreightSans Pro Book" w:hAnsi="FreightSans Pro Book"/>
          <w:spacing w:val="-1"/>
          <w:sz w:val="21"/>
          <w:szCs w:val="21"/>
        </w:rPr>
        <w:t>i</w:t>
      </w:r>
      <w:r w:rsidRPr="00A126DA">
        <w:rPr>
          <w:rFonts w:ascii="FreightSans Pro Book" w:hAnsi="FreightSans Pro Book"/>
          <w:sz w:val="21"/>
          <w:szCs w:val="21"/>
        </w:rPr>
        <w:t>c</w:t>
      </w:r>
      <w:r w:rsidRPr="00A126DA">
        <w:rPr>
          <w:rFonts w:ascii="FreightSans Pro Book" w:hAnsi="FreightSans Pro Book"/>
          <w:spacing w:val="1"/>
          <w:sz w:val="21"/>
          <w:szCs w:val="21"/>
        </w:rPr>
        <w:t xml:space="preserve"> i</w:t>
      </w:r>
      <w:r w:rsidRPr="00A126DA">
        <w:rPr>
          <w:rFonts w:ascii="FreightSans Pro Book" w:hAnsi="FreightSans Pro Book"/>
          <w:spacing w:val="-2"/>
          <w:sz w:val="21"/>
          <w:szCs w:val="21"/>
        </w:rPr>
        <w:t>n</w:t>
      </w:r>
      <w:r w:rsidRPr="00A126DA">
        <w:rPr>
          <w:rFonts w:ascii="FreightSans Pro Book" w:hAnsi="FreightSans Pro Book"/>
          <w:spacing w:val="1"/>
          <w:sz w:val="21"/>
          <w:szCs w:val="21"/>
        </w:rPr>
        <w:t>t</w:t>
      </w:r>
      <w:r w:rsidRPr="00A126DA">
        <w:rPr>
          <w:rFonts w:ascii="FreightSans Pro Book" w:hAnsi="FreightSans Pro Book"/>
          <w:spacing w:val="-2"/>
          <w:sz w:val="21"/>
          <w:szCs w:val="21"/>
        </w:rPr>
        <w:t>e</w:t>
      </w:r>
      <w:r w:rsidRPr="00A126DA">
        <w:rPr>
          <w:rFonts w:ascii="FreightSans Pro Book" w:hAnsi="FreightSans Pro Book"/>
          <w:spacing w:val="1"/>
          <w:sz w:val="21"/>
          <w:szCs w:val="21"/>
        </w:rPr>
        <w:t>r</w:t>
      </w:r>
      <w:r w:rsidRPr="00A126DA">
        <w:rPr>
          <w:rFonts w:ascii="FreightSans Pro Book" w:hAnsi="FreightSans Pro Book"/>
          <w:sz w:val="21"/>
          <w:szCs w:val="21"/>
        </w:rPr>
        <w:t>e</w:t>
      </w:r>
      <w:r w:rsidRPr="00A126DA">
        <w:rPr>
          <w:rFonts w:ascii="FreightSans Pro Book" w:hAnsi="FreightSans Pro Book"/>
          <w:spacing w:val="-2"/>
          <w:sz w:val="21"/>
          <w:szCs w:val="21"/>
        </w:rPr>
        <w:t>s</w:t>
      </w:r>
      <w:r w:rsidRPr="00A126DA">
        <w:rPr>
          <w:rFonts w:ascii="FreightSans Pro Book" w:hAnsi="FreightSans Pro Book"/>
          <w:sz w:val="21"/>
          <w:szCs w:val="21"/>
        </w:rPr>
        <w:t>t</w:t>
      </w:r>
      <w:r w:rsidRPr="00A126DA">
        <w:rPr>
          <w:rFonts w:ascii="FreightSans Pro Book" w:hAnsi="FreightSans Pro Book"/>
          <w:spacing w:val="1"/>
          <w:sz w:val="21"/>
          <w:szCs w:val="21"/>
        </w:rPr>
        <w:t xml:space="preserve"> </w:t>
      </w:r>
      <w:r w:rsidRPr="00A126DA">
        <w:rPr>
          <w:rFonts w:ascii="FreightSans Pro Book" w:hAnsi="FreightSans Pro Book"/>
          <w:spacing w:val="-2"/>
          <w:sz w:val="21"/>
          <w:szCs w:val="21"/>
        </w:rPr>
        <w:t>a</w:t>
      </w:r>
      <w:r w:rsidRPr="00A126DA">
        <w:rPr>
          <w:rFonts w:ascii="FreightSans Pro Book" w:hAnsi="FreightSans Pro Book"/>
          <w:spacing w:val="1"/>
          <w:sz w:val="21"/>
          <w:szCs w:val="21"/>
        </w:rPr>
        <w:t>r</w:t>
      </w:r>
      <w:r w:rsidRPr="00A126DA">
        <w:rPr>
          <w:rFonts w:ascii="FreightSans Pro Book" w:hAnsi="FreightSans Pro Book"/>
          <w:sz w:val="21"/>
          <w:szCs w:val="21"/>
        </w:rPr>
        <w:t>e</w:t>
      </w:r>
      <w:r w:rsidRPr="00A126DA">
        <w:rPr>
          <w:rFonts w:ascii="FreightSans Pro Book" w:hAnsi="FreightSans Pro Book"/>
          <w:spacing w:val="-2"/>
          <w:sz w:val="21"/>
          <w:szCs w:val="21"/>
        </w:rPr>
        <w:t xml:space="preserve"> </w:t>
      </w:r>
      <w:r w:rsidRPr="00A126DA">
        <w:rPr>
          <w:rFonts w:ascii="FreightSans Pro Book" w:hAnsi="FreightSans Pro Book"/>
          <w:sz w:val="21"/>
          <w:szCs w:val="21"/>
        </w:rPr>
        <w:t>sec</w:t>
      </w:r>
      <w:r w:rsidRPr="00A126DA">
        <w:rPr>
          <w:rFonts w:ascii="FreightSans Pro Book" w:hAnsi="FreightSans Pro Book"/>
          <w:spacing w:val="-2"/>
          <w:sz w:val="21"/>
          <w:szCs w:val="21"/>
        </w:rPr>
        <w:t>u</w:t>
      </w:r>
      <w:r w:rsidRPr="00A126DA">
        <w:rPr>
          <w:rFonts w:ascii="FreightSans Pro Book" w:hAnsi="FreightSans Pro Book"/>
          <w:spacing w:val="1"/>
          <w:sz w:val="21"/>
          <w:szCs w:val="21"/>
        </w:rPr>
        <w:t>r</w:t>
      </w:r>
      <w:r w:rsidRPr="00A126DA">
        <w:rPr>
          <w:rFonts w:ascii="FreightSans Pro Book" w:hAnsi="FreightSans Pro Book"/>
          <w:sz w:val="21"/>
          <w:szCs w:val="21"/>
        </w:rPr>
        <w:t xml:space="preserve">ed </w:t>
      </w:r>
      <w:r w:rsidRPr="00A126DA">
        <w:rPr>
          <w:rFonts w:ascii="FreightSans Pro Book" w:hAnsi="FreightSans Pro Book"/>
          <w:spacing w:val="-4"/>
          <w:sz w:val="21"/>
          <w:szCs w:val="21"/>
        </w:rPr>
        <w:t>w</w:t>
      </w:r>
      <w:r w:rsidRPr="00A126DA">
        <w:rPr>
          <w:rFonts w:ascii="FreightSans Pro Book" w:hAnsi="FreightSans Pro Book"/>
          <w:spacing w:val="1"/>
          <w:sz w:val="21"/>
          <w:szCs w:val="21"/>
        </w:rPr>
        <w:t>it</w:t>
      </w:r>
      <w:r w:rsidRPr="00A126DA">
        <w:rPr>
          <w:rFonts w:ascii="FreightSans Pro Book" w:hAnsi="FreightSans Pro Book"/>
          <w:sz w:val="21"/>
          <w:szCs w:val="21"/>
        </w:rPr>
        <w:t>h</w:t>
      </w:r>
      <w:r w:rsidRPr="00A126DA">
        <w:rPr>
          <w:rFonts w:ascii="FreightSans Pro Book" w:hAnsi="FreightSans Pro Book"/>
          <w:spacing w:val="-2"/>
          <w:sz w:val="21"/>
          <w:szCs w:val="21"/>
        </w:rPr>
        <w:t xml:space="preserve"> </w:t>
      </w:r>
      <w:r w:rsidRPr="00A126DA">
        <w:rPr>
          <w:rFonts w:ascii="FreightSans Pro Book" w:hAnsi="FreightSans Pro Book"/>
          <w:spacing w:val="1"/>
          <w:sz w:val="21"/>
          <w:szCs w:val="21"/>
        </w:rPr>
        <w:t>t</w:t>
      </w:r>
      <w:r w:rsidRPr="00A126DA">
        <w:rPr>
          <w:rFonts w:ascii="FreightSans Pro Book" w:hAnsi="FreightSans Pro Book"/>
          <w:sz w:val="21"/>
          <w:szCs w:val="21"/>
        </w:rPr>
        <w:t>he</w:t>
      </w:r>
      <w:r w:rsidRPr="00A126DA">
        <w:rPr>
          <w:rFonts w:ascii="FreightSans Pro Book" w:hAnsi="FreightSans Pro Book"/>
          <w:spacing w:val="1"/>
          <w:sz w:val="21"/>
          <w:szCs w:val="21"/>
        </w:rPr>
        <w:t xml:space="preserve"> </w:t>
      </w:r>
      <w:r w:rsidRPr="00A126DA">
        <w:rPr>
          <w:rFonts w:ascii="FreightSans Pro Book" w:hAnsi="FreightSans Pro Book"/>
          <w:spacing w:val="-2"/>
          <w:sz w:val="21"/>
          <w:szCs w:val="21"/>
        </w:rPr>
        <w:t>v</w:t>
      </w:r>
      <w:r w:rsidRPr="00A126DA">
        <w:rPr>
          <w:rFonts w:ascii="FreightSans Pro Book" w:hAnsi="FreightSans Pro Book"/>
          <w:sz w:val="21"/>
          <w:szCs w:val="21"/>
        </w:rPr>
        <w:t>a</w:t>
      </w:r>
      <w:r w:rsidRPr="00A126DA">
        <w:rPr>
          <w:rFonts w:ascii="FreightSans Pro Book" w:hAnsi="FreightSans Pro Book"/>
          <w:spacing w:val="-2"/>
          <w:sz w:val="21"/>
          <w:szCs w:val="21"/>
        </w:rPr>
        <w:t>r</w:t>
      </w:r>
      <w:r w:rsidRPr="00A126DA">
        <w:rPr>
          <w:rFonts w:ascii="FreightSans Pro Book" w:hAnsi="FreightSans Pro Book"/>
          <w:spacing w:val="1"/>
          <w:sz w:val="21"/>
          <w:szCs w:val="21"/>
        </w:rPr>
        <w:t>i</w:t>
      </w:r>
      <w:r w:rsidRPr="00A126DA">
        <w:rPr>
          <w:rFonts w:ascii="FreightSans Pro Book" w:hAnsi="FreightSans Pro Book"/>
          <w:spacing w:val="-2"/>
          <w:sz w:val="21"/>
          <w:szCs w:val="21"/>
        </w:rPr>
        <w:t>a</w:t>
      </w:r>
      <w:r w:rsidRPr="00A126DA">
        <w:rPr>
          <w:rFonts w:ascii="FreightSans Pro Book" w:hAnsi="FreightSans Pro Book"/>
          <w:spacing w:val="1"/>
          <w:sz w:val="21"/>
          <w:szCs w:val="21"/>
        </w:rPr>
        <w:t>ti</w:t>
      </w:r>
      <w:r w:rsidRPr="00A126DA">
        <w:rPr>
          <w:rFonts w:ascii="FreightSans Pro Book" w:hAnsi="FreightSans Pro Book"/>
          <w:spacing w:val="-2"/>
          <w:sz w:val="21"/>
          <w:szCs w:val="21"/>
        </w:rPr>
        <w:t>o</w:t>
      </w:r>
      <w:r w:rsidRPr="00A126DA">
        <w:rPr>
          <w:rFonts w:ascii="FreightSans Pro Book" w:hAnsi="FreightSans Pro Book"/>
          <w:sz w:val="21"/>
          <w:szCs w:val="21"/>
        </w:rPr>
        <w:t xml:space="preserve">n </w:t>
      </w:r>
      <w:r w:rsidRPr="00A126DA">
        <w:rPr>
          <w:rFonts w:ascii="FreightSans Pro Book" w:hAnsi="FreightSans Pro Book"/>
          <w:spacing w:val="1"/>
          <w:sz w:val="21"/>
          <w:szCs w:val="21"/>
        </w:rPr>
        <w:t>i</w:t>
      </w:r>
      <w:r w:rsidRPr="00A126DA">
        <w:rPr>
          <w:rFonts w:ascii="FreightSans Pro Book" w:hAnsi="FreightSans Pro Book"/>
          <w:sz w:val="21"/>
          <w:szCs w:val="21"/>
        </w:rPr>
        <w:t>n</w:t>
      </w:r>
      <w:r w:rsidRPr="00A126DA">
        <w:rPr>
          <w:rFonts w:ascii="FreightSans Pro Book" w:hAnsi="FreightSans Pro Book"/>
          <w:spacing w:val="-4"/>
          <w:sz w:val="21"/>
          <w:szCs w:val="21"/>
        </w:rPr>
        <w:t xml:space="preserve"> </w:t>
      </w:r>
      <w:r w:rsidRPr="00A126DA">
        <w:rPr>
          <w:rFonts w:ascii="FreightSans Pro Book" w:hAnsi="FreightSans Pro Book"/>
          <w:spacing w:val="1"/>
          <w:sz w:val="21"/>
          <w:szCs w:val="21"/>
        </w:rPr>
        <w:t>t</w:t>
      </w:r>
      <w:r w:rsidRPr="00A126DA">
        <w:rPr>
          <w:rFonts w:ascii="FreightSans Pro Book" w:hAnsi="FreightSans Pro Book"/>
          <w:spacing w:val="-2"/>
          <w:sz w:val="21"/>
          <w:szCs w:val="21"/>
        </w:rPr>
        <w:t>h</w:t>
      </w:r>
      <w:r w:rsidRPr="00A126DA">
        <w:rPr>
          <w:rFonts w:ascii="FreightSans Pro Book" w:hAnsi="FreightSans Pro Book"/>
          <w:spacing w:val="1"/>
          <w:sz w:val="21"/>
          <w:szCs w:val="21"/>
        </w:rPr>
        <w:t>i</w:t>
      </w:r>
      <w:r w:rsidRPr="00A126DA">
        <w:rPr>
          <w:rFonts w:ascii="FreightSans Pro Book" w:hAnsi="FreightSans Pro Book"/>
          <w:sz w:val="21"/>
          <w:szCs w:val="21"/>
        </w:rPr>
        <w:t>s</w:t>
      </w:r>
      <w:r w:rsidRPr="00A126DA">
        <w:rPr>
          <w:rFonts w:ascii="FreightSans Pro Book" w:hAnsi="FreightSans Pro Book"/>
          <w:spacing w:val="1"/>
          <w:sz w:val="21"/>
          <w:szCs w:val="21"/>
        </w:rPr>
        <w:t xml:space="preserve"> </w:t>
      </w:r>
      <w:r w:rsidRPr="00A126DA">
        <w:rPr>
          <w:rFonts w:ascii="FreightSans Pro Book" w:hAnsi="FreightSans Pro Book"/>
          <w:spacing w:val="-2"/>
          <w:sz w:val="21"/>
          <w:szCs w:val="21"/>
        </w:rPr>
        <w:t>s</w:t>
      </w:r>
      <w:r w:rsidRPr="00A126DA">
        <w:rPr>
          <w:rFonts w:ascii="FreightSans Pro Book" w:hAnsi="FreightSans Pro Book"/>
          <w:spacing w:val="1"/>
          <w:sz w:val="21"/>
          <w:szCs w:val="21"/>
        </w:rPr>
        <w:t>t</w:t>
      </w:r>
      <w:r w:rsidRPr="00A126DA">
        <w:rPr>
          <w:rFonts w:ascii="FreightSans Pro Book" w:hAnsi="FreightSans Pro Book"/>
          <w:sz w:val="21"/>
          <w:szCs w:val="21"/>
        </w:rPr>
        <w:t>a</w:t>
      </w:r>
      <w:r w:rsidRPr="00A126DA">
        <w:rPr>
          <w:rFonts w:ascii="FreightSans Pro Book" w:hAnsi="FreightSans Pro Book"/>
          <w:spacing w:val="-2"/>
          <w:sz w:val="21"/>
          <w:szCs w:val="21"/>
        </w:rPr>
        <w:t>n</w:t>
      </w:r>
      <w:r w:rsidRPr="00A126DA">
        <w:rPr>
          <w:rFonts w:ascii="FreightSans Pro Book" w:hAnsi="FreightSans Pro Book"/>
          <w:sz w:val="21"/>
          <w:szCs w:val="21"/>
        </w:rPr>
        <w:t>da</w:t>
      </w:r>
      <w:r w:rsidRPr="00A126DA">
        <w:rPr>
          <w:rFonts w:ascii="FreightSans Pro Book" w:hAnsi="FreightSans Pro Book"/>
          <w:spacing w:val="1"/>
          <w:sz w:val="21"/>
          <w:szCs w:val="21"/>
        </w:rPr>
        <w:t>r</w:t>
      </w:r>
      <w:r w:rsidRPr="00A126DA">
        <w:rPr>
          <w:rFonts w:ascii="FreightSans Pro Book" w:hAnsi="FreightSans Pro Book"/>
          <w:sz w:val="21"/>
          <w:szCs w:val="21"/>
        </w:rPr>
        <w:t>d,</w:t>
      </w:r>
      <w:r w:rsidRPr="00A126DA">
        <w:rPr>
          <w:rFonts w:ascii="FreightSans Pro Book" w:hAnsi="FreightSans Pro Book"/>
          <w:spacing w:val="-2"/>
          <w:sz w:val="21"/>
          <w:szCs w:val="21"/>
        </w:rPr>
        <w:t xml:space="preserve"> </w:t>
      </w:r>
      <w:r w:rsidRPr="00A126DA">
        <w:rPr>
          <w:rFonts w:ascii="FreightSans Pro Book" w:hAnsi="FreightSans Pro Book"/>
          <w:sz w:val="21"/>
          <w:szCs w:val="21"/>
        </w:rPr>
        <w:t>and</w:t>
      </w:r>
      <w:r w:rsidRPr="00A126DA">
        <w:rPr>
          <w:rFonts w:ascii="FreightSans Pro Book" w:hAnsi="FreightSans Pro Book"/>
          <w:spacing w:val="-2"/>
          <w:sz w:val="21"/>
          <w:szCs w:val="21"/>
        </w:rPr>
        <w:t xml:space="preserve"> </w:t>
      </w:r>
      <w:r w:rsidRPr="00A126DA">
        <w:rPr>
          <w:rFonts w:ascii="FreightSans Pro Book" w:hAnsi="FreightSans Pro Book"/>
          <w:spacing w:val="1"/>
          <w:sz w:val="21"/>
          <w:szCs w:val="21"/>
        </w:rPr>
        <w:t>t</w:t>
      </w:r>
      <w:r w:rsidRPr="00A126DA">
        <w:rPr>
          <w:rFonts w:ascii="FreightSans Pro Book" w:hAnsi="FreightSans Pro Book"/>
          <w:sz w:val="21"/>
          <w:szCs w:val="21"/>
        </w:rPr>
        <w:t>h</w:t>
      </w:r>
      <w:r w:rsidRPr="00A126DA">
        <w:rPr>
          <w:rFonts w:ascii="FreightSans Pro Book" w:hAnsi="FreightSans Pro Book"/>
          <w:spacing w:val="-2"/>
          <w:sz w:val="21"/>
          <w:szCs w:val="21"/>
        </w:rPr>
        <w:t>a</w:t>
      </w:r>
      <w:r w:rsidRPr="00A126DA">
        <w:rPr>
          <w:rFonts w:ascii="FreightSans Pro Book" w:hAnsi="FreightSans Pro Book"/>
          <w:sz w:val="21"/>
          <w:szCs w:val="21"/>
        </w:rPr>
        <w:t>t</w:t>
      </w:r>
      <w:r w:rsidRPr="00A126DA">
        <w:rPr>
          <w:rFonts w:ascii="FreightSans Pro Book" w:hAnsi="FreightSans Pro Book"/>
          <w:spacing w:val="1"/>
          <w:sz w:val="21"/>
          <w:szCs w:val="21"/>
        </w:rPr>
        <w:t xml:space="preserve"> t</w:t>
      </w:r>
      <w:r w:rsidRPr="00A126DA">
        <w:rPr>
          <w:rFonts w:ascii="FreightSans Pro Book" w:hAnsi="FreightSans Pro Book"/>
          <w:spacing w:val="-3"/>
          <w:sz w:val="21"/>
          <w:szCs w:val="21"/>
        </w:rPr>
        <w:t>h</w:t>
      </w:r>
      <w:r w:rsidRPr="00A126DA">
        <w:rPr>
          <w:rFonts w:ascii="FreightSans Pro Book" w:hAnsi="FreightSans Pro Book"/>
          <w:sz w:val="21"/>
          <w:szCs w:val="21"/>
        </w:rPr>
        <w:t xml:space="preserve">e </w:t>
      </w:r>
      <w:r w:rsidRPr="00A126DA">
        <w:rPr>
          <w:rFonts w:ascii="FreightSans Pro Book" w:hAnsi="FreightSans Pro Book"/>
          <w:spacing w:val="-2"/>
          <w:sz w:val="21"/>
          <w:szCs w:val="21"/>
        </w:rPr>
        <w:t>v</w:t>
      </w:r>
      <w:r w:rsidRPr="00A126DA">
        <w:rPr>
          <w:rFonts w:ascii="FreightSans Pro Book" w:hAnsi="FreightSans Pro Book"/>
          <w:sz w:val="21"/>
          <w:szCs w:val="21"/>
        </w:rPr>
        <w:t>a</w:t>
      </w:r>
      <w:r w:rsidRPr="00A126DA">
        <w:rPr>
          <w:rFonts w:ascii="FreightSans Pro Book" w:hAnsi="FreightSans Pro Book"/>
          <w:spacing w:val="1"/>
          <w:sz w:val="21"/>
          <w:szCs w:val="21"/>
        </w:rPr>
        <w:t>ri</w:t>
      </w:r>
      <w:r w:rsidRPr="00A126DA">
        <w:rPr>
          <w:rFonts w:ascii="FreightSans Pro Book" w:hAnsi="FreightSans Pro Book"/>
          <w:sz w:val="21"/>
          <w:szCs w:val="21"/>
        </w:rPr>
        <w:t>a</w:t>
      </w:r>
      <w:r w:rsidRPr="00A126DA">
        <w:rPr>
          <w:rFonts w:ascii="FreightSans Pro Book" w:hAnsi="FreightSans Pro Book"/>
          <w:spacing w:val="-1"/>
          <w:sz w:val="21"/>
          <w:szCs w:val="21"/>
        </w:rPr>
        <w:t>t</w:t>
      </w:r>
      <w:r w:rsidRPr="00A126DA">
        <w:rPr>
          <w:rFonts w:ascii="FreightSans Pro Book" w:hAnsi="FreightSans Pro Book"/>
          <w:spacing w:val="1"/>
          <w:sz w:val="21"/>
          <w:szCs w:val="21"/>
        </w:rPr>
        <w:t>i</w:t>
      </w:r>
      <w:r w:rsidRPr="00A126DA">
        <w:rPr>
          <w:rFonts w:ascii="FreightSans Pro Book" w:hAnsi="FreightSans Pro Book"/>
          <w:sz w:val="21"/>
          <w:szCs w:val="21"/>
        </w:rPr>
        <w:t>on</w:t>
      </w:r>
      <w:r w:rsidRPr="00A126DA">
        <w:rPr>
          <w:rFonts w:ascii="FreightSans Pro Book" w:hAnsi="FreightSans Pro Book"/>
          <w:spacing w:val="-2"/>
          <w:sz w:val="21"/>
          <w:szCs w:val="21"/>
        </w:rPr>
        <w:t xml:space="preserve"> </w:t>
      </w:r>
      <w:r w:rsidRPr="00A126DA">
        <w:rPr>
          <w:rFonts w:ascii="FreightSans Pro Book" w:hAnsi="FreightSans Pro Book"/>
          <w:spacing w:val="1"/>
          <w:sz w:val="21"/>
          <w:szCs w:val="21"/>
        </w:rPr>
        <w:t>i</w:t>
      </w:r>
      <w:r w:rsidRPr="00A126DA">
        <w:rPr>
          <w:rFonts w:ascii="FreightSans Pro Book" w:hAnsi="FreightSans Pro Book"/>
          <w:sz w:val="21"/>
          <w:szCs w:val="21"/>
        </w:rPr>
        <w:t>s</w:t>
      </w:r>
      <w:r w:rsidRPr="00A126DA">
        <w:rPr>
          <w:rFonts w:ascii="FreightSans Pro Book" w:hAnsi="FreightSans Pro Book"/>
          <w:spacing w:val="-2"/>
          <w:sz w:val="21"/>
          <w:szCs w:val="21"/>
        </w:rPr>
        <w:t xml:space="preserve"> </w:t>
      </w:r>
      <w:r w:rsidRPr="00A126DA">
        <w:rPr>
          <w:rFonts w:ascii="FreightSans Pro Book" w:hAnsi="FreightSans Pro Book"/>
          <w:sz w:val="21"/>
          <w:szCs w:val="21"/>
        </w:rPr>
        <w:t>con</w:t>
      </w:r>
      <w:r w:rsidRPr="00A126DA">
        <w:rPr>
          <w:rFonts w:ascii="FreightSans Pro Book" w:hAnsi="FreightSans Pro Book"/>
          <w:spacing w:val="-2"/>
          <w:sz w:val="21"/>
          <w:szCs w:val="21"/>
        </w:rPr>
        <w:t>s</w:t>
      </w:r>
      <w:r w:rsidRPr="00A126DA">
        <w:rPr>
          <w:rFonts w:ascii="FreightSans Pro Book" w:hAnsi="FreightSans Pro Book"/>
          <w:spacing w:val="1"/>
          <w:sz w:val="21"/>
          <w:szCs w:val="21"/>
        </w:rPr>
        <w:t>i</w:t>
      </w:r>
      <w:r w:rsidRPr="00A126DA">
        <w:rPr>
          <w:rFonts w:ascii="FreightSans Pro Book" w:hAnsi="FreightSans Pro Book"/>
          <w:spacing w:val="-2"/>
          <w:sz w:val="21"/>
          <w:szCs w:val="21"/>
        </w:rPr>
        <w:t>s</w:t>
      </w:r>
      <w:r w:rsidRPr="00A126DA">
        <w:rPr>
          <w:rFonts w:ascii="FreightSans Pro Book" w:hAnsi="FreightSans Pro Book"/>
          <w:spacing w:val="1"/>
          <w:sz w:val="21"/>
          <w:szCs w:val="21"/>
        </w:rPr>
        <w:t>t</w:t>
      </w:r>
      <w:r w:rsidRPr="00A126DA">
        <w:rPr>
          <w:rFonts w:ascii="FreightSans Pro Book" w:hAnsi="FreightSans Pro Book"/>
          <w:sz w:val="21"/>
          <w:szCs w:val="21"/>
        </w:rPr>
        <w:t>e</w:t>
      </w:r>
      <w:r w:rsidRPr="00A126DA">
        <w:rPr>
          <w:rFonts w:ascii="FreightSans Pro Book" w:hAnsi="FreightSans Pro Book"/>
          <w:spacing w:val="-2"/>
          <w:sz w:val="21"/>
          <w:szCs w:val="21"/>
        </w:rPr>
        <w:t>n</w:t>
      </w:r>
      <w:r w:rsidRPr="00A126DA">
        <w:rPr>
          <w:rFonts w:ascii="FreightSans Pro Book" w:hAnsi="FreightSans Pro Book"/>
          <w:sz w:val="21"/>
          <w:szCs w:val="21"/>
        </w:rPr>
        <w:t>t</w:t>
      </w:r>
      <w:r w:rsidRPr="00A126DA">
        <w:rPr>
          <w:rFonts w:ascii="FreightSans Pro Book" w:hAnsi="FreightSans Pro Book"/>
          <w:spacing w:val="1"/>
          <w:sz w:val="21"/>
          <w:szCs w:val="21"/>
        </w:rPr>
        <w:t xml:space="preserve"> </w:t>
      </w:r>
      <w:r w:rsidRPr="00A126DA">
        <w:rPr>
          <w:rFonts w:ascii="FreightSans Pro Book" w:hAnsi="FreightSans Pro Book"/>
          <w:spacing w:val="-1"/>
          <w:sz w:val="21"/>
          <w:szCs w:val="21"/>
        </w:rPr>
        <w:t>w</w:t>
      </w:r>
      <w:r w:rsidRPr="00A126DA">
        <w:rPr>
          <w:rFonts w:ascii="FreightSans Pro Book" w:hAnsi="FreightSans Pro Book"/>
          <w:spacing w:val="1"/>
          <w:sz w:val="21"/>
          <w:szCs w:val="21"/>
        </w:rPr>
        <w:t>i</w:t>
      </w:r>
      <w:r w:rsidRPr="00A126DA">
        <w:rPr>
          <w:rFonts w:ascii="FreightSans Pro Book" w:hAnsi="FreightSans Pro Book"/>
          <w:spacing w:val="-1"/>
          <w:sz w:val="21"/>
          <w:szCs w:val="21"/>
        </w:rPr>
        <w:t>t</w:t>
      </w:r>
      <w:r w:rsidRPr="00A126DA">
        <w:rPr>
          <w:rFonts w:ascii="FreightSans Pro Book" w:hAnsi="FreightSans Pro Book"/>
          <w:sz w:val="21"/>
          <w:szCs w:val="21"/>
        </w:rPr>
        <w:t>h</w:t>
      </w:r>
      <w:r w:rsidRPr="00A126DA">
        <w:rPr>
          <w:rFonts w:ascii="FreightSans Pro Book" w:hAnsi="FreightSans Pro Book"/>
          <w:spacing w:val="-2"/>
          <w:sz w:val="21"/>
          <w:szCs w:val="21"/>
        </w:rPr>
        <w:t xml:space="preserve"> </w:t>
      </w:r>
      <w:r w:rsidRPr="00A126DA">
        <w:rPr>
          <w:rFonts w:ascii="FreightSans Pro Book" w:hAnsi="FreightSans Pro Book"/>
          <w:spacing w:val="1"/>
          <w:sz w:val="21"/>
          <w:szCs w:val="21"/>
        </w:rPr>
        <w:t>t</w:t>
      </w:r>
      <w:r w:rsidRPr="00A126DA">
        <w:rPr>
          <w:rFonts w:ascii="FreightSans Pro Book" w:hAnsi="FreightSans Pro Book"/>
          <w:sz w:val="21"/>
          <w:szCs w:val="21"/>
        </w:rPr>
        <w:t>he</w:t>
      </w:r>
      <w:r w:rsidRPr="00A126DA">
        <w:rPr>
          <w:rFonts w:ascii="FreightSans Pro Book" w:hAnsi="FreightSans Pro Book"/>
          <w:spacing w:val="-2"/>
          <w:sz w:val="21"/>
          <w:szCs w:val="21"/>
        </w:rPr>
        <w:t xml:space="preserve"> </w:t>
      </w:r>
      <w:r w:rsidRPr="00A126DA">
        <w:rPr>
          <w:rFonts w:ascii="FreightSans Pro Book" w:hAnsi="FreightSans Pro Book"/>
          <w:spacing w:val="1"/>
          <w:sz w:val="21"/>
          <w:szCs w:val="21"/>
        </w:rPr>
        <w:t>i</w:t>
      </w:r>
      <w:r w:rsidRPr="00A126DA">
        <w:rPr>
          <w:rFonts w:ascii="FreightSans Pro Book" w:hAnsi="FreightSans Pro Book"/>
          <w:sz w:val="21"/>
          <w:szCs w:val="21"/>
        </w:rPr>
        <w:t>n</w:t>
      </w:r>
      <w:r w:rsidRPr="00A126DA">
        <w:rPr>
          <w:rFonts w:ascii="FreightSans Pro Book" w:hAnsi="FreightSans Pro Book"/>
          <w:spacing w:val="-1"/>
          <w:sz w:val="21"/>
          <w:szCs w:val="21"/>
        </w:rPr>
        <w:t>t</w:t>
      </w:r>
      <w:r w:rsidRPr="00A126DA">
        <w:rPr>
          <w:rFonts w:ascii="FreightSans Pro Book" w:hAnsi="FreightSans Pro Book"/>
          <w:sz w:val="21"/>
          <w:szCs w:val="21"/>
        </w:rPr>
        <w:t>ent</w:t>
      </w:r>
      <w:r w:rsidRPr="00A126DA">
        <w:rPr>
          <w:rFonts w:ascii="FreightSans Pro Book" w:hAnsi="FreightSans Pro Book"/>
          <w:spacing w:val="-1"/>
          <w:sz w:val="21"/>
          <w:szCs w:val="21"/>
        </w:rPr>
        <w:t xml:space="preserve"> </w:t>
      </w:r>
      <w:r w:rsidRPr="00A126DA">
        <w:rPr>
          <w:rFonts w:ascii="FreightSans Pro Book" w:hAnsi="FreightSans Pro Book"/>
          <w:sz w:val="21"/>
          <w:szCs w:val="21"/>
        </w:rPr>
        <w:t>of</w:t>
      </w:r>
      <w:r w:rsidRPr="00A126DA">
        <w:rPr>
          <w:rFonts w:ascii="FreightSans Pro Book" w:hAnsi="FreightSans Pro Book"/>
          <w:spacing w:val="-1"/>
          <w:sz w:val="21"/>
          <w:szCs w:val="21"/>
        </w:rPr>
        <w:t xml:space="preserve"> </w:t>
      </w:r>
      <w:r w:rsidRPr="00A126DA">
        <w:rPr>
          <w:rFonts w:ascii="FreightSans Pro Book" w:hAnsi="FreightSans Pro Book"/>
          <w:spacing w:val="1"/>
          <w:sz w:val="21"/>
          <w:szCs w:val="21"/>
        </w:rPr>
        <w:t>t</w:t>
      </w:r>
      <w:r w:rsidRPr="00A126DA">
        <w:rPr>
          <w:rFonts w:ascii="FreightSans Pro Book" w:hAnsi="FreightSans Pro Book"/>
          <w:sz w:val="21"/>
          <w:szCs w:val="21"/>
        </w:rPr>
        <w:t>he</w:t>
      </w:r>
      <w:r w:rsidRPr="00A126DA">
        <w:rPr>
          <w:rFonts w:ascii="FreightSans Pro Book" w:hAnsi="FreightSans Pro Book"/>
          <w:spacing w:val="1"/>
          <w:sz w:val="21"/>
          <w:szCs w:val="21"/>
        </w:rPr>
        <w:t xml:space="preserve"> </w:t>
      </w:r>
      <w:r w:rsidRPr="00A126DA">
        <w:rPr>
          <w:rFonts w:ascii="FreightSans Pro Book" w:hAnsi="FreightSans Pro Book"/>
          <w:spacing w:val="-2"/>
          <w:sz w:val="21"/>
          <w:szCs w:val="21"/>
        </w:rPr>
        <w:t>o</w:t>
      </w:r>
      <w:r w:rsidRPr="00A126DA">
        <w:rPr>
          <w:rFonts w:ascii="FreightSans Pro Book" w:hAnsi="FreightSans Pro Book"/>
          <w:spacing w:val="1"/>
          <w:sz w:val="21"/>
          <w:szCs w:val="21"/>
        </w:rPr>
        <w:t>r</w:t>
      </w:r>
      <w:r w:rsidRPr="00A126DA">
        <w:rPr>
          <w:rFonts w:ascii="FreightSans Pro Book" w:hAnsi="FreightSans Pro Book"/>
          <w:spacing w:val="-2"/>
          <w:sz w:val="21"/>
          <w:szCs w:val="21"/>
        </w:rPr>
        <w:t>d</w:t>
      </w:r>
      <w:r w:rsidRPr="00A126DA">
        <w:rPr>
          <w:rFonts w:ascii="FreightSans Pro Book" w:hAnsi="FreightSans Pro Book"/>
          <w:spacing w:val="1"/>
          <w:sz w:val="21"/>
          <w:szCs w:val="21"/>
        </w:rPr>
        <w:t>i</w:t>
      </w:r>
      <w:r w:rsidRPr="00A126DA">
        <w:rPr>
          <w:rFonts w:ascii="FreightSans Pro Book" w:hAnsi="FreightSans Pro Book"/>
          <w:sz w:val="21"/>
          <w:szCs w:val="21"/>
        </w:rPr>
        <w:t>nan</w:t>
      </w:r>
      <w:r w:rsidRPr="00A126DA">
        <w:rPr>
          <w:rFonts w:ascii="FreightSans Pro Book" w:hAnsi="FreightSans Pro Book"/>
          <w:spacing w:val="-2"/>
          <w:sz w:val="21"/>
          <w:szCs w:val="21"/>
        </w:rPr>
        <w:t>c</w:t>
      </w:r>
      <w:r w:rsidRPr="00A126DA">
        <w:rPr>
          <w:rFonts w:ascii="FreightSans Pro Book" w:hAnsi="FreightSans Pro Book"/>
          <w:spacing w:val="-1"/>
          <w:sz w:val="21"/>
          <w:szCs w:val="21"/>
        </w:rPr>
        <w:t>e</w:t>
      </w:r>
      <w:r w:rsidRPr="00A126DA">
        <w:rPr>
          <w:rFonts w:ascii="FreightSans Pro Book" w:hAnsi="FreightSans Pro Book"/>
          <w:sz w:val="21"/>
          <w:szCs w:val="21"/>
        </w:rPr>
        <w:t xml:space="preserve">.  The Planning Board waives the </w:t>
      </w:r>
      <w:r w:rsidRPr="00A126DA">
        <w:rPr>
          <w:rFonts w:ascii="FreightSans Pro Book" w:hAnsi="FreightSans Pro Book"/>
          <w:i/>
          <w:sz w:val="21"/>
          <w:szCs w:val="21"/>
        </w:rPr>
        <w:t xml:space="preserve">Technical Manual </w:t>
      </w:r>
      <w:r w:rsidRPr="00A126DA">
        <w:rPr>
          <w:rFonts w:ascii="FreightSans Pro Book" w:hAnsi="FreightSans Pro Book"/>
          <w:sz w:val="21"/>
          <w:szCs w:val="21"/>
        </w:rPr>
        <w:t xml:space="preserve">standard </w:t>
      </w:r>
      <w:r w:rsidRPr="00A126DA">
        <w:rPr>
          <w:rFonts w:ascii="FreightSans Pro Book" w:hAnsi="FreightSans Pro Book"/>
          <w:i/>
          <w:sz w:val="21"/>
          <w:szCs w:val="21"/>
        </w:rPr>
        <w:t xml:space="preserve">(Section 1.7.2.4) </w:t>
      </w:r>
      <w:r w:rsidRPr="00A126DA">
        <w:rPr>
          <w:rFonts w:ascii="FreightSans Pro Book" w:hAnsi="FreightSans Pro Book"/>
          <w:sz w:val="21"/>
          <w:szCs w:val="21"/>
        </w:rPr>
        <w:t>to allow a driveway of 35 feet in width on Congress Street;</w:t>
      </w:r>
    </w:p>
    <w:p w14:paraId="4074A934" w14:textId="77777777" w:rsidR="00D43A99" w:rsidRPr="00A126DA" w:rsidRDefault="00D43A99" w:rsidP="00D43A99">
      <w:pPr>
        <w:pStyle w:val="ListParagraph"/>
        <w:ind w:left="1440"/>
        <w:rPr>
          <w:rFonts w:ascii="FreightSans Pro Book" w:hAnsi="FreightSans Pro Book"/>
          <w:sz w:val="21"/>
          <w:szCs w:val="21"/>
        </w:rPr>
      </w:pPr>
    </w:p>
    <w:p w14:paraId="40F11F4F" w14:textId="5CA9FFD7" w:rsidR="00D43A99" w:rsidRPr="00A126DA" w:rsidRDefault="00D43A99" w:rsidP="00D43A99">
      <w:pPr>
        <w:pStyle w:val="ListParagraph"/>
        <w:numPr>
          <w:ilvl w:val="0"/>
          <w:numId w:val="20"/>
        </w:numPr>
        <w:ind w:left="1440"/>
        <w:rPr>
          <w:rFonts w:ascii="FreightSans Pro Book" w:hAnsi="FreightSans Pro Book"/>
          <w:sz w:val="21"/>
          <w:szCs w:val="21"/>
        </w:rPr>
      </w:pPr>
      <w:r w:rsidRPr="00A126DA">
        <w:rPr>
          <w:rFonts w:ascii="FreightSans Pro Book" w:hAnsi="FreightSans Pro Book"/>
          <w:sz w:val="21"/>
          <w:szCs w:val="21"/>
        </w:rPr>
        <w:t>The Planning Board</w:t>
      </w:r>
      <w:r w:rsidR="007D32CA" w:rsidRPr="007D32CA">
        <w:rPr>
          <w:rFonts w:ascii="FreightSans Pro Book" w:hAnsi="FreightSans Pro Book"/>
          <w:sz w:val="21"/>
          <w:szCs w:val="21"/>
        </w:rPr>
        <w:t xml:space="preserve"> </w:t>
      </w:r>
      <w:r w:rsidR="007D32CA">
        <w:rPr>
          <w:rFonts w:ascii="FreightSans Pro Book" w:hAnsi="FreightSans Pro Book"/>
          <w:sz w:val="21"/>
          <w:szCs w:val="21"/>
        </w:rPr>
        <w:t>voted 6-0 (Silk absent) to</w:t>
      </w:r>
      <w:r w:rsidR="007D32CA" w:rsidRPr="00A126DA">
        <w:rPr>
          <w:rFonts w:ascii="FreightSans Pro Book" w:hAnsi="FreightSans Pro Book"/>
          <w:sz w:val="21"/>
          <w:szCs w:val="21"/>
        </w:rPr>
        <w:t xml:space="preserve"> find</w:t>
      </w:r>
      <w:r w:rsidRPr="00A126DA">
        <w:rPr>
          <w:rFonts w:ascii="FreightSans Pro Book" w:hAnsi="FreightSans Pro Book"/>
          <w:sz w:val="21"/>
          <w:szCs w:val="21"/>
        </w:rPr>
        <w:t>, based upon staff review,</w:t>
      </w:r>
      <w:r w:rsidRPr="00A126DA">
        <w:rPr>
          <w:rFonts w:ascii="FreightSans Pro Book" w:hAnsi="FreightSans Pro Book"/>
          <w:i/>
          <w:sz w:val="21"/>
          <w:szCs w:val="21"/>
        </w:rPr>
        <w:t xml:space="preserve"> </w:t>
      </w:r>
      <w:r w:rsidRPr="00A126DA">
        <w:rPr>
          <w:rFonts w:ascii="FreightSans Pro Book" w:hAnsi="FreightSans Pro Book"/>
          <w:sz w:val="21"/>
          <w:szCs w:val="21"/>
        </w:rPr>
        <w:t xml:space="preserve">that extraordinary conditions exist or undue hardship may result from strict compliance with the </w:t>
      </w:r>
      <w:r w:rsidRPr="00A126DA">
        <w:rPr>
          <w:rFonts w:ascii="FreightSans Pro Book" w:hAnsi="FreightSans Pro Book"/>
          <w:i/>
          <w:sz w:val="21"/>
          <w:szCs w:val="21"/>
        </w:rPr>
        <w:t xml:space="preserve">Technical Manual </w:t>
      </w:r>
      <w:r w:rsidRPr="00A126DA">
        <w:rPr>
          <w:rFonts w:ascii="FreightSans Pro Book" w:hAnsi="FreightSans Pro Book"/>
          <w:sz w:val="21"/>
          <w:szCs w:val="21"/>
        </w:rPr>
        <w:t>standard (</w:t>
      </w:r>
      <w:r w:rsidRPr="00A126DA">
        <w:rPr>
          <w:rFonts w:ascii="FreightSans Pro Book" w:hAnsi="FreightSans Pro Book"/>
          <w:bCs/>
          <w:i/>
          <w:sz w:val="21"/>
          <w:szCs w:val="21"/>
          <w:shd w:val="clear" w:color="auto" w:fill="FFFFFF"/>
        </w:rPr>
        <w:t xml:space="preserve">Section 1.8) </w:t>
      </w:r>
      <w:r w:rsidRPr="00A126DA">
        <w:rPr>
          <w:rFonts w:ascii="FreightSans Pro Book" w:hAnsi="FreightSans Pro Book"/>
          <w:bCs/>
          <w:sz w:val="21"/>
          <w:szCs w:val="21"/>
          <w:shd w:val="clear" w:color="auto" w:fill="FFFFFF"/>
        </w:rPr>
        <w:t>which requires brick sidewalks on Congress Street and Gilman Street</w:t>
      </w:r>
      <w:r w:rsidRPr="00A126DA">
        <w:rPr>
          <w:rFonts w:ascii="FreightSans Pro Book" w:hAnsi="FreightSans Pro Book"/>
          <w:sz w:val="21"/>
          <w:szCs w:val="21"/>
        </w:rPr>
        <w:t xml:space="preserve">, </w:t>
      </w:r>
      <w:r w:rsidRPr="00A126DA">
        <w:rPr>
          <w:rFonts w:ascii="FreightSans Pro Book" w:hAnsi="FreightSans Pro Book"/>
          <w:spacing w:val="-1"/>
          <w:sz w:val="21"/>
          <w:szCs w:val="21"/>
        </w:rPr>
        <w:t>t</w:t>
      </w:r>
      <w:r w:rsidRPr="00A126DA">
        <w:rPr>
          <w:rFonts w:ascii="FreightSans Pro Book" w:hAnsi="FreightSans Pro Book"/>
          <w:sz w:val="21"/>
          <w:szCs w:val="21"/>
        </w:rPr>
        <w:t>hat sub</w:t>
      </w:r>
      <w:r w:rsidRPr="00A126DA">
        <w:rPr>
          <w:rFonts w:ascii="FreightSans Pro Book" w:hAnsi="FreightSans Pro Book"/>
          <w:spacing w:val="-2"/>
          <w:sz w:val="21"/>
          <w:szCs w:val="21"/>
        </w:rPr>
        <w:t>s</w:t>
      </w:r>
      <w:r w:rsidRPr="00A126DA">
        <w:rPr>
          <w:rFonts w:ascii="FreightSans Pro Book" w:hAnsi="FreightSans Pro Book"/>
          <w:spacing w:val="1"/>
          <w:sz w:val="21"/>
          <w:szCs w:val="21"/>
        </w:rPr>
        <w:t>t</w:t>
      </w:r>
      <w:r w:rsidRPr="00A126DA">
        <w:rPr>
          <w:rFonts w:ascii="FreightSans Pro Book" w:hAnsi="FreightSans Pro Book"/>
          <w:sz w:val="21"/>
          <w:szCs w:val="21"/>
        </w:rPr>
        <w:t>a</w:t>
      </w:r>
      <w:r w:rsidRPr="00A126DA">
        <w:rPr>
          <w:rFonts w:ascii="FreightSans Pro Book" w:hAnsi="FreightSans Pro Book"/>
          <w:spacing w:val="-2"/>
          <w:sz w:val="21"/>
          <w:szCs w:val="21"/>
        </w:rPr>
        <w:t>n</w:t>
      </w:r>
      <w:r w:rsidRPr="00A126DA">
        <w:rPr>
          <w:rFonts w:ascii="FreightSans Pro Book" w:hAnsi="FreightSans Pro Book"/>
          <w:spacing w:val="1"/>
          <w:sz w:val="21"/>
          <w:szCs w:val="21"/>
        </w:rPr>
        <w:t>ti</w:t>
      </w:r>
      <w:r w:rsidRPr="00A126DA">
        <w:rPr>
          <w:rFonts w:ascii="FreightSans Pro Book" w:hAnsi="FreightSans Pro Book"/>
          <w:spacing w:val="-2"/>
          <w:sz w:val="21"/>
          <w:szCs w:val="21"/>
        </w:rPr>
        <w:t>a</w:t>
      </w:r>
      <w:r w:rsidRPr="00A126DA">
        <w:rPr>
          <w:rFonts w:ascii="FreightSans Pro Book" w:hAnsi="FreightSans Pro Book"/>
          <w:sz w:val="21"/>
          <w:szCs w:val="21"/>
        </w:rPr>
        <w:t>l</w:t>
      </w:r>
      <w:r w:rsidRPr="00A126DA">
        <w:rPr>
          <w:rFonts w:ascii="FreightSans Pro Book" w:hAnsi="FreightSans Pro Book"/>
          <w:spacing w:val="-1"/>
          <w:sz w:val="21"/>
          <w:szCs w:val="21"/>
        </w:rPr>
        <w:t xml:space="preserve"> </w:t>
      </w:r>
      <w:r w:rsidRPr="00A126DA">
        <w:rPr>
          <w:rFonts w:ascii="FreightSans Pro Book" w:hAnsi="FreightSans Pro Book"/>
          <w:spacing w:val="1"/>
          <w:sz w:val="21"/>
          <w:szCs w:val="21"/>
        </w:rPr>
        <w:t>j</w:t>
      </w:r>
      <w:r w:rsidRPr="00A126DA">
        <w:rPr>
          <w:rFonts w:ascii="FreightSans Pro Book" w:hAnsi="FreightSans Pro Book"/>
          <w:sz w:val="21"/>
          <w:szCs w:val="21"/>
        </w:rPr>
        <w:t>u</w:t>
      </w:r>
      <w:r w:rsidRPr="00A126DA">
        <w:rPr>
          <w:rFonts w:ascii="FreightSans Pro Book" w:hAnsi="FreightSans Pro Book"/>
          <w:spacing w:val="-2"/>
          <w:sz w:val="21"/>
          <w:szCs w:val="21"/>
        </w:rPr>
        <w:t>s</w:t>
      </w:r>
      <w:r w:rsidRPr="00A126DA">
        <w:rPr>
          <w:rFonts w:ascii="FreightSans Pro Book" w:hAnsi="FreightSans Pro Book"/>
          <w:spacing w:val="1"/>
          <w:sz w:val="21"/>
          <w:szCs w:val="21"/>
        </w:rPr>
        <w:t>ti</w:t>
      </w:r>
      <w:r w:rsidRPr="00A126DA">
        <w:rPr>
          <w:rFonts w:ascii="FreightSans Pro Book" w:hAnsi="FreightSans Pro Book"/>
          <w:spacing w:val="-2"/>
          <w:sz w:val="21"/>
          <w:szCs w:val="21"/>
        </w:rPr>
        <w:t>c</w:t>
      </w:r>
      <w:r w:rsidRPr="00A126DA">
        <w:rPr>
          <w:rFonts w:ascii="FreightSans Pro Book" w:hAnsi="FreightSans Pro Book"/>
          <w:sz w:val="21"/>
          <w:szCs w:val="21"/>
        </w:rPr>
        <w:t>e</w:t>
      </w:r>
      <w:r w:rsidRPr="00A126DA">
        <w:rPr>
          <w:rFonts w:ascii="FreightSans Pro Book" w:hAnsi="FreightSans Pro Book"/>
          <w:spacing w:val="1"/>
          <w:sz w:val="21"/>
          <w:szCs w:val="21"/>
        </w:rPr>
        <w:t xml:space="preserve"> </w:t>
      </w:r>
      <w:r w:rsidRPr="00A126DA">
        <w:rPr>
          <w:rFonts w:ascii="FreightSans Pro Book" w:hAnsi="FreightSans Pro Book"/>
          <w:sz w:val="21"/>
          <w:szCs w:val="21"/>
        </w:rPr>
        <w:t>and</w:t>
      </w:r>
      <w:r w:rsidRPr="00A126DA">
        <w:rPr>
          <w:rFonts w:ascii="FreightSans Pro Book" w:hAnsi="FreightSans Pro Book"/>
          <w:spacing w:val="-2"/>
          <w:sz w:val="21"/>
          <w:szCs w:val="21"/>
        </w:rPr>
        <w:t xml:space="preserve"> </w:t>
      </w:r>
      <w:r w:rsidRPr="00A126DA">
        <w:rPr>
          <w:rFonts w:ascii="FreightSans Pro Book" w:hAnsi="FreightSans Pro Book"/>
          <w:spacing w:val="1"/>
          <w:sz w:val="21"/>
          <w:szCs w:val="21"/>
        </w:rPr>
        <w:t>t</w:t>
      </w:r>
      <w:r w:rsidRPr="00A126DA">
        <w:rPr>
          <w:rFonts w:ascii="FreightSans Pro Book" w:hAnsi="FreightSans Pro Book"/>
          <w:sz w:val="21"/>
          <w:szCs w:val="21"/>
        </w:rPr>
        <w:t>he</w:t>
      </w:r>
      <w:r w:rsidRPr="00A126DA">
        <w:rPr>
          <w:rFonts w:ascii="FreightSans Pro Book" w:hAnsi="FreightSans Pro Book"/>
          <w:spacing w:val="-2"/>
          <w:sz w:val="21"/>
          <w:szCs w:val="21"/>
        </w:rPr>
        <w:t xml:space="preserve"> p</w:t>
      </w:r>
      <w:r w:rsidRPr="00A126DA">
        <w:rPr>
          <w:rFonts w:ascii="FreightSans Pro Book" w:hAnsi="FreightSans Pro Book"/>
          <w:sz w:val="21"/>
          <w:szCs w:val="21"/>
        </w:rPr>
        <w:t>ub</w:t>
      </w:r>
      <w:r w:rsidRPr="00A126DA">
        <w:rPr>
          <w:rFonts w:ascii="FreightSans Pro Book" w:hAnsi="FreightSans Pro Book"/>
          <w:spacing w:val="1"/>
          <w:sz w:val="21"/>
          <w:szCs w:val="21"/>
        </w:rPr>
        <w:t>l</w:t>
      </w:r>
      <w:r w:rsidRPr="00A126DA">
        <w:rPr>
          <w:rFonts w:ascii="FreightSans Pro Book" w:hAnsi="FreightSans Pro Book"/>
          <w:spacing w:val="-1"/>
          <w:sz w:val="21"/>
          <w:szCs w:val="21"/>
        </w:rPr>
        <w:t>i</w:t>
      </w:r>
      <w:r w:rsidRPr="00A126DA">
        <w:rPr>
          <w:rFonts w:ascii="FreightSans Pro Book" w:hAnsi="FreightSans Pro Book"/>
          <w:sz w:val="21"/>
          <w:szCs w:val="21"/>
        </w:rPr>
        <w:t>c</w:t>
      </w:r>
      <w:r w:rsidRPr="00A126DA">
        <w:rPr>
          <w:rFonts w:ascii="FreightSans Pro Book" w:hAnsi="FreightSans Pro Book"/>
          <w:spacing w:val="1"/>
          <w:sz w:val="21"/>
          <w:szCs w:val="21"/>
        </w:rPr>
        <w:t xml:space="preserve"> i</w:t>
      </w:r>
      <w:r w:rsidRPr="00A126DA">
        <w:rPr>
          <w:rFonts w:ascii="FreightSans Pro Book" w:hAnsi="FreightSans Pro Book"/>
          <w:spacing w:val="-2"/>
          <w:sz w:val="21"/>
          <w:szCs w:val="21"/>
        </w:rPr>
        <w:t>n</w:t>
      </w:r>
      <w:r w:rsidRPr="00A126DA">
        <w:rPr>
          <w:rFonts w:ascii="FreightSans Pro Book" w:hAnsi="FreightSans Pro Book"/>
          <w:spacing w:val="1"/>
          <w:sz w:val="21"/>
          <w:szCs w:val="21"/>
        </w:rPr>
        <w:t>t</w:t>
      </w:r>
      <w:r w:rsidRPr="00A126DA">
        <w:rPr>
          <w:rFonts w:ascii="FreightSans Pro Book" w:hAnsi="FreightSans Pro Book"/>
          <w:spacing w:val="-2"/>
          <w:sz w:val="21"/>
          <w:szCs w:val="21"/>
        </w:rPr>
        <w:t>e</w:t>
      </w:r>
      <w:r w:rsidRPr="00A126DA">
        <w:rPr>
          <w:rFonts w:ascii="FreightSans Pro Book" w:hAnsi="FreightSans Pro Book"/>
          <w:spacing w:val="1"/>
          <w:sz w:val="21"/>
          <w:szCs w:val="21"/>
        </w:rPr>
        <w:t>r</w:t>
      </w:r>
      <w:r w:rsidRPr="00A126DA">
        <w:rPr>
          <w:rFonts w:ascii="FreightSans Pro Book" w:hAnsi="FreightSans Pro Book"/>
          <w:sz w:val="21"/>
          <w:szCs w:val="21"/>
        </w:rPr>
        <w:t>e</w:t>
      </w:r>
      <w:r w:rsidRPr="00A126DA">
        <w:rPr>
          <w:rFonts w:ascii="FreightSans Pro Book" w:hAnsi="FreightSans Pro Book"/>
          <w:spacing w:val="-2"/>
          <w:sz w:val="21"/>
          <w:szCs w:val="21"/>
        </w:rPr>
        <w:t>s</w:t>
      </w:r>
      <w:r w:rsidRPr="00A126DA">
        <w:rPr>
          <w:rFonts w:ascii="FreightSans Pro Book" w:hAnsi="FreightSans Pro Book"/>
          <w:sz w:val="21"/>
          <w:szCs w:val="21"/>
        </w:rPr>
        <w:t>t</w:t>
      </w:r>
      <w:r w:rsidRPr="00A126DA">
        <w:rPr>
          <w:rFonts w:ascii="FreightSans Pro Book" w:hAnsi="FreightSans Pro Book"/>
          <w:spacing w:val="1"/>
          <w:sz w:val="21"/>
          <w:szCs w:val="21"/>
        </w:rPr>
        <w:t xml:space="preserve"> </w:t>
      </w:r>
      <w:r w:rsidRPr="00A126DA">
        <w:rPr>
          <w:rFonts w:ascii="FreightSans Pro Book" w:hAnsi="FreightSans Pro Book"/>
          <w:spacing w:val="-2"/>
          <w:sz w:val="21"/>
          <w:szCs w:val="21"/>
        </w:rPr>
        <w:t>a</w:t>
      </w:r>
      <w:r w:rsidRPr="00A126DA">
        <w:rPr>
          <w:rFonts w:ascii="FreightSans Pro Book" w:hAnsi="FreightSans Pro Book"/>
          <w:spacing w:val="1"/>
          <w:sz w:val="21"/>
          <w:szCs w:val="21"/>
        </w:rPr>
        <w:t>r</w:t>
      </w:r>
      <w:r w:rsidRPr="00A126DA">
        <w:rPr>
          <w:rFonts w:ascii="FreightSans Pro Book" w:hAnsi="FreightSans Pro Book"/>
          <w:sz w:val="21"/>
          <w:szCs w:val="21"/>
        </w:rPr>
        <w:t>e</w:t>
      </w:r>
      <w:r w:rsidRPr="00A126DA">
        <w:rPr>
          <w:rFonts w:ascii="FreightSans Pro Book" w:hAnsi="FreightSans Pro Book"/>
          <w:spacing w:val="-2"/>
          <w:sz w:val="21"/>
          <w:szCs w:val="21"/>
        </w:rPr>
        <w:t xml:space="preserve"> </w:t>
      </w:r>
      <w:r w:rsidRPr="00A126DA">
        <w:rPr>
          <w:rFonts w:ascii="FreightSans Pro Book" w:hAnsi="FreightSans Pro Book"/>
          <w:sz w:val="21"/>
          <w:szCs w:val="21"/>
        </w:rPr>
        <w:t>sec</w:t>
      </w:r>
      <w:r w:rsidRPr="00A126DA">
        <w:rPr>
          <w:rFonts w:ascii="FreightSans Pro Book" w:hAnsi="FreightSans Pro Book"/>
          <w:spacing w:val="-2"/>
          <w:sz w:val="21"/>
          <w:szCs w:val="21"/>
        </w:rPr>
        <w:t>u</w:t>
      </w:r>
      <w:r w:rsidRPr="00A126DA">
        <w:rPr>
          <w:rFonts w:ascii="FreightSans Pro Book" w:hAnsi="FreightSans Pro Book"/>
          <w:spacing w:val="1"/>
          <w:sz w:val="21"/>
          <w:szCs w:val="21"/>
        </w:rPr>
        <w:t>r</w:t>
      </w:r>
      <w:r w:rsidRPr="00A126DA">
        <w:rPr>
          <w:rFonts w:ascii="FreightSans Pro Book" w:hAnsi="FreightSans Pro Book"/>
          <w:sz w:val="21"/>
          <w:szCs w:val="21"/>
        </w:rPr>
        <w:t xml:space="preserve">ed </w:t>
      </w:r>
      <w:r w:rsidRPr="00A126DA">
        <w:rPr>
          <w:rFonts w:ascii="FreightSans Pro Book" w:hAnsi="FreightSans Pro Book"/>
          <w:spacing w:val="-4"/>
          <w:sz w:val="21"/>
          <w:szCs w:val="21"/>
        </w:rPr>
        <w:t>w</w:t>
      </w:r>
      <w:r w:rsidRPr="00A126DA">
        <w:rPr>
          <w:rFonts w:ascii="FreightSans Pro Book" w:hAnsi="FreightSans Pro Book"/>
          <w:spacing w:val="1"/>
          <w:sz w:val="21"/>
          <w:szCs w:val="21"/>
        </w:rPr>
        <w:t>it</w:t>
      </w:r>
      <w:r w:rsidRPr="00A126DA">
        <w:rPr>
          <w:rFonts w:ascii="FreightSans Pro Book" w:hAnsi="FreightSans Pro Book"/>
          <w:sz w:val="21"/>
          <w:szCs w:val="21"/>
        </w:rPr>
        <w:t>h</w:t>
      </w:r>
      <w:r w:rsidRPr="00A126DA">
        <w:rPr>
          <w:rFonts w:ascii="FreightSans Pro Book" w:hAnsi="FreightSans Pro Book"/>
          <w:spacing w:val="-2"/>
          <w:sz w:val="21"/>
          <w:szCs w:val="21"/>
        </w:rPr>
        <w:t xml:space="preserve"> </w:t>
      </w:r>
      <w:r w:rsidRPr="00A126DA">
        <w:rPr>
          <w:rFonts w:ascii="FreightSans Pro Book" w:hAnsi="FreightSans Pro Book"/>
          <w:spacing w:val="1"/>
          <w:sz w:val="21"/>
          <w:szCs w:val="21"/>
        </w:rPr>
        <w:t>t</w:t>
      </w:r>
      <w:r w:rsidRPr="00A126DA">
        <w:rPr>
          <w:rFonts w:ascii="FreightSans Pro Book" w:hAnsi="FreightSans Pro Book"/>
          <w:sz w:val="21"/>
          <w:szCs w:val="21"/>
        </w:rPr>
        <w:t>he</w:t>
      </w:r>
      <w:r w:rsidRPr="00A126DA">
        <w:rPr>
          <w:rFonts w:ascii="FreightSans Pro Book" w:hAnsi="FreightSans Pro Book"/>
          <w:spacing w:val="1"/>
          <w:sz w:val="21"/>
          <w:szCs w:val="21"/>
        </w:rPr>
        <w:t xml:space="preserve"> </w:t>
      </w:r>
      <w:r w:rsidRPr="00A126DA">
        <w:rPr>
          <w:rFonts w:ascii="FreightSans Pro Book" w:hAnsi="FreightSans Pro Book"/>
          <w:spacing w:val="-2"/>
          <w:sz w:val="21"/>
          <w:szCs w:val="21"/>
        </w:rPr>
        <w:t>v</w:t>
      </w:r>
      <w:r w:rsidRPr="00A126DA">
        <w:rPr>
          <w:rFonts w:ascii="FreightSans Pro Book" w:hAnsi="FreightSans Pro Book"/>
          <w:sz w:val="21"/>
          <w:szCs w:val="21"/>
        </w:rPr>
        <w:t>a</w:t>
      </w:r>
      <w:r w:rsidRPr="00A126DA">
        <w:rPr>
          <w:rFonts w:ascii="FreightSans Pro Book" w:hAnsi="FreightSans Pro Book"/>
          <w:spacing w:val="-2"/>
          <w:sz w:val="21"/>
          <w:szCs w:val="21"/>
        </w:rPr>
        <w:t>r</w:t>
      </w:r>
      <w:r w:rsidRPr="00A126DA">
        <w:rPr>
          <w:rFonts w:ascii="FreightSans Pro Book" w:hAnsi="FreightSans Pro Book"/>
          <w:spacing w:val="1"/>
          <w:sz w:val="21"/>
          <w:szCs w:val="21"/>
        </w:rPr>
        <w:t>i</w:t>
      </w:r>
      <w:r w:rsidRPr="00A126DA">
        <w:rPr>
          <w:rFonts w:ascii="FreightSans Pro Book" w:hAnsi="FreightSans Pro Book"/>
          <w:spacing w:val="-2"/>
          <w:sz w:val="21"/>
          <w:szCs w:val="21"/>
        </w:rPr>
        <w:t>a</w:t>
      </w:r>
      <w:r w:rsidRPr="00A126DA">
        <w:rPr>
          <w:rFonts w:ascii="FreightSans Pro Book" w:hAnsi="FreightSans Pro Book"/>
          <w:spacing w:val="1"/>
          <w:sz w:val="21"/>
          <w:szCs w:val="21"/>
        </w:rPr>
        <w:t>ti</w:t>
      </w:r>
      <w:r w:rsidRPr="00A126DA">
        <w:rPr>
          <w:rFonts w:ascii="FreightSans Pro Book" w:hAnsi="FreightSans Pro Book"/>
          <w:spacing w:val="-2"/>
          <w:sz w:val="21"/>
          <w:szCs w:val="21"/>
        </w:rPr>
        <w:t>o</w:t>
      </w:r>
      <w:r w:rsidRPr="00A126DA">
        <w:rPr>
          <w:rFonts w:ascii="FreightSans Pro Book" w:hAnsi="FreightSans Pro Book"/>
          <w:sz w:val="21"/>
          <w:szCs w:val="21"/>
        </w:rPr>
        <w:t xml:space="preserve">n </w:t>
      </w:r>
      <w:r w:rsidRPr="00A126DA">
        <w:rPr>
          <w:rFonts w:ascii="FreightSans Pro Book" w:hAnsi="FreightSans Pro Book"/>
          <w:spacing w:val="1"/>
          <w:sz w:val="21"/>
          <w:szCs w:val="21"/>
        </w:rPr>
        <w:t>i</w:t>
      </w:r>
      <w:r w:rsidRPr="00A126DA">
        <w:rPr>
          <w:rFonts w:ascii="FreightSans Pro Book" w:hAnsi="FreightSans Pro Book"/>
          <w:sz w:val="21"/>
          <w:szCs w:val="21"/>
        </w:rPr>
        <w:t>n</w:t>
      </w:r>
      <w:r w:rsidRPr="00A126DA">
        <w:rPr>
          <w:rFonts w:ascii="FreightSans Pro Book" w:hAnsi="FreightSans Pro Book"/>
          <w:spacing w:val="-4"/>
          <w:sz w:val="21"/>
          <w:szCs w:val="21"/>
        </w:rPr>
        <w:t xml:space="preserve"> </w:t>
      </w:r>
      <w:r w:rsidRPr="00A126DA">
        <w:rPr>
          <w:rFonts w:ascii="FreightSans Pro Book" w:hAnsi="FreightSans Pro Book"/>
          <w:spacing w:val="1"/>
          <w:sz w:val="21"/>
          <w:szCs w:val="21"/>
        </w:rPr>
        <w:t>t</w:t>
      </w:r>
      <w:r w:rsidRPr="00A126DA">
        <w:rPr>
          <w:rFonts w:ascii="FreightSans Pro Book" w:hAnsi="FreightSans Pro Book"/>
          <w:spacing w:val="-2"/>
          <w:sz w:val="21"/>
          <w:szCs w:val="21"/>
        </w:rPr>
        <w:t>h</w:t>
      </w:r>
      <w:r w:rsidRPr="00A126DA">
        <w:rPr>
          <w:rFonts w:ascii="FreightSans Pro Book" w:hAnsi="FreightSans Pro Book"/>
          <w:spacing w:val="1"/>
          <w:sz w:val="21"/>
          <w:szCs w:val="21"/>
        </w:rPr>
        <w:t>i</w:t>
      </w:r>
      <w:r w:rsidRPr="00A126DA">
        <w:rPr>
          <w:rFonts w:ascii="FreightSans Pro Book" w:hAnsi="FreightSans Pro Book"/>
          <w:sz w:val="21"/>
          <w:szCs w:val="21"/>
        </w:rPr>
        <w:t>s</w:t>
      </w:r>
      <w:r w:rsidRPr="00A126DA">
        <w:rPr>
          <w:rFonts w:ascii="FreightSans Pro Book" w:hAnsi="FreightSans Pro Book"/>
          <w:spacing w:val="1"/>
          <w:sz w:val="21"/>
          <w:szCs w:val="21"/>
        </w:rPr>
        <w:t xml:space="preserve"> </w:t>
      </w:r>
      <w:r w:rsidRPr="00A126DA">
        <w:rPr>
          <w:rFonts w:ascii="FreightSans Pro Book" w:hAnsi="FreightSans Pro Book"/>
          <w:spacing w:val="-2"/>
          <w:sz w:val="21"/>
          <w:szCs w:val="21"/>
        </w:rPr>
        <w:t>s</w:t>
      </w:r>
      <w:r w:rsidRPr="00A126DA">
        <w:rPr>
          <w:rFonts w:ascii="FreightSans Pro Book" w:hAnsi="FreightSans Pro Book"/>
          <w:spacing w:val="1"/>
          <w:sz w:val="21"/>
          <w:szCs w:val="21"/>
        </w:rPr>
        <w:t>t</w:t>
      </w:r>
      <w:r w:rsidRPr="00A126DA">
        <w:rPr>
          <w:rFonts w:ascii="FreightSans Pro Book" w:hAnsi="FreightSans Pro Book"/>
          <w:sz w:val="21"/>
          <w:szCs w:val="21"/>
        </w:rPr>
        <w:t>a</w:t>
      </w:r>
      <w:r w:rsidRPr="00A126DA">
        <w:rPr>
          <w:rFonts w:ascii="FreightSans Pro Book" w:hAnsi="FreightSans Pro Book"/>
          <w:spacing w:val="-2"/>
          <w:sz w:val="21"/>
          <w:szCs w:val="21"/>
        </w:rPr>
        <w:t>n</w:t>
      </w:r>
      <w:r w:rsidRPr="00A126DA">
        <w:rPr>
          <w:rFonts w:ascii="FreightSans Pro Book" w:hAnsi="FreightSans Pro Book"/>
          <w:sz w:val="21"/>
          <w:szCs w:val="21"/>
        </w:rPr>
        <w:t>da</w:t>
      </w:r>
      <w:r w:rsidRPr="00A126DA">
        <w:rPr>
          <w:rFonts w:ascii="FreightSans Pro Book" w:hAnsi="FreightSans Pro Book"/>
          <w:spacing w:val="1"/>
          <w:sz w:val="21"/>
          <w:szCs w:val="21"/>
        </w:rPr>
        <w:t>r</w:t>
      </w:r>
      <w:r w:rsidRPr="00A126DA">
        <w:rPr>
          <w:rFonts w:ascii="FreightSans Pro Book" w:hAnsi="FreightSans Pro Book"/>
          <w:sz w:val="21"/>
          <w:szCs w:val="21"/>
        </w:rPr>
        <w:t>d,</w:t>
      </w:r>
      <w:r w:rsidRPr="00A126DA">
        <w:rPr>
          <w:rFonts w:ascii="FreightSans Pro Book" w:hAnsi="FreightSans Pro Book"/>
          <w:spacing w:val="-2"/>
          <w:sz w:val="21"/>
          <w:szCs w:val="21"/>
        </w:rPr>
        <w:t xml:space="preserve"> </w:t>
      </w:r>
      <w:r w:rsidRPr="00A126DA">
        <w:rPr>
          <w:rFonts w:ascii="FreightSans Pro Book" w:hAnsi="FreightSans Pro Book"/>
          <w:sz w:val="21"/>
          <w:szCs w:val="21"/>
        </w:rPr>
        <w:t>and</w:t>
      </w:r>
      <w:r w:rsidRPr="00A126DA">
        <w:rPr>
          <w:rFonts w:ascii="FreightSans Pro Book" w:hAnsi="FreightSans Pro Book"/>
          <w:spacing w:val="-2"/>
          <w:sz w:val="21"/>
          <w:szCs w:val="21"/>
        </w:rPr>
        <w:t xml:space="preserve"> </w:t>
      </w:r>
      <w:r w:rsidRPr="00A126DA">
        <w:rPr>
          <w:rFonts w:ascii="FreightSans Pro Book" w:hAnsi="FreightSans Pro Book"/>
          <w:spacing w:val="1"/>
          <w:sz w:val="21"/>
          <w:szCs w:val="21"/>
        </w:rPr>
        <w:t>t</w:t>
      </w:r>
      <w:r w:rsidRPr="00A126DA">
        <w:rPr>
          <w:rFonts w:ascii="FreightSans Pro Book" w:hAnsi="FreightSans Pro Book"/>
          <w:sz w:val="21"/>
          <w:szCs w:val="21"/>
        </w:rPr>
        <w:t>h</w:t>
      </w:r>
      <w:r w:rsidRPr="00A126DA">
        <w:rPr>
          <w:rFonts w:ascii="FreightSans Pro Book" w:hAnsi="FreightSans Pro Book"/>
          <w:spacing w:val="-2"/>
          <w:sz w:val="21"/>
          <w:szCs w:val="21"/>
        </w:rPr>
        <w:t>a</w:t>
      </w:r>
      <w:r w:rsidRPr="00A126DA">
        <w:rPr>
          <w:rFonts w:ascii="FreightSans Pro Book" w:hAnsi="FreightSans Pro Book"/>
          <w:sz w:val="21"/>
          <w:szCs w:val="21"/>
        </w:rPr>
        <w:t>t</w:t>
      </w:r>
      <w:r w:rsidRPr="00A126DA">
        <w:rPr>
          <w:rFonts w:ascii="FreightSans Pro Book" w:hAnsi="FreightSans Pro Book"/>
          <w:spacing w:val="1"/>
          <w:sz w:val="21"/>
          <w:szCs w:val="21"/>
        </w:rPr>
        <w:t xml:space="preserve"> t</w:t>
      </w:r>
      <w:r w:rsidRPr="00A126DA">
        <w:rPr>
          <w:rFonts w:ascii="FreightSans Pro Book" w:hAnsi="FreightSans Pro Book"/>
          <w:spacing w:val="-3"/>
          <w:sz w:val="21"/>
          <w:szCs w:val="21"/>
        </w:rPr>
        <w:t>h</w:t>
      </w:r>
      <w:r w:rsidRPr="00A126DA">
        <w:rPr>
          <w:rFonts w:ascii="FreightSans Pro Book" w:hAnsi="FreightSans Pro Book"/>
          <w:sz w:val="21"/>
          <w:szCs w:val="21"/>
        </w:rPr>
        <w:t xml:space="preserve">e </w:t>
      </w:r>
      <w:r w:rsidRPr="00A126DA">
        <w:rPr>
          <w:rFonts w:ascii="FreightSans Pro Book" w:hAnsi="FreightSans Pro Book"/>
          <w:spacing w:val="-2"/>
          <w:sz w:val="21"/>
          <w:szCs w:val="21"/>
        </w:rPr>
        <w:t>v</w:t>
      </w:r>
      <w:r w:rsidRPr="00A126DA">
        <w:rPr>
          <w:rFonts w:ascii="FreightSans Pro Book" w:hAnsi="FreightSans Pro Book"/>
          <w:sz w:val="21"/>
          <w:szCs w:val="21"/>
        </w:rPr>
        <w:t>a</w:t>
      </w:r>
      <w:r w:rsidRPr="00A126DA">
        <w:rPr>
          <w:rFonts w:ascii="FreightSans Pro Book" w:hAnsi="FreightSans Pro Book"/>
          <w:spacing w:val="1"/>
          <w:sz w:val="21"/>
          <w:szCs w:val="21"/>
        </w:rPr>
        <w:t>ri</w:t>
      </w:r>
      <w:r w:rsidRPr="00A126DA">
        <w:rPr>
          <w:rFonts w:ascii="FreightSans Pro Book" w:hAnsi="FreightSans Pro Book"/>
          <w:sz w:val="21"/>
          <w:szCs w:val="21"/>
        </w:rPr>
        <w:t>a</w:t>
      </w:r>
      <w:r w:rsidRPr="00A126DA">
        <w:rPr>
          <w:rFonts w:ascii="FreightSans Pro Book" w:hAnsi="FreightSans Pro Book"/>
          <w:spacing w:val="-1"/>
          <w:sz w:val="21"/>
          <w:szCs w:val="21"/>
        </w:rPr>
        <w:t>t</w:t>
      </w:r>
      <w:r w:rsidRPr="00A126DA">
        <w:rPr>
          <w:rFonts w:ascii="FreightSans Pro Book" w:hAnsi="FreightSans Pro Book"/>
          <w:spacing w:val="1"/>
          <w:sz w:val="21"/>
          <w:szCs w:val="21"/>
        </w:rPr>
        <w:t>i</w:t>
      </w:r>
      <w:r w:rsidRPr="00A126DA">
        <w:rPr>
          <w:rFonts w:ascii="FreightSans Pro Book" w:hAnsi="FreightSans Pro Book"/>
          <w:sz w:val="21"/>
          <w:szCs w:val="21"/>
        </w:rPr>
        <w:t>on</w:t>
      </w:r>
      <w:r w:rsidRPr="00A126DA">
        <w:rPr>
          <w:rFonts w:ascii="FreightSans Pro Book" w:hAnsi="FreightSans Pro Book"/>
          <w:spacing w:val="-2"/>
          <w:sz w:val="21"/>
          <w:szCs w:val="21"/>
        </w:rPr>
        <w:t xml:space="preserve"> </w:t>
      </w:r>
      <w:r w:rsidRPr="00A126DA">
        <w:rPr>
          <w:rFonts w:ascii="FreightSans Pro Book" w:hAnsi="FreightSans Pro Book"/>
          <w:spacing w:val="1"/>
          <w:sz w:val="21"/>
          <w:szCs w:val="21"/>
        </w:rPr>
        <w:t>i</w:t>
      </w:r>
      <w:r w:rsidRPr="00A126DA">
        <w:rPr>
          <w:rFonts w:ascii="FreightSans Pro Book" w:hAnsi="FreightSans Pro Book"/>
          <w:sz w:val="21"/>
          <w:szCs w:val="21"/>
        </w:rPr>
        <w:t>s</w:t>
      </w:r>
      <w:r w:rsidRPr="00A126DA">
        <w:rPr>
          <w:rFonts w:ascii="FreightSans Pro Book" w:hAnsi="FreightSans Pro Book"/>
          <w:spacing w:val="-2"/>
          <w:sz w:val="21"/>
          <w:szCs w:val="21"/>
        </w:rPr>
        <w:t xml:space="preserve"> </w:t>
      </w:r>
      <w:r w:rsidRPr="00A126DA">
        <w:rPr>
          <w:rFonts w:ascii="FreightSans Pro Book" w:hAnsi="FreightSans Pro Book"/>
          <w:sz w:val="21"/>
          <w:szCs w:val="21"/>
        </w:rPr>
        <w:t>con</w:t>
      </w:r>
      <w:r w:rsidRPr="00A126DA">
        <w:rPr>
          <w:rFonts w:ascii="FreightSans Pro Book" w:hAnsi="FreightSans Pro Book"/>
          <w:spacing w:val="-2"/>
          <w:sz w:val="21"/>
          <w:szCs w:val="21"/>
        </w:rPr>
        <w:t>s</w:t>
      </w:r>
      <w:r w:rsidRPr="00A126DA">
        <w:rPr>
          <w:rFonts w:ascii="FreightSans Pro Book" w:hAnsi="FreightSans Pro Book"/>
          <w:spacing w:val="1"/>
          <w:sz w:val="21"/>
          <w:szCs w:val="21"/>
        </w:rPr>
        <w:t>i</w:t>
      </w:r>
      <w:r w:rsidRPr="00A126DA">
        <w:rPr>
          <w:rFonts w:ascii="FreightSans Pro Book" w:hAnsi="FreightSans Pro Book"/>
          <w:spacing w:val="-2"/>
          <w:sz w:val="21"/>
          <w:szCs w:val="21"/>
        </w:rPr>
        <w:t>s</w:t>
      </w:r>
      <w:r w:rsidRPr="00A126DA">
        <w:rPr>
          <w:rFonts w:ascii="FreightSans Pro Book" w:hAnsi="FreightSans Pro Book"/>
          <w:spacing w:val="1"/>
          <w:sz w:val="21"/>
          <w:szCs w:val="21"/>
        </w:rPr>
        <w:t>t</w:t>
      </w:r>
      <w:r w:rsidRPr="00A126DA">
        <w:rPr>
          <w:rFonts w:ascii="FreightSans Pro Book" w:hAnsi="FreightSans Pro Book"/>
          <w:sz w:val="21"/>
          <w:szCs w:val="21"/>
        </w:rPr>
        <w:t>e</w:t>
      </w:r>
      <w:r w:rsidRPr="00A126DA">
        <w:rPr>
          <w:rFonts w:ascii="FreightSans Pro Book" w:hAnsi="FreightSans Pro Book"/>
          <w:spacing w:val="-2"/>
          <w:sz w:val="21"/>
          <w:szCs w:val="21"/>
        </w:rPr>
        <w:t>n</w:t>
      </w:r>
      <w:r w:rsidRPr="00A126DA">
        <w:rPr>
          <w:rFonts w:ascii="FreightSans Pro Book" w:hAnsi="FreightSans Pro Book"/>
          <w:sz w:val="21"/>
          <w:szCs w:val="21"/>
        </w:rPr>
        <w:t>t</w:t>
      </w:r>
      <w:r w:rsidRPr="00A126DA">
        <w:rPr>
          <w:rFonts w:ascii="FreightSans Pro Book" w:hAnsi="FreightSans Pro Book"/>
          <w:spacing w:val="1"/>
          <w:sz w:val="21"/>
          <w:szCs w:val="21"/>
        </w:rPr>
        <w:t xml:space="preserve"> </w:t>
      </w:r>
      <w:r w:rsidRPr="00A126DA">
        <w:rPr>
          <w:rFonts w:ascii="FreightSans Pro Book" w:hAnsi="FreightSans Pro Book"/>
          <w:spacing w:val="-1"/>
          <w:sz w:val="21"/>
          <w:szCs w:val="21"/>
        </w:rPr>
        <w:t>w</w:t>
      </w:r>
      <w:r w:rsidRPr="00A126DA">
        <w:rPr>
          <w:rFonts w:ascii="FreightSans Pro Book" w:hAnsi="FreightSans Pro Book"/>
          <w:spacing w:val="1"/>
          <w:sz w:val="21"/>
          <w:szCs w:val="21"/>
        </w:rPr>
        <w:t>i</w:t>
      </w:r>
      <w:r w:rsidRPr="00A126DA">
        <w:rPr>
          <w:rFonts w:ascii="FreightSans Pro Book" w:hAnsi="FreightSans Pro Book"/>
          <w:spacing w:val="-1"/>
          <w:sz w:val="21"/>
          <w:szCs w:val="21"/>
        </w:rPr>
        <w:t>t</w:t>
      </w:r>
      <w:r w:rsidRPr="00A126DA">
        <w:rPr>
          <w:rFonts w:ascii="FreightSans Pro Book" w:hAnsi="FreightSans Pro Book"/>
          <w:sz w:val="21"/>
          <w:szCs w:val="21"/>
        </w:rPr>
        <w:t>h</w:t>
      </w:r>
      <w:r w:rsidRPr="00A126DA">
        <w:rPr>
          <w:rFonts w:ascii="FreightSans Pro Book" w:hAnsi="FreightSans Pro Book"/>
          <w:spacing w:val="-2"/>
          <w:sz w:val="21"/>
          <w:szCs w:val="21"/>
        </w:rPr>
        <w:t xml:space="preserve"> </w:t>
      </w:r>
      <w:r w:rsidRPr="00A126DA">
        <w:rPr>
          <w:rFonts w:ascii="FreightSans Pro Book" w:hAnsi="FreightSans Pro Book"/>
          <w:spacing w:val="1"/>
          <w:sz w:val="21"/>
          <w:szCs w:val="21"/>
        </w:rPr>
        <w:t>t</w:t>
      </w:r>
      <w:r w:rsidRPr="00A126DA">
        <w:rPr>
          <w:rFonts w:ascii="FreightSans Pro Book" w:hAnsi="FreightSans Pro Book"/>
          <w:sz w:val="21"/>
          <w:szCs w:val="21"/>
        </w:rPr>
        <w:t>he</w:t>
      </w:r>
      <w:r w:rsidRPr="00A126DA">
        <w:rPr>
          <w:rFonts w:ascii="FreightSans Pro Book" w:hAnsi="FreightSans Pro Book"/>
          <w:spacing w:val="-2"/>
          <w:sz w:val="21"/>
          <w:szCs w:val="21"/>
        </w:rPr>
        <w:t xml:space="preserve"> </w:t>
      </w:r>
      <w:r w:rsidRPr="00A126DA">
        <w:rPr>
          <w:rFonts w:ascii="FreightSans Pro Book" w:hAnsi="FreightSans Pro Book"/>
          <w:spacing w:val="1"/>
          <w:sz w:val="21"/>
          <w:szCs w:val="21"/>
        </w:rPr>
        <w:t>i</w:t>
      </w:r>
      <w:r w:rsidRPr="00A126DA">
        <w:rPr>
          <w:rFonts w:ascii="FreightSans Pro Book" w:hAnsi="FreightSans Pro Book"/>
          <w:sz w:val="21"/>
          <w:szCs w:val="21"/>
        </w:rPr>
        <w:t>n</w:t>
      </w:r>
      <w:r w:rsidRPr="00A126DA">
        <w:rPr>
          <w:rFonts w:ascii="FreightSans Pro Book" w:hAnsi="FreightSans Pro Book"/>
          <w:spacing w:val="-1"/>
          <w:sz w:val="21"/>
          <w:szCs w:val="21"/>
        </w:rPr>
        <w:t>t</w:t>
      </w:r>
      <w:r w:rsidRPr="00A126DA">
        <w:rPr>
          <w:rFonts w:ascii="FreightSans Pro Book" w:hAnsi="FreightSans Pro Book"/>
          <w:sz w:val="21"/>
          <w:szCs w:val="21"/>
        </w:rPr>
        <w:t>ent</w:t>
      </w:r>
      <w:r w:rsidRPr="00A126DA">
        <w:rPr>
          <w:rFonts w:ascii="FreightSans Pro Book" w:hAnsi="FreightSans Pro Book"/>
          <w:spacing w:val="-1"/>
          <w:sz w:val="21"/>
          <w:szCs w:val="21"/>
        </w:rPr>
        <w:t xml:space="preserve"> </w:t>
      </w:r>
      <w:r w:rsidRPr="00A126DA">
        <w:rPr>
          <w:rFonts w:ascii="FreightSans Pro Book" w:hAnsi="FreightSans Pro Book"/>
          <w:sz w:val="21"/>
          <w:szCs w:val="21"/>
        </w:rPr>
        <w:t>of</w:t>
      </w:r>
      <w:r w:rsidRPr="00A126DA">
        <w:rPr>
          <w:rFonts w:ascii="FreightSans Pro Book" w:hAnsi="FreightSans Pro Book"/>
          <w:spacing w:val="-1"/>
          <w:sz w:val="21"/>
          <w:szCs w:val="21"/>
        </w:rPr>
        <w:t xml:space="preserve"> </w:t>
      </w:r>
      <w:r w:rsidRPr="00A126DA">
        <w:rPr>
          <w:rFonts w:ascii="FreightSans Pro Book" w:hAnsi="FreightSans Pro Book"/>
          <w:spacing w:val="1"/>
          <w:sz w:val="21"/>
          <w:szCs w:val="21"/>
        </w:rPr>
        <w:t>t</w:t>
      </w:r>
      <w:r w:rsidRPr="00A126DA">
        <w:rPr>
          <w:rFonts w:ascii="FreightSans Pro Book" w:hAnsi="FreightSans Pro Book"/>
          <w:sz w:val="21"/>
          <w:szCs w:val="21"/>
        </w:rPr>
        <w:t>he</w:t>
      </w:r>
      <w:r w:rsidRPr="00A126DA">
        <w:rPr>
          <w:rFonts w:ascii="FreightSans Pro Book" w:hAnsi="FreightSans Pro Book"/>
          <w:spacing w:val="1"/>
          <w:sz w:val="21"/>
          <w:szCs w:val="21"/>
        </w:rPr>
        <w:t xml:space="preserve"> </w:t>
      </w:r>
      <w:r w:rsidRPr="00A126DA">
        <w:rPr>
          <w:rFonts w:ascii="FreightSans Pro Book" w:hAnsi="FreightSans Pro Book"/>
          <w:spacing w:val="-2"/>
          <w:sz w:val="21"/>
          <w:szCs w:val="21"/>
        </w:rPr>
        <w:t>o</w:t>
      </w:r>
      <w:r w:rsidRPr="00A126DA">
        <w:rPr>
          <w:rFonts w:ascii="FreightSans Pro Book" w:hAnsi="FreightSans Pro Book"/>
          <w:spacing w:val="1"/>
          <w:sz w:val="21"/>
          <w:szCs w:val="21"/>
        </w:rPr>
        <w:t>r</w:t>
      </w:r>
      <w:r w:rsidRPr="00A126DA">
        <w:rPr>
          <w:rFonts w:ascii="FreightSans Pro Book" w:hAnsi="FreightSans Pro Book"/>
          <w:spacing w:val="-2"/>
          <w:sz w:val="21"/>
          <w:szCs w:val="21"/>
        </w:rPr>
        <w:t>d</w:t>
      </w:r>
      <w:r w:rsidRPr="00A126DA">
        <w:rPr>
          <w:rFonts w:ascii="FreightSans Pro Book" w:hAnsi="FreightSans Pro Book"/>
          <w:spacing w:val="1"/>
          <w:sz w:val="21"/>
          <w:szCs w:val="21"/>
        </w:rPr>
        <w:t>i</w:t>
      </w:r>
      <w:r w:rsidRPr="00A126DA">
        <w:rPr>
          <w:rFonts w:ascii="FreightSans Pro Book" w:hAnsi="FreightSans Pro Book"/>
          <w:sz w:val="21"/>
          <w:szCs w:val="21"/>
        </w:rPr>
        <w:t>nan</w:t>
      </w:r>
      <w:r w:rsidRPr="00A126DA">
        <w:rPr>
          <w:rFonts w:ascii="FreightSans Pro Book" w:hAnsi="FreightSans Pro Book"/>
          <w:spacing w:val="-2"/>
          <w:sz w:val="21"/>
          <w:szCs w:val="21"/>
        </w:rPr>
        <w:t>c</w:t>
      </w:r>
      <w:r w:rsidRPr="00A126DA">
        <w:rPr>
          <w:rFonts w:ascii="FreightSans Pro Book" w:hAnsi="FreightSans Pro Book"/>
          <w:spacing w:val="-1"/>
          <w:sz w:val="21"/>
          <w:szCs w:val="21"/>
        </w:rPr>
        <w:t>e</w:t>
      </w:r>
      <w:r w:rsidRPr="00A126DA">
        <w:rPr>
          <w:rFonts w:ascii="FreightSans Pro Book" w:hAnsi="FreightSans Pro Book"/>
          <w:sz w:val="21"/>
          <w:szCs w:val="21"/>
        </w:rPr>
        <w:t>.  The Planning Board waive</w:t>
      </w:r>
      <w:r w:rsidRPr="00A126DA">
        <w:rPr>
          <w:rFonts w:ascii="FreightSans Pro Book" w:hAnsi="FreightSans Pro Book"/>
          <w:sz w:val="21"/>
          <w:szCs w:val="21"/>
        </w:rPr>
        <w:t>s</w:t>
      </w:r>
      <w:r w:rsidRPr="00A126DA">
        <w:rPr>
          <w:rFonts w:ascii="FreightSans Pro Book" w:hAnsi="FreightSans Pro Book"/>
          <w:sz w:val="21"/>
          <w:szCs w:val="21"/>
        </w:rPr>
        <w:t xml:space="preserve"> the site plan standard (</w:t>
      </w:r>
      <w:r w:rsidRPr="00A126DA">
        <w:rPr>
          <w:rFonts w:ascii="FreightSans Pro Book" w:hAnsi="FreightSans Pro Book"/>
          <w:i/>
          <w:sz w:val="21"/>
          <w:szCs w:val="21"/>
        </w:rPr>
        <w:t xml:space="preserve">Section 1.8) </w:t>
      </w:r>
      <w:r w:rsidRPr="00A126DA">
        <w:rPr>
          <w:rFonts w:ascii="FreightSans Pro Book" w:hAnsi="FreightSans Pro Book"/>
          <w:sz w:val="21"/>
          <w:szCs w:val="21"/>
        </w:rPr>
        <w:t xml:space="preserve">to allow concrete sidewalks on Congress Street and Gilman Street; </w:t>
      </w:r>
    </w:p>
    <w:p w14:paraId="7D4AF123" w14:textId="77777777" w:rsidR="00D43A99" w:rsidRPr="00A126DA" w:rsidRDefault="00D43A99" w:rsidP="00D43A99">
      <w:pPr>
        <w:pStyle w:val="ListParagraph"/>
        <w:rPr>
          <w:rFonts w:ascii="FreightSans Pro Book" w:hAnsi="FreightSans Pro Book"/>
          <w:sz w:val="21"/>
          <w:szCs w:val="21"/>
        </w:rPr>
      </w:pPr>
    </w:p>
    <w:p w14:paraId="1FB76B1D" w14:textId="2E9BDC0B" w:rsidR="00D43A99" w:rsidRPr="00A126DA" w:rsidRDefault="00D43A99" w:rsidP="00D43A99">
      <w:pPr>
        <w:pStyle w:val="ListParagraph"/>
        <w:numPr>
          <w:ilvl w:val="0"/>
          <w:numId w:val="20"/>
        </w:numPr>
        <w:ind w:left="1440"/>
        <w:rPr>
          <w:rFonts w:ascii="FreightSans Pro Book" w:hAnsi="FreightSans Pro Book"/>
          <w:sz w:val="21"/>
          <w:szCs w:val="21"/>
        </w:rPr>
      </w:pPr>
      <w:r w:rsidRPr="00A126DA">
        <w:rPr>
          <w:rFonts w:ascii="FreightSans Pro Book" w:hAnsi="FreightSans Pro Book"/>
          <w:sz w:val="21"/>
          <w:szCs w:val="21"/>
        </w:rPr>
        <w:t xml:space="preserve">The Planning Board </w:t>
      </w:r>
      <w:r w:rsidR="007D32CA">
        <w:rPr>
          <w:rFonts w:ascii="FreightSans Pro Book" w:hAnsi="FreightSans Pro Book"/>
          <w:sz w:val="21"/>
          <w:szCs w:val="21"/>
        </w:rPr>
        <w:t>voted 6-0 (Silk absent) to</w:t>
      </w:r>
      <w:r w:rsidR="007D32CA" w:rsidRPr="00A126DA">
        <w:rPr>
          <w:rFonts w:ascii="FreightSans Pro Book" w:hAnsi="FreightSans Pro Book"/>
          <w:sz w:val="21"/>
          <w:szCs w:val="21"/>
        </w:rPr>
        <w:t xml:space="preserve"> find</w:t>
      </w:r>
      <w:r w:rsidRPr="00A126DA">
        <w:rPr>
          <w:rFonts w:ascii="FreightSans Pro Book" w:hAnsi="FreightSans Pro Book"/>
          <w:sz w:val="21"/>
          <w:szCs w:val="21"/>
        </w:rPr>
        <w:t xml:space="preserve">, based upon the consulting civil engineer’s review </w:t>
      </w:r>
      <w:r w:rsidRPr="00A126DA">
        <w:rPr>
          <w:rFonts w:ascii="FreightSans Pro Book" w:hAnsi="FreightSans Pro Book"/>
          <w:i/>
          <w:sz w:val="21"/>
          <w:szCs w:val="21"/>
        </w:rPr>
        <w:t xml:space="preserve">(Attachment 4), </w:t>
      </w:r>
      <w:r w:rsidRPr="00A126DA">
        <w:rPr>
          <w:rFonts w:ascii="FreightSans Pro Book" w:hAnsi="FreightSans Pro Book"/>
          <w:sz w:val="21"/>
          <w:szCs w:val="21"/>
        </w:rPr>
        <w:t xml:space="preserve">that extraordinary conditions exist or undue hardship may result from strict compliance with the </w:t>
      </w:r>
      <w:r w:rsidRPr="00A126DA">
        <w:rPr>
          <w:rFonts w:ascii="FreightSans Pro Book" w:hAnsi="FreightSans Pro Book"/>
          <w:i/>
          <w:sz w:val="21"/>
          <w:szCs w:val="21"/>
        </w:rPr>
        <w:t xml:space="preserve">Technical Manual </w:t>
      </w:r>
      <w:r w:rsidRPr="00A126DA">
        <w:rPr>
          <w:rFonts w:ascii="FreightSans Pro Book" w:hAnsi="FreightSans Pro Book"/>
          <w:sz w:val="21"/>
          <w:szCs w:val="21"/>
        </w:rPr>
        <w:t>standard (</w:t>
      </w:r>
      <w:r w:rsidRPr="00A126DA">
        <w:rPr>
          <w:rFonts w:ascii="FreightSans Pro Book" w:hAnsi="FreightSans Pro Book"/>
          <w:i/>
          <w:sz w:val="21"/>
          <w:szCs w:val="21"/>
        </w:rPr>
        <w:t xml:space="preserve">Section 5.II) </w:t>
      </w:r>
      <w:r w:rsidRPr="00A126DA">
        <w:rPr>
          <w:rFonts w:ascii="FreightSans Pro Book" w:hAnsi="FreightSans Pro Book"/>
          <w:sz w:val="21"/>
          <w:szCs w:val="21"/>
        </w:rPr>
        <w:t xml:space="preserve">which requires that redevelopment projects meet the Chapter 500 standards regarding BMP sizing requirements, </w:t>
      </w:r>
      <w:r w:rsidRPr="00A126DA">
        <w:rPr>
          <w:rFonts w:ascii="FreightSans Pro Book" w:hAnsi="FreightSans Pro Book"/>
          <w:spacing w:val="-1"/>
          <w:sz w:val="21"/>
          <w:szCs w:val="21"/>
        </w:rPr>
        <w:t>t</w:t>
      </w:r>
      <w:r w:rsidRPr="00A126DA">
        <w:rPr>
          <w:rFonts w:ascii="FreightSans Pro Book" w:hAnsi="FreightSans Pro Book"/>
          <w:sz w:val="21"/>
          <w:szCs w:val="21"/>
        </w:rPr>
        <w:t>hat sub</w:t>
      </w:r>
      <w:r w:rsidRPr="00A126DA">
        <w:rPr>
          <w:rFonts w:ascii="FreightSans Pro Book" w:hAnsi="FreightSans Pro Book"/>
          <w:spacing w:val="-2"/>
          <w:sz w:val="21"/>
          <w:szCs w:val="21"/>
        </w:rPr>
        <w:t>s</w:t>
      </w:r>
      <w:r w:rsidRPr="00A126DA">
        <w:rPr>
          <w:rFonts w:ascii="FreightSans Pro Book" w:hAnsi="FreightSans Pro Book"/>
          <w:spacing w:val="1"/>
          <w:sz w:val="21"/>
          <w:szCs w:val="21"/>
        </w:rPr>
        <w:t>t</w:t>
      </w:r>
      <w:r w:rsidRPr="00A126DA">
        <w:rPr>
          <w:rFonts w:ascii="FreightSans Pro Book" w:hAnsi="FreightSans Pro Book"/>
          <w:sz w:val="21"/>
          <w:szCs w:val="21"/>
        </w:rPr>
        <w:t>a</w:t>
      </w:r>
      <w:r w:rsidRPr="00A126DA">
        <w:rPr>
          <w:rFonts w:ascii="FreightSans Pro Book" w:hAnsi="FreightSans Pro Book"/>
          <w:spacing w:val="-2"/>
          <w:sz w:val="21"/>
          <w:szCs w:val="21"/>
        </w:rPr>
        <w:t>n</w:t>
      </w:r>
      <w:r w:rsidRPr="00A126DA">
        <w:rPr>
          <w:rFonts w:ascii="FreightSans Pro Book" w:hAnsi="FreightSans Pro Book"/>
          <w:spacing w:val="1"/>
          <w:sz w:val="21"/>
          <w:szCs w:val="21"/>
        </w:rPr>
        <w:t>ti</w:t>
      </w:r>
      <w:r w:rsidRPr="00A126DA">
        <w:rPr>
          <w:rFonts w:ascii="FreightSans Pro Book" w:hAnsi="FreightSans Pro Book"/>
          <w:spacing w:val="-2"/>
          <w:sz w:val="21"/>
          <w:szCs w:val="21"/>
        </w:rPr>
        <w:t>a</w:t>
      </w:r>
      <w:r w:rsidRPr="00A126DA">
        <w:rPr>
          <w:rFonts w:ascii="FreightSans Pro Book" w:hAnsi="FreightSans Pro Book"/>
          <w:sz w:val="21"/>
          <w:szCs w:val="21"/>
        </w:rPr>
        <w:t>l</w:t>
      </w:r>
      <w:r w:rsidRPr="00A126DA">
        <w:rPr>
          <w:rFonts w:ascii="FreightSans Pro Book" w:hAnsi="FreightSans Pro Book"/>
          <w:spacing w:val="-1"/>
          <w:sz w:val="21"/>
          <w:szCs w:val="21"/>
        </w:rPr>
        <w:t xml:space="preserve"> </w:t>
      </w:r>
      <w:r w:rsidRPr="00A126DA">
        <w:rPr>
          <w:rFonts w:ascii="FreightSans Pro Book" w:hAnsi="FreightSans Pro Book"/>
          <w:spacing w:val="1"/>
          <w:sz w:val="21"/>
          <w:szCs w:val="21"/>
        </w:rPr>
        <w:t>j</w:t>
      </w:r>
      <w:r w:rsidRPr="00A126DA">
        <w:rPr>
          <w:rFonts w:ascii="FreightSans Pro Book" w:hAnsi="FreightSans Pro Book"/>
          <w:sz w:val="21"/>
          <w:szCs w:val="21"/>
        </w:rPr>
        <w:t>u</w:t>
      </w:r>
      <w:r w:rsidRPr="00A126DA">
        <w:rPr>
          <w:rFonts w:ascii="FreightSans Pro Book" w:hAnsi="FreightSans Pro Book"/>
          <w:spacing w:val="-2"/>
          <w:sz w:val="21"/>
          <w:szCs w:val="21"/>
        </w:rPr>
        <w:t>s</w:t>
      </w:r>
      <w:r w:rsidRPr="00A126DA">
        <w:rPr>
          <w:rFonts w:ascii="FreightSans Pro Book" w:hAnsi="FreightSans Pro Book"/>
          <w:spacing w:val="1"/>
          <w:sz w:val="21"/>
          <w:szCs w:val="21"/>
        </w:rPr>
        <w:t>ti</w:t>
      </w:r>
      <w:r w:rsidRPr="00A126DA">
        <w:rPr>
          <w:rFonts w:ascii="FreightSans Pro Book" w:hAnsi="FreightSans Pro Book"/>
          <w:spacing w:val="-2"/>
          <w:sz w:val="21"/>
          <w:szCs w:val="21"/>
        </w:rPr>
        <w:t>c</w:t>
      </w:r>
      <w:r w:rsidRPr="00A126DA">
        <w:rPr>
          <w:rFonts w:ascii="FreightSans Pro Book" w:hAnsi="FreightSans Pro Book"/>
          <w:sz w:val="21"/>
          <w:szCs w:val="21"/>
        </w:rPr>
        <w:t>e</w:t>
      </w:r>
      <w:r w:rsidRPr="00A126DA">
        <w:rPr>
          <w:rFonts w:ascii="FreightSans Pro Book" w:hAnsi="FreightSans Pro Book"/>
          <w:spacing w:val="1"/>
          <w:sz w:val="21"/>
          <w:szCs w:val="21"/>
        </w:rPr>
        <w:t xml:space="preserve"> </w:t>
      </w:r>
      <w:r w:rsidRPr="00A126DA">
        <w:rPr>
          <w:rFonts w:ascii="FreightSans Pro Book" w:hAnsi="FreightSans Pro Book"/>
          <w:sz w:val="21"/>
          <w:szCs w:val="21"/>
        </w:rPr>
        <w:t>and</w:t>
      </w:r>
      <w:r w:rsidRPr="00A126DA">
        <w:rPr>
          <w:rFonts w:ascii="FreightSans Pro Book" w:hAnsi="FreightSans Pro Book"/>
          <w:spacing w:val="-2"/>
          <w:sz w:val="21"/>
          <w:szCs w:val="21"/>
        </w:rPr>
        <w:t xml:space="preserve"> </w:t>
      </w:r>
      <w:r w:rsidRPr="00A126DA">
        <w:rPr>
          <w:rFonts w:ascii="FreightSans Pro Book" w:hAnsi="FreightSans Pro Book"/>
          <w:spacing w:val="1"/>
          <w:sz w:val="21"/>
          <w:szCs w:val="21"/>
        </w:rPr>
        <w:t>t</w:t>
      </w:r>
      <w:r w:rsidRPr="00A126DA">
        <w:rPr>
          <w:rFonts w:ascii="FreightSans Pro Book" w:hAnsi="FreightSans Pro Book"/>
          <w:sz w:val="21"/>
          <w:szCs w:val="21"/>
        </w:rPr>
        <w:t>he</w:t>
      </w:r>
      <w:r w:rsidRPr="00A126DA">
        <w:rPr>
          <w:rFonts w:ascii="FreightSans Pro Book" w:hAnsi="FreightSans Pro Book"/>
          <w:spacing w:val="-2"/>
          <w:sz w:val="21"/>
          <w:szCs w:val="21"/>
        </w:rPr>
        <w:t xml:space="preserve"> p</w:t>
      </w:r>
      <w:r w:rsidRPr="00A126DA">
        <w:rPr>
          <w:rFonts w:ascii="FreightSans Pro Book" w:hAnsi="FreightSans Pro Book"/>
          <w:sz w:val="21"/>
          <w:szCs w:val="21"/>
        </w:rPr>
        <w:t>ub</w:t>
      </w:r>
      <w:r w:rsidRPr="00A126DA">
        <w:rPr>
          <w:rFonts w:ascii="FreightSans Pro Book" w:hAnsi="FreightSans Pro Book"/>
          <w:spacing w:val="1"/>
          <w:sz w:val="21"/>
          <w:szCs w:val="21"/>
        </w:rPr>
        <w:t>l</w:t>
      </w:r>
      <w:r w:rsidRPr="00A126DA">
        <w:rPr>
          <w:rFonts w:ascii="FreightSans Pro Book" w:hAnsi="FreightSans Pro Book"/>
          <w:spacing w:val="-1"/>
          <w:sz w:val="21"/>
          <w:szCs w:val="21"/>
        </w:rPr>
        <w:t>i</w:t>
      </w:r>
      <w:r w:rsidRPr="00A126DA">
        <w:rPr>
          <w:rFonts w:ascii="FreightSans Pro Book" w:hAnsi="FreightSans Pro Book"/>
          <w:sz w:val="21"/>
          <w:szCs w:val="21"/>
        </w:rPr>
        <w:t>c</w:t>
      </w:r>
      <w:r w:rsidRPr="00A126DA">
        <w:rPr>
          <w:rFonts w:ascii="FreightSans Pro Book" w:hAnsi="FreightSans Pro Book"/>
          <w:spacing w:val="1"/>
          <w:sz w:val="21"/>
          <w:szCs w:val="21"/>
        </w:rPr>
        <w:t xml:space="preserve"> i</w:t>
      </w:r>
      <w:r w:rsidRPr="00A126DA">
        <w:rPr>
          <w:rFonts w:ascii="FreightSans Pro Book" w:hAnsi="FreightSans Pro Book"/>
          <w:spacing w:val="-2"/>
          <w:sz w:val="21"/>
          <w:szCs w:val="21"/>
        </w:rPr>
        <w:t>n</w:t>
      </w:r>
      <w:r w:rsidRPr="00A126DA">
        <w:rPr>
          <w:rFonts w:ascii="FreightSans Pro Book" w:hAnsi="FreightSans Pro Book"/>
          <w:spacing w:val="1"/>
          <w:sz w:val="21"/>
          <w:szCs w:val="21"/>
        </w:rPr>
        <w:t>t</w:t>
      </w:r>
      <w:r w:rsidRPr="00A126DA">
        <w:rPr>
          <w:rFonts w:ascii="FreightSans Pro Book" w:hAnsi="FreightSans Pro Book"/>
          <w:spacing w:val="-2"/>
          <w:sz w:val="21"/>
          <w:szCs w:val="21"/>
        </w:rPr>
        <w:t>e</w:t>
      </w:r>
      <w:r w:rsidRPr="00A126DA">
        <w:rPr>
          <w:rFonts w:ascii="FreightSans Pro Book" w:hAnsi="FreightSans Pro Book"/>
          <w:spacing w:val="1"/>
          <w:sz w:val="21"/>
          <w:szCs w:val="21"/>
        </w:rPr>
        <w:t>r</w:t>
      </w:r>
      <w:r w:rsidRPr="00A126DA">
        <w:rPr>
          <w:rFonts w:ascii="FreightSans Pro Book" w:hAnsi="FreightSans Pro Book"/>
          <w:sz w:val="21"/>
          <w:szCs w:val="21"/>
        </w:rPr>
        <w:t>e</w:t>
      </w:r>
      <w:r w:rsidRPr="00A126DA">
        <w:rPr>
          <w:rFonts w:ascii="FreightSans Pro Book" w:hAnsi="FreightSans Pro Book"/>
          <w:spacing w:val="-2"/>
          <w:sz w:val="21"/>
          <w:szCs w:val="21"/>
        </w:rPr>
        <w:t>s</w:t>
      </w:r>
      <w:r w:rsidRPr="00A126DA">
        <w:rPr>
          <w:rFonts w:ascii="FreightSans Pro Book" w:hAnsi="FreightSans Pro Book"/>
          <w:sz w:val="21"/>
          <w:szCs w:val="21"/>
        </w:rPr>
        <w:t>t</w:t>
      </w:r>
      <w:r w:rsidRPr="00A126DA">
        <w:rPr>
          <w:rFonts w:ascii="FreightSans Pro Book" w:hAnsi="FreightSans Pro Book"/>
          <w:spacing w:val="1"/>
          <w:sz w:val="21"/>
          <w:szCs w:val="21"/>
        </w:rPr>
        <w:t xml:space="preserve"> </w:t>
      </w:r>
      <w:r w:rsidRPr="00A126DA">
        <w:rPr>
          <w:rFonts w:ascii="FreightSans Pro Book" w:hAnsi="FreightSans Pro Book"/>
          <w:spacing w:val="-2"/>
          <w:sz w:val="21"/>
          <w:szCs w:val="21"/>
        </w:rPr>
        <w:t>a</w:t>
      </w:r>
      <w:r w:rsidRPr="00A126DA">
        <w:rPr>
          <w:rFonts w:ascii="FreightSans Pro Book" w:hAnsi="FreightSans Pro Book"/>
          <w:spacing w:val="1"/>
          <w:sz w:val="21"/>
          <w:szCs w:val="21"/>
        </w:rPr>
        <w:t>r</w:t>
      </w:r>
      <w:r w:rsidRPr="00A126DA">
        <w:rPr>
          <w:rFonts w:ascii="FreightSans Pro Book" w:hAnsi="FreightSans Pro Book"/>
          <w:sz w:val="21"/>
          <w:szCs w:val="21"/>
        </w:rPr>
        <w:t>e</w:t>
      </w:r>
      <w:r w:rsidRPr="00A126DA">
        <w:rPr>
          <w:rFonts w:ascii="FreightSans Pro Book" w:hAnsi="FreightSans Pro Book"/>
          <w:spacing w:val="-2"/>
          <w:sz w:val="21"/>
          <w:szCs w:val="21"/>
        </w:rPr>
        <w:t xml:space="preserve"> </w:t>
      </w:r>
      <w:r w:rsidRPr="00A126DA">
        <w:rPr>
          <w:rFonts w:ascii="FreightSans Pro Book" w:hAnsi="FreightSans Pro Book"/>
          <w:sz w:val="21"/>
          <w:szCs w:val="21"/>
        </w:rPr>
        <w:t>sec</w:t>
      </w:r>
      <w:r w:rsidRPr="00A126DA">
        <w:rPr>
          <w:rFonts w:ascii="FreightSans Pro Book" w:hAnsi="FreightSans Pro Book"/>
          <w:spacing w:val="-2"/>
          <w:sz w:val="21"/>
          <w:szCs w:val="21"/>
        </w:rPr>
        <w:t>u</w:t>
      </w:r>
      <w:r w:rsidRPr="00A126DA">
        <w:rPr>
          <w:rFonts w:ascii="FreightSans Pro Book" w:hAnsi="FreightSans Pro Book"/>
          <w:spacing w:val="1"/>
          <w:sz w:val="21"/>
          <w:szCs w:val="21"/>
        </w:rPr>
        <w:t>r</w:t>
      </w:r>
      <w:r w:rsidRPr="00A126DA">
        <w:rPr>
          <w:rFonts w:ascii="FreightSans Pro Book" w:hAnsi="FreightSans Pro Book"/>
          <w:sz w:val="21"/>
          <w:szCs w:val="21"/>
        </w:rPr>
        <w:t xml:space="preserve">ed </w:t>
      </w:r>
      <w:r w:rsidRPr="00A126DA">
        <w:rPr>
          <w:rFonts w:ascii="FreightSans Pro Book" w:hAnsi="FreightSans Pro Book"/>
          <w:spacing w:val="-4"/>
          <w:sz w:val="21"/>
          <w:szCs w:val="21"/>
        </w:rPr>
        <w:t>w</w:t>
      </w:r>
      <w:r w:rsidRPr="00A126DA">
        <w:rPr>
          <w:rFonts w:ascii="FreightSans Pro Book" w:hAnsi="FreightSans Pro Book"/>
          <w:spacing w:val="1"/>
          <w:sz w:val="21"/>
          <w:szCs w:val="21"/>
        </w:rPr>
        <w:t>it</w:t>
      </w:r>
      <w:r w:rsidRPr="00A126DA">
        <w:rPr>
          <w:rFonts w:ascii="FreightSans Pro Book" w:hAnsi="FreightSans Pro Book"/>
          <w:sz w:val="21"/>
          <w:szCs w:val="21"/>
        </w:rPr>
        <w:t>h</w:t>
      </w:r>
      <w:r w:rsidRPr="00A126DA">
        <w:rPr>
          <w:rFonts w:ascii="FreightSans Pro Book" w:hAnsi="FreightSans Pro Book"/>
          <w:spacing w:val="-2"/>
          <w:sz w:val="21"/>
          <w:szCs w:val="21"/>
        </w:rPr>
        <w:t xml:space="preserve"> </w:t>
      </w:r>
      <w:r w:rsidRPr="00A126DA">
        <w:rPr>
          <w:rFonts w:ascii="FreightSans Pro Book" w:hAnsi="FreightSans Pro Book"/>
          <w:spacing w:val="1"/>
          <w:sz w:val="21"/>
          <w:szCs w:val="21"/>
        </w:rPr>
        <w:t>t</w:t>
      </w:r>
      <w:r w:rsidRPr="00A126DA">
        <w:rPr>
          <w:rFonts w:ascii="FreightSans Pro Book" w:hAnsi="FreightSans Pro Book"/>
          <w:sz w:val="21"/>
          <w:szCs w:val="21"/>
        </w:rPr>
        <w:t>he</w:t>
      </w:r>
      <w:r w:rsidRPr="00A126DA">
        <w:rPr>
          <w:rFonts w:ascii="FreightSans Pro Book" w:hAnsi="FreightSans Pro Book"/>
          <w:spacing w:val="1"/>
          <w:sz w:val="21"/>
          <w:szCs w:val="21"/>
        </w:rPr>
        <w:t xml:space="preserve"> </w:t>
      </w:r>
      <w:r w:rsidRPr="00A126DA">
        <w:rPr>
          <w:rFonts w:ascii="FreightSans Pro Book" w:hAnsi="FreightSans Pro Book"/>
          <w:spacing w:val="-2"/>
          <w:sz w:val="21"/>
          <w:szCs w:val="21"/>
        </w:rPr>
        <w:t>v</w:t>
      </w:r>
      <w:r w:rsidRPr="00A126DA">
        <w:rPr>
          <w:rFonts w:ascii="FreightSans Pro Book" w:hAnsi="FreightSans Pro Book"/>
          <w:sz w:val="21"/>
          <w:szCs w:val="21"/>
        </w:rPr>
        <w:t>a</w:t>
      </w:r>
      <w:r w:rsidRPr="00A126DA">
        <w:rPr>
          <w:rFonts w:ascii="FreightSans Pro Book" w:hAnsi="FreightSans Pro Book"/>
          <w:spacing w:val="-2"/>
          <w:sz w:val="21"/>
          <w:szCs w:val="21"/>
        </w:rPr>
        <w:t>r</w:t>
      </w:r>
      <w:r w:rsidRPr="00A126DA">
        <w:rPr>
          <w:rFonts w:ascii="FreightSans Pro Book" w:hAnsi="FreightSans Pro Book"/>
          <w:spacing w:val="1"/>
          <w:sz w:val="21"/>
          <w:szCs w:val="21"/>
        </w:rPr>
        <w:t>i</w:t>
      </w:r>
      <w:r w:rsidRPr="00A126DA">
        <w:rPr>
          <w:rFonts w:ascii="FreightSans Pro Book" w:hAnsi="FreightSans Pro Book"/>
          <w:spacing w:val="-2"/>
          <w:sz w:val="21"/>
          <w:szCs w:val="21"/>
        </w:rPr>
        <w:t>a</w:t>
      </w:r>
      <w:r w:rsidRPr="00A126DA">
        <w:rPr>
          <w:rFonts w:ascii="FreightSans Pro Book" w:hAnsi="FreightSans Pro Book"/>
          <w:spacing w:val="1"/>
          <w:sz w:val="21"/>
          <w:szCs w:val="21"/>
        </w:rPr>
        <w:t>ti</w:t>
      </w:r>
      <w:r w:rsidRPr="00A126DA">
        <w:rPr>
          <w:rFonts w:ascii="FreightSans Pro Book" w:hAnsi="FreightSans Pro Book"/>
          <w:spacing w:val="-2"/>
          <w:sz w:val="21"/>
          <w:szCs w:val="21"/>
        </w:rPr>
        <w:t>o</w:t>
      </w:r>
      <w:r w:rsidRPr="00A126DA">
        <w:rPr>
          <w:rFonts w:ascii="FreightSans Pro Book" w:hAnsi="FreightSans Pro Book"/>
          <w:sz w:val="21"/>
          <w:szCs w:val="21"/>
        </w:rPr>
        <w:t xml:space="preserve">n </w:t>
      </w:r>
      <w:r w:rsidRPr="00A126DA">
        <w:rPr>
          <w:rFonts w:ascii="FreightSans Pro Book" w:hAnsi="FreightSans Pro Book"/>
          <w:spacing w:val="1"/>
          <w:sz w:val="21"/>
          <w:szCs w:val="21"/>
        </w:rPr>
        <w:t>i</w:t>
      </w:r>
      <w:r w:rsidRPr="00A126DA">
        <w:rPr>
          <w:rFonts w:ascii="FreightSans Pro Book" w:hAnsi="FreightSans Pro Book"/>
          <w:sz w:val="21"/>
          <w:szCs w:val="21"/>
        </w:rPr>
        <w:t>n</w:t>
      </w:r>
      <w:r w:rsidRPr="00A126DA">
        <w:rPr>
          <w:rFonts w:ascii="FreightSans Pro Book" w:hAnsi="FreightSans Pro Book"/>
          <w:spacing w:val="-4"/>
          <w:sz w:val="21"/>
          <w:szCs w:val="21"/>
        </w:rPr>
        <w:t xml:space="preserve"> </w:t>
      </w:r>
      <w:r w:rsidRPr="00A126DA">
        <w:rPr>
          <w:rFonts w:ascii="FreightSans Pro Book" w:hAnsi="FreightSans Pro Book"/>
          <w:spacing w:val="1"/>
          <w:sz w:val="21"/>
          <w:szCs w:val="21"/>
        </w:rPr>
        <w:t>t</w:t>
      </w:r>
      <w:r w:rsidRPr="00A126DA">
        <w:rPr>
          <w:rFonts w:ascii="FreightSans Pro Book" w:hAnsi="FreightSans Pro Book"/>
          <w:spacing w:val="-2"/>
          <w:sz w:val="21"/>
          <w:szCs w:val="21"/>
        </w:rPr>
        <w:t>h</w:t>
      </w:r>
      <w:r w:rsidRPr="00A126DA">
        <w:rPr>
          <w:rFonts w:ascii="FreightSans Pro Book" w:hAnsi="FreightSans Pro Book"/>
          <w:spacing w:val="1"/>
          <w:sz w:val="21"/>
          <w:szCs w:val="21"/>
        </w:rPr>
        <w:t>i</w:t>
      </w:r>
      <w:r w:rsidRPr="00A126DA">
        <w:rPr>
          <w:rFonts w:ascii="FreightSans Pro Book" w:hAnsi="FreightSans Pro Book"/>
          <w:sz w:val="21"/>
          <w:szCs w:val="21"/>
        </w:rPr>
        <w:t>s</w:t>
      </w:r>
      <w:r w:rsidRPr="00A126DA">
        <w:rPr>
          <w:rFonts w:ascii="FreightSans Pro Book" w:hAnsi="FreightSans Pro Book"/>
          <w:spacing w:val="1"/>
          <w:sz w:val="21"/>
          <w:szCs w:val="21"/>
        </w:rPr>
        <w:t xml:space="preserve"> </w:t>
      </w:r>
      <w:r w:rsidRPr="00A126DA">
        <w:rPr>
          <w:rFonts w:ascii="FreightSans Pro Book" w:hAnsi="FreightSans Pro Book"/>
          <w:spacing w:val="-2"/>
          <w:sz w:val="21"/>
          <w:szCs w:val="21"/>
        </w:rPr>
        <w:t>s</w:t>
      </w:r>
      <w:r w:rsidRPr="00A126DA">
        <w:rPr>
          <w:rFonts w:ascii="FreightSans Pro Book" w:hAnsi="FreightSans Pro Book"/>
          <w:spacing w:val="1"/>
          <w:sz w:val="21"/>
          <w:szCs w:val="21"/>
        </w:rPr>
        <w:t>t</w:t>
      </w:r>
      <w:r w:rsidRPr="00A126DA">
        <w:rPr>
          <w:rFonts w:ascii="FreightSans Pro Book" w:hAnsi="FreightSans Pro Book"/>
          <w:sz w:val="21"/>
          <w:szCs w:val="21"/>
        </w:rPr>
        <w:t>a</w:t>
      </w:r>
      <w:r w:rsidRPr="00A126DA">
        <w:rPr>
          <w:rFonts w:ascii="FreightSans Pro Book" w:hAnsi="FreightSans Pro Book"/>
          <w:spacing w:val="-2"/>
          <w:sz w:val="21"/>
          <w:szCs w:val="21"/>
        </w:rPr>
        <w:t>n</w:t>
      </w:r>
      <w:r w:rsidRPr="00A126DA">
        <w:rPr>
          <w:rFonts w:ascii="FreightSans Pro Book" w:hAnsi="FreightSans Pro Book"/>
          <w:sz w:val="21"/>
          <w:szCs w:val="21"/>
        </w:rPr>
        <w:t>da</w:t>
      </w:r>
      <w:r w:rsidRPr="00A126DA">
        <w:rPr>
          <w:rFonts w:ascii="FreightSans Pro Book" w:hAnsi="FreightSans Pro Book"/>
          <w:spacing w:val="1"/>
          <w:sz w:val="21"/>
          <w:szCs w:val="21"/>
        </w:rPr>
        <w:t>r</w:t>
      </w:r>
      <w:r w:rsidRPr="00A126DA">
        <w:rPr>
          <w:rFonts w:ascii="FreightSans Pro Book" w:hAnsi="FreightSans Pro Book"/>
          <w:sz w:val="21"/>
          <w:szCs w:val="21"/>
        </w:rPr>
        <w:t>d,</w:t>
      </w:r>
      <w:r w:rsidRPr="00A126DA">
        <w:rPr>
          <w:rFonts w:ascii="FreightSans Pro Book" w:hAnsi="FreightSans Pro Book"/>
          <w:spacing w:val="-2"/>
          <w:sz w:val="21"/>
          <w:szCs w:val="21"/>
        </w:rPr>
        <w:t xml:space="preserve"> </w:t>
      </w:r>
      <w:r w:rsidRPr="00A126DA">
        <w:rPr>
          <w:rFonts w:ascii="FreightSans Pro Book" w:hAnsi="FreightSans Pro Book"/>
          <w:sz w:val="21"/>
          <w:szCs w:val="21"/>
        </w:rPr>
        <w:t>and</w:t>
      </w:r>
      <w:r w:rsidRPr="00A126DA">
        <w:rPr>
          <w:rFonts w:ascii="FreightSans Pro Book" w:hAnsi="FreightSans Pro Book"/>
          <w:spacing w:val="-2"/>
          <w:sz w:val="21"/>
          <w:szCs w:val="21"/>
        </w:rPr>
        <w:t xml:space="preserve"> </w:t>
      </w:r>
      <w:r w:rsidRPr="00A126DA">
        <w:rPr>
          <w:rFonts w:ascii="FreightSans Pro Book" w:hAnsi="FreightSans Pro Book"/>
          <w:spacing w:val="1"/>
          <w:sz w:val="21"/>
          <w:szCs w:val="21"/>
        </w:rPr>
        <w:t>t</w:t>
      </w:r>
      <w:r w:rsidRPr="00A126DA">
        <w:rPr>
          <w:rFonts w:ascii="FreightSans Pro Book" w:hAnsi="FreightSans Pro Book"/>
          <w:sz w:val="21"/>
          <w:szCs w:val="21"/>
        </w:rPr>
        <w:t>h</w:t>
      </w:r>
      <w:r w:rsidRPr="00A126DA">
        <w:rPr>
          <w:rFonts w:ascii="FreightSans Pro Book" w:hAnsi="FreightSans Pro Book"/>
          <w:spacing w:val="-2"/>
          <w:sz w:val="21"/>
          <w:szCs w:val="21"/>
        </w:rPr>
        <w:t>a</w:t>
      </w:r>
      <w:r w:rsidRPr="00A126DA">
        <w:rPr>
          <w:rFonts w:ascii="FreightSans Pro Book" w:hAnsi="FreightSans Pro Book"/>
          <w:sz w:val="21"/>
          <w:szCs w:val="21"/>
        </w:rPr>
        <w:t>t</w:t>
      </w:r>
      <w:r w:rsidRPr="00A126DA">
        <w:rPr>
          <w:rFonts w:ascii="FreightSans Pro Book" w:hAnsi="FreightSans Pro Book"/>
          <w:spacing w:val="1"/>
          <w:sz w:val="21"/>
          <w:szCs w:val="21"/>
        </w:rPr>
        <w:t xml:space="preserve"> t</w:t>
      </w:r>
      <w:r w:rsidRPr="00A126DA">
        <w:rPr>
          <w:rFonts w:ascii="FreightSans Pro Book" w:hAnsi="FreightSans Pro Book"/>
          <w:spacing w:val="-3"/>
          <w:sz w:val="21"/>
          <w:szCs w:val="21"/>
        </w:rPr>
        <w:t>h</w:t>
      </w:r>
      <w:r w:rsidRPr="00A126DA">
        <w:rPr>
          <w:rFonts w:ascii="FreightSans Pro Book" w:hAnsi="FreightSans Pro Book"/>
          <w:sz w:val="21"/>
          <w:szCs w:val="21"/>
        </w:rPr>
        <w:t xml:space="preserve">e </w:t>
      </w:r>
      <w:r w:rsidRPr="00A126DA">
        <w:rPr>
          <w:rFonts w:ascii="FreightSans Pro Book" w:hAnsi="FreightSans Pro Book"/>
          <w:spacing w:val="-2"/>
          <w:sz w:val="21"/>
          <w:szCs w:val="21"/>
        </w:rPr>
        <w:t>v</w:t>
      </w:r>
      <w:r w:rsidRPr="00A126DA">
        <w:rPr>
          <w:rFonts w:ascii="FreightSans Pro Book" w:hAnsi="FreightSans Pro Book"/>
          <w:sz w:val="21"/>
          <w:szCs w:val="21"/>
        </w:rPr>
        <w:t>a</w:t>
      </w:r>
      <w:r w:rsidRPr="00A126DA">
        <w:rPr>
          <w:rFonts w:ascii="FreightSans Pro Book" w:hAnsi="FreightSans Pro Book"/>
          <w:spacing w:val="1"/>
          <w:sz w:val="21"/>
          <w:szCs w:val="21"/>
        </w:rPr>
        <w:t>ri</w:t>
      </w:r>
      <w:r w:rsidRPr="00A126DA">
        <w:rPr>
          <w:rFonts w:ascii="FreightSans Pro Book" w:hAnsi="FreightSans Pro Book"/>
          <w:sz w:val="21"/>
          <w:szCs w:val="21"/>
        </w:rPr>
        <w:t>a</w:t>
      </w:r>
      <w:r w:rsidRPr="00A126DA">
        <w:rPr>
          <w:rFonts w:ascii="FreightSans Pro Book" w:hAnsi="FreightSans Pro Book"/>
          <w:spacing w:val="-1"/>
          <w:sz w:val="21"/>
          <w:szCs w:val="21"/>
        </w:rPr>
        <w:t>t</w:t>
      </w:r>
      <w:r w:rsidRPr="00A126DA">
        <w:rPr>
          <w:rFonts w:ascii="FreightSans Pro Book" w:hAnsi="FreightSans Pro Book"/>
          <w:spacing w:val="1"/>
          <w:sz w:val="21"/>
          <w:szCs w:val="21"/>
        </w:rPr>
        <w:t>i</w:t>
      </w:r>
      <w:r w:rsidRPr="00A126DA">
        <w:rPr>
          <w:rFonts w:ascii="FreightSans Pro Book" w:hAnsi="FreightSans Pro Book"/>
          <w:sz w:val="21"/>
          <w:szCs w:val="21"/>
        </w:rPr>
        <w:t>on</w:t>
      </w:r>
      <w:r w:rsidRPr="00A126DA">
        <w:rPr>
          <w:rFonts w:ascii="FreightSans Pro Book" w:hAnsi="FreightSans Pro Book"/>
          <w:spacing w:val="-2"/>
          <w:sz w:val="21"/>
          <w:szCs w:val="21"/>
        </w:rPr>
        <w:t xml:space="preserve"> </w:t>
      </w:r>
      <w:r w:rsidRPr="00A126DA">
        <w:rPr>
          <w:rFonts w:ascii="FreightSans Pro Book" w:hAnsi="FreightSans Pro Book"/>
          <w:spacing w:val="1"/>
          <w:sz w:val="21"/>
          <w:szCs w:val="21"/>
        </w:rPr>
        <w:t>i</w:t>
      </w:r>
      <w:r w:rsidRPr="00A126DA">
        <w:rPr>
          <w:rFonts w:ascii="FreightSans Pro Book" w:hAnsi="FreightSans Pro Book"/>
          <w:sz w:val="21"/>
          <w:szCs w:val="21"/>
        </w:rPr>
        <w:t>s</w:t>
      </w:r>
      <w:r w:rsidRPr="00A126DA">
        <w:rPr>
          <w:rFonts w:ascii="FreightSans Pro Book" w:hAnsi="FreightSans Pro Book"/>
          <w:spacing w:val="-2"/>
          <w:sz w:val="21"/>
          <w:szCs w:val="21"/>
        </w:rPr>
        <w:t xml:space="preserve"> </w:t>
      </w:r>
      <w:r w:rsidRPr="00A126DA">
        <w:rPr>
          <w:rFonts w:ascii="FreightSans Pro Book" w:hAnsi="FreightSans Pro Book"/>
          <w:sz w:val="21"/>
          <w:szCs w:val="21"/>
        </w:rPr>
        <w:t>con</w:t>
      </w:r>
      <w:r w:rsidRPr="00A126DA">
        <w:rPr>
          <w:rFonts w:ascii="FreightSans Pro Book" w:hAnsi="FreightSans Pro Book"/>
          <w:spacing w:val="-2"/>
          <w:sz w:val="21"/>
          <w:szCs w:val="21"/>
        </w:rPr>
        <w:t>s</w:t>
      </w:r>
      <w:r w:rsidRPr="00A126DA">
        <w:rPr>
          <w:rFonts w:ascii="FreightSans Pro Book" w:hAnsi="FreightSans Pro Book"/>
          <w:spacing w:val="1"/>
          <w:sz w:val="21"/>
          <w:szCs w:val="21"/>
        </w:rPr>
        <w:t>i</w:t>
      </w:r>
      <w:r w:rsidRPr="00A126DA">
        <w:rPr>
          <w:rFonts w:ascii="FreightSans Pro Book" w:hAnsi="FreightSans Pro Book"/>
          <w:spacing w:val="-2"/>
          <w:sz w:val="21"/>
          <w:szCs w:val="21"/>
        </w:rPr>
        <w:t>s</w:t>
      </w:r>
      <w:r w:rsidRPr="00A126DA">
        <w:rPr>
          <w:rFonts w:ascii="FreightSans Pro Book" w:hAnsi="FreightSans Pro Book"/>
          <w:spacing w:val="1"/>
          <w:sz w:val="21"/>
          <w:szCs w:val="21"/>
        </w:rPr>
        <w:t>t</w:t>
      </w:r>
      <w:r w:rsidRPr="00A126DA">
        <w:rPr>
          <w:rFonts w:ascii="FreightSans Pro Book" w:hAnsi="FreightSans Pro Book"/>
          <w:sz w:val="21"/>
          <w:szCs w:val="21"/>
        </w:rPr>
        <w:t>e</w:t>
      </w:r>
      <w:r w:rsidRPr="00A126DA">
        <w:rPr>
          <w:rFonts w:ascii="FreightSans Pro Book" w:hAnsi="FreightSans Pro Book"/>
          <w:spacing w:val="-2"/>
          <w:sz w:val="21"/>
          <w:szCs w:val="21"/>
        </w:rPr>
        <w:t>n</w:t>
      </w:r>
      <w:r w:rsidRPr="00A126DA">
        <w:rPr>
          <w:rFonts w:ascii="FreightSans Pro Book" w:hAnsi="FreightSans Pro Book"/>
          <w:sz w:val="21"/>
          <w:szCs w:val="21"/>
        </w:rPr>
        <w:t>t</w:t>
      </w:r>
      <w:r w:rsidRPr="00A126DA">
        <w:rPr>
          <w:rFonts w:ascii="FreightSans Pro Book" w:hAnsi="FreightSans Pro Book"/>
          <w:spacing w:val="1"/>
          <w:sz w:val="21"/>
          <w:szCs w:val="21"/>
        </w:rPr>
        <w:t xml:space="preserve"> </w:t>
      </w:r>
      <w:r w:rsidRPr="00A126DA">
        <w:rPr>
          <w:rFonts w:ascii="FreightSans Pro Book" w:hAnsi="FreightSans Pro Book"/>
          <w:spacing w:val="-1"/>
          <w:sz w:val="21"/>
          <w:szCs w:val="21"/>
        </w:rPr>
        <w:t>w</w:t>
      </w:r>
      <w:r w:rsidRPr="00A126DA">
        <w:rPr>
          <w:rFonts w:ascii="FreightSans Pro Book" w:hAnsi="FreightSans Pro Book"/>
          <w:spacing w:val="1"/>
          <w:sz w:val="21"/>
          <w:szCs w:val="21"/>
        </w:rPr>
        <w:t>i</w:t>
      </w:r>
      <w:r w:rsidRPr="00A126DA">
        <w:rPr>
          <w:rFonts w:ascii="FreightSans Pro Book" w:hAnsi="FreightSans Pro Book"/>
          <w:spacing w:val="-1"/>
          <w:sz w:val="21"/>
          <w:szCs w:val="21"/>
        </w:rPr>
        <w:t>t</w:t>
      </w:r>
      <w:r w:rsidRPr="00A126DA">
        <w:rPr>
          <w:rFonts w:ascii="FreightSans Pro Book" w:hAnsi="FreightSans Pro Book"/>
          <w:sz w:val="21"/>
          <w:szCs w:val="21"/>
        </w:rPr>
        <w:t>h</w:t>
      </w:r>
      <w:r w:rsidRPr="00A126DA">
        <w:rPr>
          <w:rFonts w:ascii="FreightSans Pro Book" w:hAnsi="FreightSans Pro Book"/>
          <w:spacing w:val="-2"/>
          <w:sz w:val="21"/>
          <w:szCs w:val="21"/>
        </w:rPr>
        <w:t xml:space="preserve"> </w:t>
      </w:r>
      <w:r w:rsidRPr="00A126DA">
        <w:rPr>
          <w:rFonts w:ascii="FreightSans Pro Book" w:hAnsi="FreightSans Pro Book"/>
          <w:spacing w:val="1"/>
          <w:sz w:val="21"/>
          <w:szCs w:val="21"/>
        </w:rPr>
        <w:t>t</w:t>
      </w:r>
      <w:r w:rsidRPr="00A126DA">
        <w:rPr>
          <w:rFonts w:ascii="FreightSans Pro Book" w:hAnsi="FreightSans Pro Book"/>
          <w:sz w:val="21"/>
          <w:szCs w:val="21"/>
        </w:rPr>
        <w:t>he</w:t>
      </w:r>
      <w:r w:rsidRPr="00A126DA">
        <w:rPr>
          <w:rFonts w:ascii="FreightSans Pro Book" w:hAnsi="FreightSans Pro Book"/>
          <w:spacing w:val="-2"/>
          <w:sz w:val="21"/>
          <w:szCs w:val="21"/>
        </w:rPr>
        <w:t xml:space="preserve"> </w:t>
      </w:r>
      <w:r w:rsidRPr="00A126DA">
        <w:rPr>
          <w:rFonts w:ascii="FreightSans Pro Book" w:hAnsi="FreightSans Pro Book"/>
          <w:spacing w:val="1"/>
          <w:sz w:val="21"/>
          <w:szCs w:val="21"/>
        </w:rPr>
        <w:t>i</w:t>
      </w:r>
      <w:r w:rsidRPr="00A126DA">
        <w:rPr>
          <w:rFonts w:ascii="FreightSans Pro Book" w:hAnsi="FreightSans Pro Book"/>
          <w:sz w:val="21"/>
          <w:szCs w:val="21"/>
        </w:rPr>
        <w:t>n</w:t>
      </w:r>
      <w:r w:rsidRPr="00A126DA">
        <w:rPr>
          <w:rFonts w:ascii="FreightSans Pro Book" w:hAnsi="FreightSans Pro Book"/>
          <w:spacing w:val="-1"/>
          <w:sz w:val="21"/>
          <w:szCs w:val="21"/>
        </w:rPr>
        <w:t>t</w:t>
      </w:r>
      <w:r w:rsidRPr="00A126DA">
        <w:rPr>
          <w:rFonts w:ascii="FreightSans Pro Book" w:hAnsi="FreightSans Pro Book"/>
          <w:sz w:val="21"/>
          <w:szCs w:val="21"/>
        </w:rPr>
        <w:t>ent</w:t>
      </w:r>
      <w:r w:rsidRPr="00A126DA">
        <w:rPr>
          <w:rFonts w:ascii="FreightSans Pro Book" w:hAnsi="FreightSans Pro Book"/>
          <w:spacing w:val="-1"/>
          <w:sz w:val="21"/>
          <w:szCs w:val="21"/>
        </w:rPr>
        <w:t xml:space="preserve"> </w:t>
      </w:r>
      <w:r w:rsidRPr="00A126DA">
        <w:rPr>
          <w:rFonts w:ascii="FreightSans Pro Book" w:hAnsi="FreightSans Pro Book"/>
          <w:sz w:val="21"/>
          <w:szCs w:val="21"/>
        </w:rPr>
        <w:t>of</w:t>
      </w:r>
      <w:r w:rsidRPr="00A126DA">
        <w:rPr>
          <w:rFonts w:ascii="FreightSans Pro Book" w:hAnsi="FreightSans Pro Book"/>
          <w:spacing w:val="-1"/>
          <w:sz w:val="21"/>
          <w:szCs w:val="21"/>
        </w:rPr>
        <w:t xml:space="preserve"> </w:t>
      </w:r>
      <w:r w:rsidRPr="00A126DA">
        <w:rPr>
          <w:rFonts w:ascii="FreightSans Pro Book" w:hAnsi="FreightSans Pro Book"/>
          <w:spacing w:val="1"/>
          <w:sz w:val="21"/>
          <w:szCs w:val="21"/>
        </w:rPr>
        <w:t>t</w:t>
      </w:r>
      <w:r w:rsidRPr="00A126DA">
        <w:rPr>
          <w:rFonts w:ascii="FreightSans Pro Book" w:hAnsi="FreightSans Pro Book"/>
          <w:sz w:val="21"/>
          <w:szCs w:val="21"/>
        </w:rPr>
        <w:t>he</w:t>
      </w:r>
      <w:r w:rsidRPr="00A126DA">
        <w:rPr>
          <w:rFonts w:ascii="FreightSans Pro Book" w:hAnsi="FreightSans Pro Book"/>
          <w:spacing w:val="1"/>
          <w:sz w:val="21"/>
          <w:szCs w:val="21"/>
        </w:rPr>
        <w:t xml:space="preserve"> </w:t>
      </w:r>
      <w:r w:rsidRPr="00A126DA">
        <w:rPr>
          <w:rFonts w:ascii="FreightSans Pro Book" w:hAnsi="FreightSans Pro Book"/>
          <w:spacing w:val="-2"/>
          <w:sz w:val="21"/>
          <w:szCs w:val="21"/>
        </w:rPr>
        <w:t>o</w:t>
      </w:r>
      <w:r w:rsidRPr="00A126DA">
        <w:rPr>
          <w:rFonts w:ascii="FreightSans Pro Book" w:hAnsi="FreightSans Pro Book"/>
          <w:spacing w:val="1"/>
          <w:sz w:val="21"/>
          <w:szCs w:val="21"/>
        </w:rPr>
        <w:t>r</w:t>
      </w:r>
      <w:r w:rsidRPr="00A126DA">
        <w:rPr>
          <w:rFonts w:ascii="FreightSans Pro Book" w:hAnsi="FreightSans Pro Book"/>
          <w:spacing w:val="-2"/>
          <w:sz w:val="21"/>
          <w:szCs w:val="21"/>
        </w:rPr>
        <w:t>d</w:t>
      </w:r>
      <w:r w:rsidRPr="00A126DA">
        <w:rPr>
          <w:rFonts w:ascii="FreightSans Pro Book" w:hAnsi="FreightSans Pro Book"/>
          <w:spacing w:val="1"/>
          <w:sz w:val="21"/>
          <w:szCs w:val="21"/>
        </w:rPr>
        <w:t>i</w:t>
      </w:r>
      <w:r w:rsidRPr="00A126DA">
        <w:rPr>
          <w:rFonts w:ascii="FreightSans Pro Book" w:hAnsi="FreightSans Pro Book"/>
          <w:sz w:val="21"/>
          <w:szCs w:val="21"/>
        </w:rPr>
        <w:t>nan</w:t>
      </w:r>
      <w:r w:rsidRPr="00A126DA">
        <w:rPr>
          <w:rFonts w:ascii="FreightSans Pro Book" w:hAnsi="FreightSans Pro Book"/>
          <w:spacing w:val="-2"/>
          <w:sz w:val="21"/>
          <w:szCs w:val="21"/>
        </w:rPr>
        <w:t>c</w:t>
      </w:r>
      <w:r w:rsidRPr="00A126DA">
        <w:rPr>
          <w:rFonts w:ascii="FreightSans Pro Book" w:hAnsi="FreightSans Pro Book"/>
          <w:spacing w:val="-1"/>
          <w:sz w:val="21"/>
          <w:szCs w:val="21"/>
        </w:rPr>
        <w:t>e</w:t>
      </w:r>
      <w:r w:rsidRPr="00A126DA">
        <w:rPr>
          <w:rFonts w:ascii="FreightSans Pro Book" w:hAnsi="FreightSans Pro Book"/>
          <w:sz w:val="21"/>
          <w:szCs w:val="21"/>
        </w:rPr>
        <w:t xml:space="preserve">.  The Planning Board waives the </w:t>
      </w:r>
      <w:r w:rsidRPr="00A126DA">
        <w:rPr>
          <w:rFonts w:ascii="FreightSans Pro Book" w:hAnsi="FreightSans Pro Book"/>
          <w:i/>
          <w:sz w:val="21"/>
          <w:szCs w:val="21"/>
        </w:rPr>
        <w:t>Technical Manual</w:t>
      </w:r>
      <w:r w:rsidRPr="00A126DA">
        <w:rPr>
          <w:rFonts w:ascii="FreightSans Pro Book" w:hAnsi="FreightSans Pro Book"/>
          <w:sz w:val="21"/>
          <w:szCs w:val="21"/>
        </w:rPr>
        <w:t xml:space="preserve"> standard (</w:t>
      </w:r>
      <w:r w:rsidRPr="00A126DA">
        <w:rPr>
          <w:rFonts w:ascii="FreightSans Pro Book" w:hAnsi="FreightSans Pro Book"/>
          <w:i/>
          <w:sz w:val="21"/>
          <w:szCs w:val="21"/>
        </w:rPr>
        <w:t>Section 5.II)</w:t>
      </w:r>
      <w:r w:rsidRPr="00A126DA">
        <w:rPr>
          <w:rFonts w:ascii="FreightSans Pro Book" w:hAnsi="FreightSans Pro Book"/>
          <w:sz w:val="21"/>
          <w:szCs w:val="21"/>
        </w:rPr>
        <w:t xml:space="preserve"> to allow a subsurface stormwater system with less surface area than required per the design criteria.</w:t>
      </w:r>
    </w:p>
    <w:p w14:paraId="5A94F294" w14:textId="77777777" w:rsidR="00D43A99" w:rsidRPr="00A126DA" w:rsidRDefault="00D43A99" w:rsidP="00D43A99">
      <w:pPr>
        <w:pStyle w:val="ListParagraph"/>
        <w:rPr>
          <w:rFonts w:ascii="FreightSans Pro Book" w:hAnsi="FreightSans Pro Book"/>
          <w:spacing w:val="2"/>
          <w:sz w:val="21"/>
          <w:szCs w:val="21"/>
        </w:rPr>
      </w:pPr>
    </w:p>
    <w:p w14:paraId="5F493A84" w14:textId="5006A668" w:rsidR="00D43A99" w:rsidRPr="00A126DA" w:rsidRDefault="00D43A99" w:rsidP="00D43A99">
      <w:pPr>
        <w:pStyle w:val="ListParagraph"/>
        <w:numPr>
          <w:ilvl w:val="0"/>
          <w:numId w:val="20"/>
        </w:numPr>
        <w:ind w:left="1440"/>
        <w:rPr>
          <w:rFonts w:ascii="FreightSans Pro Book" w:hAnsi="FreightSans Pro Book"/>
          <w:sz w:val="21"/>
          <w:szCs w:val="21"/>
        </w:rPr>
      </w:pPr>
      <w:r w:rsidRPr="00A126DA">
        <w:rPr>
          <w:rFonts w:ascii="FreightSans Pro Book" w:hAnsi="FreightSans Pro Book"/>
          <w:spacing w:val="2"/>
          <w:sz w:val="21"/>
          <w:szCs w:val="21"/>
        </w:rPr>
        <w:t>T</w:t>
      </w:r>
      <w:r w:rsidRPr="00A126DA">
        <w:rPr>
          <w:rFonts w:ascii="FreightSans Pro Book" w:hAnsi="FreightSans Pro Book"/>
          <w:sz w:val="21"/>
          <w:szCs w:val="21"/>
        </w:rPr>
        <w:t>he</w:t>
      </w:r>
      <w:r w:rsidRPr="00A126DA">
        <w:rPr>
          <w:rFonts w:ascii="FreightSans Pro Book" w:hAnsi="FreightSans Pro Book"/>
          <w:spacing w:val="-2"/>
          <w:sz w:val="21"/>
          <w:szCs w:val="21"/>
        </w:rPr>
        <w:t xml:space="preserve"> </w:t>
      </w:r>
      <w:r w:rsidRPr="00A126DA">
        <w:rPr>
          <w:rFonts w:ascii="FreightSans Pro Book" w:hAnsi="FreightSans Pro Book"/>
          <w:sz w:val="21"/>
          <w:szCs w:val="21"/>
        </w:rPr>
        <w:t>P</w:t>
      </w:r>
      <w:r w:rsidRPr="00A126DA">
        <w:rPr>
          <w:rFonts w:ascii="FreightSans Pro Book" w:hAnsi="FreightSans Pro Book"/>
          <w:spacing w:val="1"/>
          <w:sz w:val="21"/>
          <w:szCs w:val="21"/>
        </w:rPr>
        <w:t>l</w:t>
      </w:r>
      <w:r w:rsidRPr="00A126DA">
        <w:rPr>
          <w:rFonts w:ascii="FreightSans Pro Book" w:hAnsi="FreightSans Pro Book"/>
          <w:spacing w:val="-2"/>
          <w:sz w:val="21"/>
          <w:szCs w:val="21"/>
        </w:rPr>
        <w:t>a</w:t>
      </w:r>
      <w:r w:rsidRPr="00A126DA">
        <w:rPr>
          <w:rFonts w:ascii="FreightSans Pro Book" w:hAnsi="FreightSans Pro Book"/>
          <w:sz w:val="21"/>
          <w:szCs w:val="21"/>
        </w:rPr>
        <w:t>nn</w:t>
      </w:r>
      <w:r w:rsidRPr="00A126DA">
        <w:rPr>
          <w:rFonts w:ascii="FreightSans Pro Book" w:hAnsi="FreightSans Pro Book"/>
          <w:spacing w:val="1"/>
          <w:sz w:val="21"/>
          <w:szCs w:val="21"/>
        </w:rPr>
        <w:t>i</w:t>
      </w:r>
      <w:r w:rsidRPr="00A126DA">
        <w:rPr>
          <w:rFonts w:ascii="FreightSans Pro Book" w:hAnsi="FreightSans Pro Book"/>
          <w:sz w:val="21"/>
          <w:szCs w:val="21"/>
        </w:rPr>
        <w:t>ng</w:t>
      </w:r>
      <w:r w:rsidRPr="00A126DA">
        <w:rPr>
          <w:rFonts w:ascii="FreightSans Pro Book" w:hAnsi="FreightSans Pro Book"/>
          <w:spacing w:val="-2"/>
          <w:sz w:val="21"/>
          <w:szCs w:val="21"/>
        </w:rPr>
        <w:t xml:space="preserve"> </w:t>
      </w:r>
      <w:r w:rsidRPr="00A126DA">
        <w:rPr>
          <w:rFonts w:ascii="FreightSans Pro Book" w:hAnsi="FreightSans Pro Book"/>
          <w:spacing w:val="-1"/>
          <w:sz w:val="21"/>
          <w:szCs w:val="21"/>
        </w:rPr>
        <w:t>B</w:t>
      </w:r>
      <w:r w:rsidRPr="00A126DA">
        <w:rPr>
          <w:rFonts w:ascii="FreightSans Pro Book" w:hAnsi="FreightSans Pro Book"/>
          <w:sz w:val="21"/>
          <w:szCs w:val="21"/>
        </w:rPr>
        <w:t>oa</w:t>
      </w:r>
      <w:r w:rsidRPr="00A126DA">
        <w:rPr>
          <w:rFonts w:ascii="FreightSans Pro Book" w:hAnsi="FreightSans Pro Book"/>
          <w:spacing w:val="-2"/>
          <w:sz w:val="21"/>
          <w:szCs w:val="21"/>
        </w:rPr>
        <w:t>r</w:t>
      </w:r>
      <w:r w:rsidRPr="00A126DA">
        <w:rPr>
          <w:rFonts w:ascii="FreightSans Pro Book" w:hAnsi="FreightSans Pro Book"/>
          <w:sz w:val="21"/>
          <w:szCs w:val="21"/>
        </w:rPr>
        <w:t>d</w:t>
      </w:r>
      <w:r w:rsidR="007D32CA" w:rsidRPr="007D32CA">
        <w:rPr>
          <w:rFonts w:ascii="FreightSans Pro Book" w:hAnsi="FreightSans Pro Book"/>
          <w:sz w:val="21"/>
          <w:szCs w:val="21"/>
        </w:rPr>
        <w:t xml:space="preserve"> </w:t>
      </w:r>
      <w:r w:rsidR="007D32CA">
        <w:rPr>
          <w:rFonts w:ascii="FreightSans Pro Book" w:hAnsi="FreightSans Pro Book"/>
          <w:sz w:val="21"/>
          <w:szCs w:val="21"/>
        </w:rPr>
        <w:t>voted 6-0 (Silk absent) to</w:t>
      </w:r>
      <w:r w:rsidR="007D32CA" w:rsidRPr="00A126DA">
        <w:rPr>
          <w:rFonts w:ascii="FreightSans Pro Book" w:hAnsi="FreightSans Pro Book"/>
          <w:sz w:val="21"/>
          <w:szCs w:val="21"/>
        </w:rPr>
        <w:t xml:space="preserve"> find</w:t>
      </w:r>
      <w:r w:rsidRPr="00A126DA">
        <w:rPr>
          <w:rFonts w:ascii="FreightSans Pro Book" w:hAnsi="FreightSans Pro Book"/>
          <w:bCs/>
          <w:sz w:val="21"/>
          <w:szCs w:val="21"/>
        </w:rPr>
        <w:t xml:space="preserve">, based on staff review, </w:t>
      </w:r>
      <w:r w:rsidRPr="00A126DA">
        <w:rPr>
          <w:rFonts w:ascii="FreightSans Pro Book" w:hAnsi="FreightSans Pro Book"/>
          <w:sz w:val="21"/>
          <w:szCs w:val="21"/>
        </w:rPr>
        <w:t xml:space="preserve">that extraordinary conditions exist or undue hardship may result from strict compliance with the </w:t>
      </w:r>
      <w:r w:rsidRPr="00A126DA">
        <w:rPr>
          <w:rFonts w:ascii="FreightSans Pro Book" w:hAnsi="FreightSans Pro Book"/>
          <w:i/>
          <w:sz w:val="21"/>
          <w:szCs w:val="21"/>
        </w:rPr>
        <w:t xml:space="preserve">Technical Manual </w:t>
      </w:r>
      <w:r w:rsidRPr="00A126DA">
        <w:rPr>
          <w:rFonts w:ascii="FreightSans Pro Book" w:hAnsi="FreightSans Pro Book"/>
          <w:sz w:val="21"/>
          <w:szCs w:val="21"/>
        </w:rPr>
        <w:t>standard (</w:t>
      </w:r>
      <w:r w:rsidRPr="00A126DA">
        <w:rPr>
          <w:rFonts w:ascii="FreightSans Pro Book" w:hAnsi="FreightSans Pro Book"/>
          <w:i/>
          <w:sz w:val="21"/>
          <w:szCs w:val="21"/>
        </w:rPr>
        <w:t xml:space="preserve">Section 12.2.3) </w:t>
      </w:r>
      <w:r w:rsidRPr="00A126DA">
        <w:rPr>
          <w:rFonts w:ascii="FreightSans Pro Book" w:hAnsi="FreightSans Pro Book"/>
          <w:sz w:val="21"/>
          <w:szCs w:val="21"/>
        </w:rPr>
        <w:t xml:space="preserve">which establishes average and maximum illumination levels of 1.25 </w:t>
      </w:r>
      <w:proofErr w:type="spellStart"/>
      <w:r w:rsidRPr="00A126DA">
        <w:rPr>
          <w:rFonts w:ascii="FreightSans Pro Book" w:hAnsi="FreightSans Pro Book"/>
          <w:sz w:val="21"/>
          <w:szCs w:val="21"/>
        </w:rPr>
        <w:t>footcandles</w:t>
      </w:r>
      <w:proofErr w:type="spellEnd"/>
      <w:r w:rsidRPr="00A126DA">
        <w:rPr>
          <w:rFonts w:ascii="FreightSans Pro Book" w:hAnsi="FreightSans Pro Book"/>
          <w:sz w:val="21"/>
          <w:szCs w:val="21"/>
        </w:rPr>
        <w:t xml:space="preserve"> and 5 </w:t>
      </w:r>
      <w:proofErr w:type="spellStart"/>
      <w:r w:rsidRPr="00A126DA">
        <w:rPr>
          <w:rFonts w:ascii="FreightSans Pro Book" w:hAnsi="FreightSans Pro Book"/>
          <w:sz w:val="21"/>
          <w:szCs w:val="21"/>
        </w:rPr>
        <w:t>footcandles</w:t>
      </w:r>
      <w:proofErr w:type="spellEnd"/>
      <w:r w:rsidRPr="00A126DA">
        <w:rPr>
          <w:rFonts w:ascii="FreightSans Pro Book" w:hAnsi="FreightSans Pro Book"/>
          <w:sz w:val="21"/>
          <w:szCs w:val="21"/>
        </w:rPr>
        <w:t xml:space="preserve"> respectively, </w:t>
      </w:r>
      <w:r w:rsidRPr="00A126DA">
        <w:rPr>
          <w:rFonts w:ascii="FreightSans Pro Book" w:hAnsi="FreightSans Pro Book"/>
          <w:spacing w:val="-1"/>
          <w:sz w:val="21"/>
          <w:szCs w:val="21"/>
        </w:rPr>
        <w:t>t</w:t>
      </w:r>
      <w:r w:rsidRPr="00A126DA">
        <w:rPr>
          <w:rFonts w:ascii="FreightSans Pro Book" w:hAnsi="FreightSans Pro Book"/>
          <w:sz w:val="21"/>
          <w:szCs w:val="21"/>
        </w:rPr>
        <w:t>hat sub</w:t>
      </w:r>
      <w:r w:rsidRPr="00A126DA">
        <w:rPr>
          <w:rFonts w:ascii="FreightSans Pro Book" w:hAnsi="FreightSans Pro Book"/>
          <w:spacing w:val="-2"/>
          <w:sz w:val="21"/>
          <w:szCs w:val="21"/>
        </w:rPr>
        <w:t>s</w:t>
      </w:r>
      <w:r w:rsidRPr="00A126DA">
        <w:rPr>
          <w:rFonts w:ascii="FreightSans Pro Book" w:hAnsi="FreightSans Pro Book"/>
          <w:spacing w:val="1"/>
          <w:sz w:val="21"/>
          <w:szCs w:val="21"/>
        </w:rPr>
        <w:t>t</w:t>
      </w:r>
      <w:r w:rsidRPr="00A126DA">
        <w:rPr>
          <w:rFonts w:ascii="FreightSans Pro Book" w:hAnsi="FreightSans Pro Book"/>
          <w:sz w:val="21"/>
          <w:szCs w:val="21"/>
        </w:rPr>
        <w:t>a</w:t>
      </w:r>
      <w:r w:rsidRPr="00A126DA">
        <w:rPr>
          <w:rFonts w:ascii="FreightSans Pro Book" w:hAnsi="FreightSans Pro Book"/>
          <w:spacing w:val="-2"/>
          <w:sz w:val="21"/>
          <w:szCs w:val="21"/>
        </w:rPr>
        <w:t>n</w:t>
      </w:r>
      <w:r w:rsidRPr="00A126DA">
        <w:rPr>
          <w:rFonts w:ascii="FreightSans Pro Book" w:hAnsi="FreightSans Pro Book"/>
          <w:spacing w:val="1"/>
          <w:sz w:val="21"/>
          <w:szCs w:val="21"/>
        </w:rPr>
        <w:t>ti</w:t>
      </w:r>
      <w:r w:rsidRPr="00A126DA">
        <w:rPr>
          <w:rFonts w:ascii="FreightSans Pro Book" w:hAnsi="FreightSans Pro Book"/>
          <w:spacing w:val="-2"/>
          <w:sz w:val="21"/>
          <w:szCs w:val="21"/>
        </w:rPr>
        <w:t>a</w:t>
      </w:r>
      <w:r w:rsidRPr="00A126DA">
        <w:rPr>
          <w:rFonts w:ascii="FreightSans Pro Book" w:hAnsi="FreightSans Pro Book"/>
          <w:sz w:val="21"/>
          <w:szCs w:val="21"/>
        </w:rPr>
        <w:t>l</w:t>
      </w:r>
      <w:r w:rsidRPr="00A126DA">
        <w:rPr>
          <w:rFonts w:ascii="FreightSans Pro Book" w:hAnsi="FreightSans Pro Book"/>
          <w:spacing w:val="-1"/>
          <w:sz w:val="21"/>
          <w:szCs w:val="21"/>
        </w:rPr>
        <w:t xml:space="preserve"> </w:t>
      </w:r>
      <w:r w:rsidRPr="00A126DA">
        <w:rPr>
          <w:rFonts w:ascii="FreightSans Pro Book" w:hAnsi="FreightSans Pro Book"/>
          <w:spacing w:val="1"/>
          <w:sz w:val="21"/>
          <w:szCs w:val="21"/>
        </w:rPr>
        <w:t>j</w:t>
      </w:r>
      <w:r w:rsidRPr="00A126DA">
        <w:rPr>
          <w:rFonts w:ascii="FreightSans Pro Book" w:hAnsi="FreightSans Pro Book"/>
          <w:sz w:val="21"/>
          <w:szCs w:val="21"/>
        </w:rPr>
        <w:t>u</w:t>
      </w:r>
      <w:r w:rsidRPr="00A126DA">
        <w:rPr>
          <w:rFonts w:ascii="FreightSans Pro Book" w:hAnsi="FreightSans Pro Book"/>
          <w:spacing w:val="-2"/>
          <w:sz w:val="21"/>
          <w:szCs w:val="21"/>
        </w:rPr>
        <w:t>s</w:t>
      </w:r>
      <w:r w:rsidRPr="00A126DA">
        <w:rPr>
          <w:rFonts w:ascii="FreightSans Pro Book" w:hAnsi="FreightSans Pro Book"/>
          <w:spacing w:val="1"/>
          <w:sz w:val="21"/>
          <w:szCs w:val="21"/>
        </w:rPr>
        <w:t>ti</w:t>
      </w:r>
      <w:r w:rsidRPr="00A126DA">
        <w:rPr>
          <w:rFonts w:ascii="FreightSans Pro Book" w:hAnsi="FreightSans Pro Book"/>
          <w:spacing w:val="-2"/>
          <w:sz w:val="21"/>
          <w:szCs w:val="21"/>
        </w:rPr>
        <w:t>c</w:t>
      </w:r>
      <w:r w:rsidRPr="00A126DA">
        <w:rPr>
          <w:rFonts w:ascii="FreightSans Pro Book" w:hAnsi="FreightSans Pro Book"/>
          <w:sz w:val="21"/>
          <w:szCs w:val="21"/>
        </w:rPr>
        <w:t>e</w:t>
      </w:r>
      <w:r w:rsidRPr="00A126DA">
        <w:rPr>
          <w:rFonts w:ascii="FreightSans Pro Book" w:hAnsi="FreightSans Pro Book"/>
          <w:spacing w:val="1"/>
          <w:sz w:val="21"/>
          <w:szCs w:val="21"/>
        </w:rPr>
        <w:t xml:space="preserve"> </w:t>
      </w:r>
      <w:r w:rsidRPr="00A126DA">
        <w:rPr>
          <w:rFonts w:ascii="FreightSans Pro Book" w:hAnsi="FreightSans Pro Book"/>
          <w:sz w:val="21"/>
          <w:szCs w:val="21"/>
        </w:rPr>
        <w:t>and</w:t>
      </w:r>
      <w:r w:rsidRPr="00A126DA">
        <w:rPr>
          <w:rFonts w:ascii="FreightSans Pro Book" w:hAnsi="FreightSans Pro Book"/>
          <w:spacing w:val="-2"/>
          <w:sz w:val="21"/>
          <w:szCs w:val="21"/>
        </w:rPr>
        <w:t xml:space="preserve"> </w:t>
      </w:r>
      <w:r w:rsidRPr="00A126DA">
        <w:rPr>
          <w:rFonts w:ascii="FreightSans Pro Book" w:hAnsi="FreightSans Pro Book"/>
          <w:spacing w:val="1"/>
          <w:sz w:val="21"/>
          <w:szCs w:val="21"/>
        </w:rPr>
        <w:t>t</w:t>
      </w:r>
      <w:r w:rsidRPr="00A126DA">
        <w:rPr>
          <w:rFonts w:ascii="FreightSans Pro Book" w:hAnsi="FreightSans Pro Book"/>
          <w:sz w:val="21"/>
          <w:szCs w:val="21"/>
        </w:rPr>
        <w:t>he</w:t>
      </w:r>
      <w:r w:rsidRPr="00A126DA">
        <w:rPr>
          <w:rFonts w:ascii="FreightSans Pro Book" w:hAnsi="FreightSans Pro Book"/>
          <w:spacing w:val="-2"/>
          <w:sz w:val="21"/>
          <w:szCs w:val="21"/>
        </w:rPr>
        <w:t xml:space="preserve"> p</w:t>
      </w:r>
      <w:r w:rsidRPr="00A126DA">
        <w:rPr>
          <w:rFonts w:ascii="FreightSans Pro Book" w:hAnsi="FreightSans Pro Book"/>
          <w:sz w:val="21"/>
          <w:szCs w:val="21"/>
        </w:rPr>
        <w:t>ub</w:t>
      </w:r>
      <w:r w:rsidRPr="00A126DA">
        <w:rPr>
          <w:rFonts w:ascii="FreightSans Pro Book" w:hAnsi="FreightSans Pro Book"/>
          <w:spacing w:val="1"/>
          <w:sz w:val="21"/>
          <w:szCs w:val="21"/>
        </w:rPr>
        <w:t>l</w:t>
      </w:r>
      <w:r w:rsidRPr="00A126DA">
        <w:rPr>
          <w:rFonts w:ascii="FreightSans Pro Book" w:hAnsi="FreightSans Pro Book"/>
          <w:spacing w:val="-1"/>
          <w:sz w:val="21"/>
          <w:szCs w:val="21"/>
        </w:rPr>
        <w:t>i</w:t>
      </w:r>
      <w:r w:rsidRPr="00A126DA">
        <w:rPr>
          <w:rFonts w:ascii="FreightSans Pro Book" w:hAnsi="FreightSans Pro Book"/>
          <w:sz w:val="21"/>
          <w:szCs w:val="21"/>
        </w:rPr>
        <w:t>c</w:t>
      </w:r>
      <w:r w:rsidRPr="00A126DA">
        <w:rPr>
          <w:rFonts w:ascii="FreightSans Pro Book" w:hAnsi="FreightSans Pro Book"/>
          <w:spacing w:val="1"/>
          <w:sz w:val="21"/>
          <w:szCs w:val="21"/>
        </w:rPr>
        <w:t xml:space="preserve"> i</w:t>
      </w:r>
      <w:r w:rsidRPr="00A126DA">
        <w:rPr>
          <w:rFonts w:ascii="FreightSans Pro Book" w:hAnsi="FreightSans Pro Book"/>
          <w:spacing w:val="-2"/>
          <w:sz w:val="21"/>
          <w:szCs w:val="21"/>
        </w:rPr>
        <w:t>n</w:t>
      </w:r>
      <w:r w:rsidRPr="00A126DA">
        <w:rPr>
          <w:rFonts w:ascii="FreightSans Pro Book" w:hAnsi="FreightSans Pro Book"/>
          <w:spacing w:val="1"/>
          <w:sz w:val="21"/>
          <w:szCs w:val="21"/>
        </w:rPr>
        <w:t>t</w:t>
      </w:r>
      <w:r w:rsidRPr="00A126DA">
        <w:rPr>
          <w:rFonts w:ascii="FreightSans Pro Book" w:hAnsi="FreightSans Pro Book"/>
          <w:spacing w:val="-2"/>
          <w:sz w:val="21"/>
          <w:szCs w:val="21"/>
        </w:rPr>
        <w:t>e</w:t>
      </w:r>
      <w:r w:rsidRPr="00A126DA">
        <w:rPr>
          <w:rFonts w:ascii="FreightSans Pro Book" w:hAnsi="FreightSans Pro Book"/>
          <w:spacing w:val="1"/>
          <w:sz w:val="21"/>
          <w:szCs w:val="21"/>
        </w:rPr>
        <w:t>r</w:t>
      </w:r>
      <w:r w:rsidRPr="00A126DA">
        <w:rPr>
          <w:rFonts w:ascii="FreightSans Pro Book" w:hAnsi="FreightSans Pro Book"/>
          <w:sz w:val="21"/>
          <w:szCs w:val="21"/>
        </w:rPr>
        <w:t>e</w:t>
      </w:r>
      <w:r w:rsidRPr="00A126DA">
        <w:rPr>
          <w:rFonts w:ascii="FreightSans Pro Book" w:hAnsi="FreightSans Pro Book"/>
          <w:spacing w:val="-2"/>
          <w:sz w:val="21"/>
          <w:szCs w:val="21"/>
        </w:rPr>
        <w:t>s</w:t>
      </w:r>
      <w:r w:rsidRPr="00A126DA">
        <w:rPr>
          <w:rFonts w:ascii="FreightSans Pro Book" w:hAnsi="FreightSans Pro Book"/>
          <w:sz w:val="21"/>
          <w:szCs w:val="21"/>
        </w:rPr>
        <w:t>t</w:t>
      </w:r>
      <w:r w:rsidRPr="00A126DA">
        <w:rPr>
          <w:rFonts w:ascii="FreightSans Pro Book" w:hAnsi="FreightSans Pro Book"/>
          <w:spacing w:val="1"/>
          <w:sz w:val="21"/>
          <w:szCs w:val="21"/>
        </w:rPr>
        <w:t xml:space="preserve"> </w:t>
      </w:r>
      <w:r w:rsidRPr="00A126DA">
        <w:rPr>
          <w:rFonts w:ascii="FreightSans Pro Book" w:hAnsi="FreightSans Pro Book"/>
          <w:spacing w:val="-2"/>
          <w:sz w:val="21"/>
          <w:szCs w:val="21"/>
        </w:rPr>
        <w:t>a</w:t>
      </w:r>
      <w:r w:rsidRPr="00A126DA">
        <w:rPr>
          <w:rFonts w:ascii="FreightSans Pro Book" w:hAnsi="FreightSans Pro Book"/>
          <w:spacing w:val="1"/>
          <w:sz w:val="21"/>
          <w:szCs w:val="21"/>
        </w:rPr>
        <w:t>r</w:t>
      </w:r>
      <w:r w:rsidRPr="00A126DA">
        <w:rPr>
          <w:rFonts w:ascii="FreightSans Pro Book" w:hAnsi="FreightSans Pro Book"/>
          <w:sz w:val="21"/>
          <w:szCs w:val="21"/>
        </w:rPr>
        <w:t>e</w:t>
      </w:r>
      <w:r w:rsidRPr="00A126DA">
        <w:rPr>
          <w:rFonts w:ascii="FreightSans Pro Book" w:hAnsi="FreightSans Pro Book"/>
          <w:spacing w:val="-2"/>
          <w:sz w:val="21"/>
          <w:szCs w:val="21"/>
        </w:rPr>
        <w:t xml:space="preserve"> </w:t>
      </w:r>
      <w:r w:rsidRPr="00A126DA">
        <w:rPr>
          <w:rFonts w:ascii="FreightSans Pro Book" w:hAnsi="FreightSans Pro Book"/>
          <w:sz w:val="21"/>
          <w:szCs w:val="21"/>
        </w:rPr>
        <w:t>sec</w:t>
      </w:r>
      <w:r w:rsidRPr="00A126DA">
        <w:rPr>
          <w:rFonts w:ascii="FreightSans Pro Book" w:hAnsi="FreightSans Pro Book"/>
          <w:spacing w:val="-2"/>
          <w:sz w:val="21"/>
          <w:szCs w:val="21"/>
        </w:rPr>
        <w:t>u</w:t>
      </w:r>
      <w:r w:rsidRPr="00A126DA">
        <w:rPr>
          <w:rFonts w:ascii="FreightSans Pro Book" w:hAnsi="FreightSans Pro Book"/>
          <w:spacing w:val="1"/>
          <w:sz w:val="21"/>
          <w:szCs w:val="21"/>
        </w:rPr>
        <w:t>r</w:t>
      </w:r>
      <w:r w:rsidRPr="00A126DA">
        <w:rPr>
          <w:rFonts w:ascii="FreightSans Pro Book" w:hAnsi="FreightSans Pro Book"/>
          <w:sz w:val="21"/>
          <w:szCs w:val="21"/>
        </w:rPr>
        <w:t xml:space="preserve">ed </w:t>
      </w:r>
      <w:r w:rsidRPr="00A126DA">
        <w:rPr>
          <w:rFonts w:ascii="FreightSans Pro Book" w:hAnsi="FreightSans Pro Book"/>
          <w:spacing w:val="-4"/>
          <w:sz w:val="21"/>
          <w:szCs w:val="21"/>
        </w:rPr>
        <w:t>w</w:t>
      </w:r>
      <w:r w:rsidRPr="00A126DA">
        <w:rPr>
          <w:rFonts w:ascii="FreightSans Pro Book" w:hAnsi="FreightSans Pro Book"/>
          <w:spacing w:val="1"/>
          <w:sz w:val="21"/>
          <w:szCs w:val="21"/>
        </w:rPr>
        <w:t>it</w:t>
      </w:r>
      <w:r w:rsidRPr="00A126DA">
        <w:rPr>
          <w:rFonts w:ascii="FreightSans Pro Book" w:hAnsi="FreightSans Pro Book"/>
          <w:sz w:val="21"/>
          <w:szCs w:val="21"/>
        </w:rPr>
        <w:t>h</w:t>
      </w:r>
      <w:r w:rsidRPr="00A126DA">
        <w:rPr>
          <w:rFonts w:ascii="FreightSans Pro Book" w:hAnsi="FreightSans Pro Book"/>
          <w:spacing w:val="-2"/>
          <w:sz w:val="21"/>
          <w:szCs w:val="21"/>
        </w:rPr>
        <w:t xml:space="preserve"> </w:t>
      </w:r>
      <w:r w:rsidRPr="00A126DA">
        <w:rPr>
          <w:rFonts w:ascii="FreightSans Pro Book" w:hAnsi="FreightSans Pro Book"/>
          <w:spacing w:val="1"/>
          <w:sz w:val="21"/>
          <w:szCs w:val="21"/>
        </w:rPr>
        <w:t>t</w:t>
      </w:r>
      <w:r w:rsidRPr="00A126DA">
        <w:rPr>
          <w:rFonts w:ascii="FreightSans Pro Book" w:hAnsi="FreightSans Pro Book"/>
          <w:sz w:val="21"/>
          <w:szCs w:val="21"/>
        </w:rPr>
        <w:t>he</w:t>
      </w:r>
      <w:r w:rsidRPr="00A126DA">
        <w:rPr>
          <w:rFonts w:ascii="FreightSans Pro Book" w:hAnsi="FreightSans Pro Book"/>
          <w:spacing w:val="1"/>
          <w:sz w:val="21"/>
          <w:szCs w:val="21"/>
        </w:rPr>
        <w:t xml:space="preserve"> </w:t>
      </w:r>
      <w:r w:rsidRPr="00A126DA">
        <w:rPr>
          <w:rFonts w:ascii="FreightSans Pro Book" w:hAnsi="FreightSans Pro Book"/>
          <w:spacing w:val="-2"/>
          <w:sz w:val="21"/>
          <w:szCs w:val="21"/>
        </w:rPr>
        <w:t>v</w:t>
      </w:r>
      <w:r w:rsidRPr="00A126DA">
        <w:rPr>
          <w:rFonts w:ascii="FreightSans Pro Book" w:hAnsi="FreightSans Pro Book"/>
          <w:sz w:val="21"/>
          <w:szCs w:val="21"/>
        </w:rPr>
        <w:t>a</w:t>
      </w:r>
      <w:r w:rsidRPr="00A126DA">
        <w:rPr>
          <w:rFonts w:ascii="FreightSans Pro Book" w:hAnsi="FreightSans Pro Book"/>
          <w:spacing w:val="-2"/>
          <w:sz w:val="21"/>
          <w:szCs w:val="21"/>
        </w:rPr>
        <w:t>r</w:t>
      </w:r>
      <w:r w:rsidRPr="00A126DA">
        <w:rPr>
          <w:rFonts w:ascii="FreightSans Pro Book" w:hAnsi="FreightSans Pro Book"/>
          <w:spacing w:val="1"/>
          <w:sz w:val="21"/>
          <w:szCs w:val="21"/>
        </w:rPr>
        <w:t>i</w:t>
      </w:r>
      <w:r w:rsidRPr="00A126DA">
        <w:rPr>
          <w:rFonts w:ascii="FreightSans Pro Book" w:hAnsi="FreightSans Pro Book"/>
          <w:spacing w:val="-2"/>
          <w:sz w:val="21"/>
          <w:szCs w:val="21"/>
        </w:rPr>
        <w:t>a</w:t>
      </w:r>
      <w:r w:rsidRPr="00A126DA">
        <w:rPr>
          <w:rFonts w:ascii="FreightSans Pro Book" w:hAnsi="FreightSans Pro Book"/>
          <w:spacing w:val="1"/>
          <w:sz w:val="21"/>
          <w:szCs w:val="21"/>
        </w:rPr>
        <w:t>ti</w:t>
      </w:r>
      <w:r w:rsidRPr="00A126DA">
        <w:rPr>
          <w:rFonts w:ascii="FreightSans Pro Book" w:hAnsi="FreightSans Pro Book"/>
          <w:spacing w:val="-2"/>
          <w:sz w:val="21"/>
          <w:szCs w:val="21"/>
        </w:rPr>
        <w:t>o</w:t>
      </w:r>
      <w:r w:rsidRPr="00A126DA">
        <w:rPr>
          <w:rFonts w:ascii="FreightSans Pro Book" w:hAnsi="FreightSans Pro Book"/>
          <w:sz w:val="21"/>
          <w:szCs w:val="21"/>
        </w:rPr>
        <w:t xml:space="preserve">n </w:t>
      </w:r>
      <w:r w:rsidRPr="00A126DA">
        <w:rPr>
          <w:rFonts w:ascii="FreightSans Pro Book" w:hAnsi="FreightSans Pro Book"/>
          <w:spacing w:val="1"/>
          <w:sz w:val="21"/>
          <w:szCs w:val="21"/>
        </w:rPr>
        <w:t>i</w:t>
      </w:r>
      <w:r w:rsidRPr="00A126DA">
        <w:rPr>
          <w:rFonts w:ascii="FreightSans Pro Book" w:hAnsi="FreightSans Pro Book"/>
          <w:sz w:val="21"/>
          <w:szCs w:val="21"/>
        </w:rPr>
        <w:t>n</w:t>
      </w:r>
      <w:r w:rsidRPr="00A126DA">
        <w:rPr>
          <w:rFonts w:ascii="FreightSans Pro Book" w:hAnsi="FreightSans Pro Book"/>
          <w:spacing w:val="-4"/>
          <w:sz w:val="21"/>
          <w:szCs w:val="21"/>
        </w:rPr>
        <w:t xml:space="preserve"> </w:t>
      </w:r>
      <w:r w:rsidRPr="00A126DA">
        <w:rPr>
          <w:rFonts w:ascii="FreightSans Pro Book" w:hAnsi="FreightSans Pro Book"/>
          <w:spacing w:val="1"/>
          <w:sz w:val="21"/>
          <w:szCs w:val="21"/>
        </w:rPr>
        <w:t>t</w:t>
      </w:r>
      <w:r w:rsidRPr="00A126DA">
        <w:rPr>
          <w:rFonts w:ascii="FreightSans Pro Book" w:hAnsi="FreightSans Pro Book"/>
          <w:spacing w:val="-2"/>
          <w:sz w:val="21"/>
          <w:szCs w:val="21"/>
        </w:rPr>
        <w:t>h</w:t>
      </w:r>
      <w:r w:rsidRPr="00A126DA">
        <w:rPr>
          <w:rFonts w:ascii="FreightSans Pro Book" w:hAnsi="FreightSans Pro Book"/>
          <w:spacing w:val="1"/>
          <w:sz w:val="21"/>
          <w:szCs w:val="21"/>
        </w:rPr>
        <w:t>i</w:t>
      </w:r>
      <w:r w:rsidRPr="00A126DA">
        <w:rPr>
          <w:rFonts w:ascii="FreightSans Pro Book" w:hAnsi="FreightSans Pro Book"/>
          <w:sz w:val="21"/>
          <w:szCs w:val="21"/>
        </w:rPr>
        <w:t>s</w:t>
      </w:r>
      <w:r w:rsidRPr="00A126DA">
        <w:rPr>
          <w:rFonts w:ascii="FreightSans Pro Book" w:hAnsi="FreightSans Pro Book"/>
          <w:spacing w:val="1"/>
          <w:sz w:val="21"/>
          <w:szCs w:val="21"/>
        </w:rPr>
        <w:t xml:space="preserve"> </w:t>
      </w:r>
      <w:r w:rsidRPr="00A126DA">
        <w:rPr>
          <w:rFonts w:ascii="FreightSans Pro Book" w:hAnsi="FreightSans Pro Book"/>
          <w:spacing w:val="-2"/>
          <w:sz w:val="21"/>
          <w:szCs w:val="21"/>
        </w:rPr>
        <w:t>s</w:t>
      </w:r>
      <w:r w:rsidRPr="00A126DA">
        <w:rPr>
          <w:rFonts w:ascii="FreightSans Pro Book" w:hAnsi="FreightSans Pro Book"/>
          <w:spacing w:val="1"/>
          <w:sz w:val="21"/>
          <w:szCs w:val="21"/>
        </w:rPr>
        <w:t>t</w:t>
      </w:r>
      <w:r w:rsidRPr="00A126DA">
        <w:rPr>
          <w:rFonts w:ascii="FreightSans Pro Book" w:hAnsi="FreightSans Pro Book"/>
          <w:sz w:val="21"/>
          <w:szCs w:val="21"/>
        </w:rPr>
        <w:t>a</w:t>
      </w:r>
      <w:r w:rsidRPr="00A126DA">
        <w:rPr>
          <w:rFonts w:ascii="FreightSans Pro Book" w:hAnsi="FreightSans Pro Book"/>
          <w:spacing w:val="-2"/>
          <w:sz w:val="21"/>
          <w:szCs w:val="21"/>
        </w:rPr>
        <w:t>n</w:t>
      </w:r>
      <w:r w:rsidRPr="00A126DA">
        <w:rPr>
          <w:rFonts w:ascii="FreightSans Pro Book" w:hAnsi="FreightSans Pro Book"/>
          <w:sz w:val="21"/>
          <w:szCs w:val="21"/>
        </w:rPr>
        <w:t>da</w:t>
      </w:r>
      <w:r w:rsidRPr="00A126DA">
        <w:rPr>
          <w:rFonts w:ascii="FreightSans Pro Book" w:hAnsi="FreightSans Pro Book"/>
          <w:spacing w:val="1"/>
          <w:sz w:val="21"/>
          <w:szCs w:val="21"/>
        </w:rPr>
        <w:t>r</w:t>
      </w:r>
      <w:r w:rsidRPr="00A126DA">
        <w:rPr>
          <w:rFonts w:ascii="FreightSans Pro Book" w:hAnsi="FreightSans Pro Book"/>
          <w:sz w:val="21"/>
          <w:szCs w:val="21"/>
        </w:rPr>
        <w:t>d,</w:t>
      </w:r>
      <w:r w:rsidRPr="00A126DA">
        <w:rPr>
          <w:rFonts w:ascii="FreightSans Pro Book" w:hAnsi="FreightSans Pro Book"/>
          <w:spacing w:val="-2"/>
          <w:sz w:val="21"/>
          <w:szCs w:val="21"/>
        </w:rPr>
        <w:t xml:space="preserve"> </w:t>
      </w:r>
      <w:r w:rsidRPr="00A126DA">
        <w:rPr>
          <w:rFonts w:ascii="FreightSans Pro Book" w:hAnsi="FreightSans Pro Book"/>
          <w:sz w:val="21"/>
          <w:szCs w:val="21"/>
        </w:rPr>
        <w:t>and</w:t>
      </w:r>
      <w:r w:rsidRPr="00A126DA">
        <w:rPr>
          <w:rFonts w:ascii="FreightSans Pro Book" w:hAnsi="FreightSans Pro Book"/>
          <w:spacing w:val="-2"/>
          <w:sz w:val="21"/>
          <w:szCs w:val="21"/>
        </w:rPr>
        <w:t xml:space="preserve"> </w:t>
      </w:r>
      <w:r w:rsidRPr="00A126DA">
        <w:rPr>
          <w:rFonts w:ascii="FreightSans Pro Book" w:hAnsi="FreightSans Pro Book"/>
          <w:spacing w:val="1"/>
          <w:sz w:val="21"/>
          <w:szCs w:val="21"/>
        </w:rPr>
        <w:t>t</w:t>
      </w:r>
      <w:r w:rsidRPr="00A126DA">
        <w:rPr>
          <w:rFonts w:ascii="FreightSans Pro Book" w:hAnsi="FreightSans Pro Book"/>
          <w:sz w:val="21"/>
          <w:szCs w:val="21"/>
        </w:rPr>
        <w:t>h</w:t>
      </w:r>
      <w:r w:rsidRPr="00A126DA">
        <w:rPr>
          <w:rFonts w:ascii="FreightSans Pro Book" w:hAnsi="FreightSans Pro Book"/>
          <w:spacing w:val="-2"/>
          <w:sz w:val="21"/>
          <w:szCs w:val="21"/>
        </w:rPr>
        <w:t>a</w:t>
      </w:r>
      <w:r w:rsidRPr="00A126DA">
        <w:rPr>
          <w:rFonts w:ascii="FreightSans Pro Book" w:hAnsi="FreightSans Pro Book"/>
          <w:sz w:val="21"/>
          <w:szCs w:val="21"/>
        </w:rPr>
        <w:t>t</w:t>
      </w:r>
      <w:r w:rsidRPr="00A126DA">
        <w:rPr>
          <w:rFonts w:ascii="FreightSans Pro Book" w:hAnsi="FreightSans Pro Book"/>
          <w:spacing w:val="1"/>
          <w:sz w:val="21"/>
          <w:szCs w:val="21"/>
        </w:rPr>
        <w:t xml:space="preserve"> t</w:t>
      </w:r>
      <w:r w:rsidRPr="00A126DA">
        <w:rPr>
          <w:rFonts w:ascii="FreightSans Pro Book" w:hAnsi="FreightSans Pro Book"/>
          <w:spacing w:val="-3"/>
          <w:sz w:val="21"/>
          <w:szCs w:val="21"/>
        </w:rPr>
        <w:t>h</w:t>
      </w:r>
      <w:r w:rsidRPr="00A126DA">
        <w:rPr>
          <w:rFonts w:ascii="FreightSans Pro Book" w:hAnsi="FreightSans Pro Book"/>
          <w:sz w:val="21"/>
          <w:szCs w:val="21"/>
        </w:rPr>
        <w:t xml:space="preserve">e </w:t>
      </w:r>
      <w:r w:rsidRPr="00A126DA">
        <w:rPr>
          <w:rFonts w:ascii="FreightSans Pro Book" w:hAnsi="FreightSans Pro Book"/>
          <w:spacing w:val="-2"/>
          <w:sz w:val="21"/>
          <w:szCs w:val="21"/>
        </w:rPr>
        <w:t>v</w:t>
      </w:r>
      <w:r w:rsidRPr="00A126DA">
        <w:rPr>
          <w:rFonts w:ascii="FreightSans Pro Book" w:hAnsi="FreightSans Pro Book"/>
          <w:sz w:val="21"/>
          <w:szCs w:val="21"/>
        </w:rPr>
        <w:t>a</w:t>
      </w:r>
      <w:r w:rsidRPr="00A126DA">
        <w:rPr>
          <w:rFonts w:ascii="FreightSans Pro Book" w:hAnsi="FreightSans Pro Book"/>
          <w:spacing w:val="1"/>
          <w:sz w:val="21"/>
          <w:szCs w:val="21"/>
        </w:rPr>
        <w:t>ri</w:t>
      </w:r>
      <w:r w:rsidRPr="00A126DA">
        <w:rPr>
          <w:rFonts w:ascii="FreightSans Pro Book" w:hAnsi="FreightSans Pro Book"/>
          <w:sz w:val="21"/>
          <w:szCs w:val="21"/>
        </w:rPr>
        <w:t>a</w:t>
      </w:r>
      <w:r w:rsidRPr="00A126DA">
        <w:rPr>
          <w:rFonts w:ascii="FreightSans Pro Book" w:hAnsi="FreightSans Pro Book"/>
          <w:spacing w:val="-1"/>
          <w:sz w:val="21"/>
          <w:szCs w:val="21"/>
        </w:rPr>
        <w:t>t</w:t>
      </w:r>
      <w:r w:rsidRPr="00A126DA">
        <w:rPr>
          <w:rFonts w:ascii="FreightSans Pro Book" w:hAnsi="FreightSans Pro Book"/>
          <w:spacing w:val="1"/>
          <w:sz w:val="21"/>
          <w:szCs w:val="21"/>
        </w:rPr>
        <w:t>i</w:t>
      </w:r>
      <w:r w:rsidRPr="00A126DA">
        <w:rPr>
          <w:rFonts w:ascii="FreightSans Pro Book" w:hAnsi="FreightSans Pro Book"/>
          <w:sz w:val="21"/>
          <w:szCs w:val="21"/>
        </w:rPr>
        <w:t>on</w:t>
      </w:r>
      <w:r w:rsidRPr="00A126DA">
        <w:rPr>
          <w:rFonts w:ascii="FreightSans Pro Book" w:hAnsi="FreightSans Pro Book"/>
          <w:spacing w:val="-2"/>
          <w:sz w:val="21"/>
          <w:szCs w:val="21"/>
        </w:rPr>
        <w:t xml:space="preserve"> </w:t>
      </w:r>
      <w:r w:rsidRPr="00A126DA">
        <w:rPr>
          <w:rFonts w:ascii="FreightSans Pro Book" w:hAnsi="FreightSans Pro Book"/>
          <w:spacing w:val="1"/>
          <w:sz w:val="21"/>
          <w:szCs w:val="21"/>
        </w:rPr>
        <w:t>i</w:t>
      </w:r>
      <w:r w:rsidRPr="00A126DA">
        <w:rPr>
          <w:rFonts w:ascii="FreightSans Pro Book" w:hAnsi="FreightSans Pro Book"/>
          <w:sz w:val="21"/>
          <w:szCs w:val="21"/>
        </w:rPr>
        <w:t>s</w:t>
      </w:r>
      <w:r w:rsidRPr="00A126DA">
        <w:rPr>
          <w:rFonts w:ascii="FreightSans Pro Book" w:hAnsi="FreightSans Pro Book"/>
          <w:spacing w:val="-2"/>
          <w:sz w:val="21"/>
          <w:szCs w:val="21"/>
        </w:rPr>
        <w:t xml:space="preserve"> </w:t>
      </w:r>
      <w:r w:rsidRPr="00A126DA">
        <w:rPr>
          <w:rFonts w:ascii="FreightSans Pro Book" w:hAnsi="FreightSans Pro Book"/>
          <w:sz w:val="21"/>
          <w:szCs w:val="21"/>
        </w:rPr>
        <w:t>con</w:t>
      </w:r>
      <w:r w:rsidRPr="00A126DA">
        <w:rPr>
          <w:rFonts w:ascii="FreightSans Pro Book" w:hAnsi="FreightSans Pro Book"/>
          <w:spacing w:val="-2"/>
          <w:sz w:val="21"/>
          <w:szCs w:val="21"/>
        </w:rPr>
        <w:t>s</w:t>
      </w:r>
      <w:r w:rsidRPr="00A126DA">
        <w:rPr>
          <w:rFonts w:ascii="FreightSans Pro Book" w:hAnsi="FreightSans Pro Book"/>
          <w:spacing w:val="1"/>
          <w:sz w:val="21"/>
          <w:szCs w:val="21"/>
        </w:rPr>
        <w:t>i</w:t>
      </w:r>
      <w:r w:rsidRPr="00A126DA">
        <w:rPr>
          <w:rFonts w:ascii="FreightSans Pro Book" w:hAnsi="FreightSans Pro Book"/>
          <w:spacing w:val="-2"/>
          <w:sz w:val="21"/>
          <w:szCs w:val="21"/>
        </w:rPr>
        <w:t>s</w:t>
      </w:r>
      <w:r w:rsidRPr="00A126DA">
        <w:rPr>
          <w:rFonts w:ascii="FreightSans Pro Book" w:hAnsi="FreightSans Pro Book"/>
          <w:spacing w:val="1"/>
          <w:sz w:val="21"/>
          <w:szCs w:val="21"/>
        </w:rPr>
        <w:t>t</w:t>
      </w:r>
      <w:r w:rsidRPr="00A126DA">
        <w:rPr>
          <w:rFonts w:ascii="FreightSans Pro Book" w:hAnsi="FreightSans Pro Book"/>
          <w:sz w:val="21"/>
          <w:szCs w:val="21"/>
        </w:rPr>
        <w:t>e</w:t>
      </w:r>
      <w:r w:rsidRPr="00A126DA">
        <w:rPr>
          <w:rFonts w:ascii="FreightSans Pro Book" w:hAnsi="FreightSans Pro Book"/>
          <w:spacing w:val="-2"/>
          <w:sz w:val="21"/>
          <w:szCs w:val="21"/>
        </w:rPr>
        <w:t>n</w:t>
      </w:r>
      <w:r w:rsidRPr="00A126DA">
        <w:rPr>
          <w:rFonts w:ascii="FreightSans Pro Book" w:hAnsi="FreightSans Pro Book"/>
          <w:sz w:val="21"/>
          <w:szCs w:val="21"/>
        </w:rPr>
        <w:t>t</w:t>
      </w:r>
      <w:r w:rsidRPr="00A126DA">
        <w:rPr>
          <w:rFonts w:ascii="FreightSans Pro Book" w:hAnsi="FreightSans Pro Book"/>
          <w:spacing w:val="1"/>
          <w:sz w:val="21"/>
          <w:szCs w:val="21"/>
        </w:rPr>
        <w:t xml:space="preserve"> </w:t>
      </w:r>
      <w:r w:rsidRPr="00A126DA">
        <w:rPr>
          <w:rFonts w:ascii="FreightSans Pro Book" w:hAnsi="FreightSans Pro Book"/>
          <w:spacing w:val="-1"/>
          <w:sz w:val="21"/>
          <w:szCs w:val="21"/>
        </w:rPr>
        <w:t>w</w:t>
      </w:r>
      <w:r w:rsidRPr="00A126DA">
        <w:rPr>
          <w:rFonts w:ascii="FreightSans Pro Book" w:hAnsi="FreightSans Pro Book"/>
          <w:spacing w:val="1"/>
          <w:sz w:val="21"/>
          <w:szCs w:val="21"/>
        </w:rPr>
        <w:t>i</w:t>
      </w:r>
      <w:r w:rsidRPr="00A126DA">
        <w:rPr>
          <w:rFonts w:ascii="FreightSans Pro Book" w:hAnsi="FreightSans Pro Book"/>
          <w:spacing w:val="-1"/>
          <w:sz w:val="21"/>
          <w:szCs w:val="21"/>
        </w:rPr>
        <w:t>t</w:t>
      </w:r>
      <w:r w:rsidRPr="00A126DA">
        <w:rPr>
          <w:rFonts w:ascii="FreightSans Pro Book" w:hAnsi="FreightSans Pro Book"/>
          <w:sz w:val="21"/>
          <w:szCs w:val="21"/>
        </w:rPr>
        <w:t>h</w:t>
      </w:r>
      <w:r w:rsidRPr="00A126DA">
        <w:rPr>
          <w:rFonts w:ascii="FreightSans Pro Book" w:hAnsi="FreightSans Pro Book"/>
          <w:spacing w:val="-2"/>
          <w:sz w:val="21"/>
          <w:szCs w:val="21"/>
        </w:rPr>
        <w:t xml:space="preserve"> </w:t>
      </w:r>
      <w:r w:rsidRPr="00A126DA">
        <w:rPr>
          <w:rFonts w:ascii="FreightSans Pro Book" w:hAnsi="FreightSans Pro Book"/>
          <w:spacing w:val="1"/>
          <w:sz w:val="21"/>
          <w:szCs w:val="21"/>
        </w:rPr>
        <w:t>t</w:t>
      </w:r>
      <w:r w:rsidRPr="00A126DA">
        <w:rPr>
          <w:rFonts w:ascii="FreightSans Pro Book" w:hAnsi="FreightSans Pro Book"/>
          <w:sz w:val="21"/>
          <w:szCs w:val="21"/>
        </w:rPr>
        <w:t>he</w:t>
      </w:r>
      <w:r w:rsidRPr="00A126DA">
        <w:rPr>
          <w:rFonts w:ascii="FreightSans Pro Book" w:hAnsi="FreightSans Pro Book"/>
          <w:spacing w:val="-2"/>
          <w:sz w:val="21"/>
          <w:szCs w:val="21"/>
        </w:rPr>
        <w:t xml:space="preserve"> </w:t>
      </w:r>
      <w:r w:rsidRPr="00A126DA">
        <w:rPr>
          <w:rFonts w:ascii="FreightSans Pro Book" w:hAnsi="FreightSans Pro Book"/>
          <w:spacing w:val="1"/>
          <w:sz w:val="21"/>
          <w:szCs w:val="21"/>
        </w:rPr>
        <w:t>i</w:t>
      </w:r>
      <w:r w:rsidRPr="00A126DA">
        <w:rPr>
          <w:rFonts w:ascii="FreightSans Pro Book" w:hAnsi="FreightSans Pro Book"/>
          <w:sz w:val="21"/>
          <w:szCs w:val="21"/>
        </w:rPr>
        <w:t>n</w:t>
      </w:r>
      <w:r w:rsidRPr="00A126DA">
        <w:rPr>
          <w:rFonts w:ascii="FreightSans Pro Book" w:hAnsi="FreightSans Pro Book"/>
          <w:spacing w:val="-1"/>
          <w:sz w:val="21"/>
          <w:szCs w:val="21"/>
        </w:rPr>
        <w:t>t</w:t>
      </w:r>
      <w:r w:rsidRPr="00A126DA">
        <w:rPr>
          <w:rFonts w:ascii="FreightSans Pro Book" w:hAnsi="FreightSans Pro Book"/>
          <w:sz w:val="21"/>
          <w:szCs w:val="21"/>
        </w:rPr>
        <w:t>ent</w:t>
      </w:r>
      <w:r w:rsidRPr="00A126DA">
        <w:rPr>
          <w:rFonts w:ascii="FreightSans Pro Book" w:hAnsi="FreightSans Pro Book"/>
          <w:spacing w:val="-1"/>
          <w:sz w:val="21"/>
          <w:szCs w:val="21"/>
        </w:rPr>
        <w:t xml:space="preserve"> </w:t>
      </w:r>
      <w:r w:rsidRPr="00A126DA">
        <w:rPr>
          <w:rFonts w:ascii="FreightSans Pro Book" w:hAnsi="FreightSans Pro Book"/>
          <w:sz w:val="21"/>
          <w:szCs w:val="21"/>
        </w:rPr>
        <w:t>of</w:t>
      </w:r>
      <w:r w:rsidRPr="00A126DA">
        <w:rPr>
          <w:rFonts w:ascii="FreightSans Pro Book" w:hAnsi="FreightSans Pro Book"/>
          <w:spacing w:val="-1"/>
          <w:sz w:val="21"/>
          <w:szCs w:val="21"/>
        </w:rPr>
        <w:t xml:space="preserve"> </w:t>
      </w:r>
      <w:r w:rsidRPr="00A126DA">
        <w:rPr>
          <w:rFonts w:ascii="FreightSans Pro Book" w:hAnsi="FreightSans Pro Book"/>
          <w:spacing w:val="1"/>
          <w:sz w:val="21"/>
          <w:szCs w:val="21"/>
        </w:rPr>
        <w:t>t</w:t>
      </w:r>
      <w:r w:rsidRPr="00A126DA">
        <w:rPr>
          <w:rFonts w:ascii="FreightSans Pro Book" w:hAnsi="FreightSans Pro Book"/>
          <w:sz w:val="21"/>
          <w:szCs w:val="21"/>
        </w:rPr>
        <w:t>he</w:t>
      </w:r>
      <w:r w:rsidRPr="00A126DA">
        <w:rPr>
          <w:rFonts w:ascii="FreightSans Pro Book" w:hAnsi="FreightSans Pro Book"/>
          <w:spacing w:val="1"/>
          <w:sz w:val="21"/>
          <w:szCs w:val="21"/>
        </w:rPr>
        <w:t xml:space="preserve"> </w:t>
      </w:r>
      <w:r w:rsidRPr="00A126DA">
        <w:rPr>
          <w:rFonts w:ascii="FreightSans Pro Book" w:hAnsi="FreightSans Pro Book"/>
          <w:spacing w:val="-2"/>
          <w:sz w:val="21"/>
          <w:szCs w:val="21"/>
        </w:rPr>
        <w:t>o</w:t>
      </w:r>
      <w:r w:rsidRPr="00A126DA">
        <w:rPr>
          <w:rFonts w:ascii="FreightSans Pro Book" w:hAnsi="FreightSans Pro Book"/>
          <w:spacing w:val="1"/>
          <w:sz w:val="21"/>
          <w:szCs w:val="21"/>
        </w:rPr>
        <w:t>r</w:t>
      </w:r>
      <w:r w:rsidRPr="00A126DA">
        <w:rPr>
          <w:rFonts w:ascii="FreightSans Pro Book" w:hAnsi="FreightSans Pro Book"/>
          <w:spacing w:val="-2"/>
          <w:sz w:val="21"/>
          <w:szCs w:val="21"/>
        </w:rPr>
        <w:t>d</w:t>
      </w:r>
      <w:r w:rsidRPr="00A126DA">
        <w:rPr>
          <w:rFonts w:ascii="FreightSans Pro Book" w:hAnsi="FreightSans Pro Book"/>
          <w:spacing w:val="1"/>
          <w:sz w:val="21"/>
          <w:szCs w:val="21"/>
        </w:rPr>
        <w:t>i</w:t>
      </w:r>
      <w:r w:rsidRPr="00A126DA">
        <w:rPr>
          <w:rFonts w:ascii="FreightSans Pro Book" w:hAnsi="FreightSans Pro Book"/>
          <w:sz w:val="21"/>
          <w:szCs w:val="21"/>
        </w:rPr>
        <w:t>nan</w:t>
      </w:r>
      <w:r w:rsidRPr="00A126DA">
        <w:rPr>
          <w:rFonts w:ascii="FreightSans Pro Book" w:hAnsi="FreightSans Pro Book"/>
          <w:spacing w:val="-2"/>
          <w:sz w:val="21"/>
          <w:szCs w:val="21"/>
        </w:rPr>
        <w:t>c</w:t>
      </w:r>
      <w:r w:rsidRPr="00A126DA">
        <w:rPr>
          <w:rFonts w:ascii="FreightSans Pro Book" w:hAnsi="FreightSans Pro Book"/>
          <w:spacing w:val="-1"/>
          <w:sz w:val="21"/>
          <w:szCs w:val="21"/>
        </w:rPr>
        <w:t>e</w:t>
      </w:r>
      <w:r w:rsidRPr="00A126DA">
        <w:rPr>
          <w:rFonts w:ascii="FreightSans Pro Book" w:hAnsi="FreightSans Pro Book"/>
          <w:sz w:val="21"/>
          <w:szCs w:val="21"/>
        </w:rPr>
        <w:t xml:space="preserve">.  The Planning Board waives the </w:t>
      </w:r>
      <w:r w:rsidRPr="00A126DA">
        <w:rPr>
          <w:rFonts w:ascii="FreightSans Pro Book" w:hAnsi="FreightSans Pro Book"/>
          <w:i/>
          <w:sz w:val="21"/>
          <w:szCs w:val="21"/>
        </w:rPr>
        <w:t>Technical Manual</w:t>
      </w:r>
      <w:r w:rsidRPr="00A126DA">
        <w:rPr>
          <w:rFonts w:ascii="FreightSans Pro Book" w:hAnsi="FreightSans Pro Book"/>
          <w:sz w:val="21"/>
          <w:szCs w:val="21"/>
        </w:rPr>
        <w:t xml:space="preserve"> standard </w:t>
      </w:r>
      <w:r w:rsidRPr="00A126DA">
        <w:rPr>
          <w:rFonts w:ascii="FreightSans Pro Book" w:hAnsi="FreightSans Pro Book"/>
          <w:i/>
          <w:sz w:val="21"/>
          <w:szCs w:val="21"/>
        </w:rPr>
        <w:t xml:space="preserve">(Section 12.2.3) </w:t>
      </w:r>
      <w:r w:rsidRPr="00A126DA">
        <w:rPr>
          <w:rFonts w:ascii="FreightSans Pro Book" w:hAnsi="FreightSans Pro Book"/>
          <w:sz w:val="21"/>
          <w:szCs w:val="21"/>
        </w:rPr>
        <w:t xml:space="preserve">to allow </w:t>
      </w:r>
      <w:r w:rsidRPr="00A126DA">
        <w:rPr>
          <w:rFonts w:ascii="FreightSans Pro Book" w:hAnsi="FreightSans Pro Book"/>
          <w:bCs/>
          <w:sz w:val="21"/>
          <w:szCs w:val="21"/>
        </w:rPr>
        <w:t xml:space="preserve">an average illumination level within the green roof area of 1.84 </w:t>
      </w:r>
      <w:proofErr w:type="spellStart"/>
      <w:r w:rsidRPr="00A126DA">
        <w:rPr>
          <w:rFonts w:ascii="FreightSans Pro Book" w:hAnsi="FreightSans Pro Book"/>
          <w:bCs/>
          <w:sz w:val="21"/>
          <w:szCs w:val="21"/>
        </w:rPr>
        <w:t>footcandles</w:t>
      </w:r>
      <w:proofErr w:type="spellEnd"/>
      <w:r w:rsidRPr="00A126DA">
        <w:rPr>
          <w:rFonts w:ascii="FreightSans Pro Book" w:hAnsi="FreightSans Pro Book"/>
          <w:bCs/>
          <w:sz w:val="21"/>
          <w:szCs w:val="21"/>
        </w:rPr>
        <w:t xml:space="preserve"> and average and maximum illumination levels on the street frontage of 1.34 and 5.4 </w:t>
      </w:r>
      <w:proofErr w:type="spellStart"/>
      <w:r w:rsidRPr="00A126DA">
        <w:rPr>
          <w:rFonts w:ascii="FreightSans Pro Book" w:hAnsi="FreightSans Pro Book"/>
          <w:bCs/>
          <w:sz w:val="21"/>
          <w:szCs w:val="21"/>
        </w:rPr>
        <w:t>footcandles</w:t>
      </w:r>
      <w:proofErr w:type="spellEnd"/>
      <w:r w:rsidRPr="00A126DA">
        <w:rPr>
          <w:rFonts w:ascii="FreightSans Pro Book" w:hAnsi="FreightSans Pro Book"/>
          <w:bCs/>
          <w:sz w:val="21"/>
          <w:szCs w:val="21"/>
        </w:rPr>
        <w:t xml:space="preserve"> respectively.</w:t>
      </w:r>
    </w:p>
    <w:p w14:paraId="5D3B8BC4" w14:textId="77777777" w:rsidR="00D43A99" w:rsidRPr="00896044" w:rsidRDefault="00D43A99" w:rsidP="00D43A99">
      <w:pPr>
        <w:pStyle w:val="ListParagraph"/>
        <w:ind w:left="1440"/>
        <w:rPr>
          <w:rFonts w:ascii="FreightSans Pro Book" w:hAnsi="FreightSans Pro Book"/>
          <w:sz w:val="21"/>
          <w:szCs w:val="21"/>
        </w:rPr>
      </w:pPr>
    </w:p>
    <w:bookmarkEnd w:id="2"/>
    <w:p w14:paraId="2124C30F" w14:textId="77777777" w:rsidR="00D43A99" w:rsidRDefault="00D43A99" w:rsidP="00D43A99">
      <w:pPr>
        <w:pStyle w:val="ListParagraph"/>
        <w:numPr>
          <w:ilvl w:val="0"/>
          <w:numId w:val="10"/>
        </w:numPr>
        <w:tabs>
          <w:tab w:val="left" w:pos="720"/>
        </w:tabs>
        <w:contextualSpacing w:val="0"/>
        <w:rPr>
          <w:rFonts w:ascii="FreightSans Pro Book" w:hAnsi="FreightSans Pro Book"/>
          <w:b/>
          <w:sz w:val="21"/>
          <w:szCs w:val="21"/>
        </w:rPr>
      </w:pPr>
      <w:r>
        <w:rPr>
          <w:rFonts w:ascii="FreightSans Pro Book" w:hAnsi="FreightSans Pro Book"/>
          <w:b/>
          <w:sz w:val="21"/>
          <w:szCs w:val="21"/>
        </w:rPr>
        <w:t>TRAFFIC MOVEMENT PERMIT</w:t>
      </w:r>
    </w:p>
    <w:p w14:paraId="1A5BD9D0" w14:textId="24FDC5D5" w:rsidR="00D43A99" w:rsidRDefault="00D43A99" w:rsidP="00D43A99">
      <w:pPr>
        <w:tabs>
          <w:tab w:val="left" w:pos="1080"/>
        </w:tabs>
        <w:ind w:left="1080"/>
        <w:rPr>
          <w:rFonts w:ascii="FreightSans Pro Book" w:hAnsi="FreightSans Pro Book"/>
          <w:sz w:val="21"/>
          <w:szCs w:val="21"/>
        </w:rPr>
      </w:pPr>
      <w:r w:rsidRPr="0069760F">
        <w:rPr>
          <w:rFonts w:ascii="FreightSans Pro Book" w:hAnsi="FreightSans Pro Book"/>
          <w:sz w:val="21"/>
          <w:szCs w:val="21"/>
        </w:rPr>
        <w:t xml:space="preserve">On </w:t>
      </w:r>
      <w:r w:rsidRPr="009F6769">
        <w:rPr>
          <w:rFonts w:ascii="FreightSans Pro Book" w:hAnsi="FreightSans Pro Book"/>
          <w:sz w:val="21"/>
          <w:szCs w:val="21"/>
        </w:rPr>
        <w:t xml:space="preserve">the basis of the application, plans, reports and other information submitted by the applicant; findings and recommendations contained in the Planning Board Report for the public hearing on December 17, 2018 for application </w:t>
      </w:r>
      <w:r w:rsidRPr="009F6769">
        <w:rPr>
          <w:rFonts w:ascii="FreightSans Pro Book" w:hAnsi="FreightSans Pro Book"/>
          <w:smallCaps/>
          <w:sz w:val="21"/>
          <w:szCs w:val="21"/>
        </w:rPr>
        <w:t xml:space="preserve">331-2018 </w:t>
      </w:r>
      <w:r w:rsidRPr="009F6769">
        <w:rPr>
          <w:rFonts w:ascii="FreightSans Pro Book" w:hAnsi="FreightSans Pro Book"/>
          <w:sz w:val="21"/>
          <w:szCs w:val="21"/>
        </w:rPr>
        <w:t xml:space="preserve"> relevant to Portland’s technical standards </w:t>
      </w:r>
      <w:r w:rsidRPr="00A126DA">
        <w:rPr>
          <w:rFonts w:ascii="FreightSans Pro Book" w:hAnsi="FreightSans Pro Book"/>
          <w:sz w:val="21"/>
          <w:szCs w:val="21"/>
        </w:rPr>
        <w:t xml:space="preserve">and other regulations; and the testimony presented at the Planning Board hearing, the Planning Board </w:t>
      </w:r>
      <w:r w:rsidR="007D32CA">
        <w:rPr>
          <w:rFonts w:ascii="FreightSans Pro Book" w:hAnsi="FreightSans Pro Book"/>
          <w:sz w:val="21"/>
          <w:szCs w:val="21"/>
        </w:rPr>
        <w:t xml:space="preserve">voted 6-0 (Silk absent) to </w:t>
      </w:r>
      <w:r w:rsidRPr="00A126DA">
        <w:rPr>
          <w:rFonts w:ascii="FreightSans Pro Book" w:hAnsi="FreightSans Pro Book"/>
          <w:sz w:val="21"/>
          <w:szCs w:val="21"/>
        </w:rPr>
        <w:t>find</w:t>
      </w:r>
      <w:r w:rsidRPr="00A126DA">
        <w:rPr>
          <w:rFonts w:ascii="FreightSans Pro Book" w:hAnsi="FreightSans Pro Book"/>
          <w:sz w:val="21"/>
          <w:szCs w:val="21"/>
          <w:shd w:val="clear" w:color="auto" w:fill="FFFFFF"/>
        </w:rPr>
        <w:t xml:space="preserve"> that</w:t>
      </w:r>
      <w:r w:rsidRPr="00A126DA">
        <w:rPr>
          <w:rStyle w:val="apple-converted-space"/>
          <w:rFonts w:ascii="FreightSans Pro Book" w:hAnsi="FreightSans Pro Book"/>
          <w:sz w:val="21"/>
          <w:szCs w:val="21"/>
          <w:shd w:val="clear" w:color="auto" w:fill="FFFFFF"/>
        </w:rPr>
        <w:t> </w:t>
      </w:r>
      <w:r w:rsidRPr="00A126DA">
        <w:rPr>
          <w:rFonts w:ascii="FreightSans Pro Book" w:hAnsi="FreightSans Pro Book"/>
          <w:sz w:val="21"/>
          <w:szCs w:val="21"/>
          <w:shd w:val="clear" w:color="auto" w:fill="FFFFFF"/>
        </w:rPr>
        <w:t xml:space="preserve">the proposed plan </w:t>
      </w:r>
      <w:r w:rsidRPr="00A126DA">
        <w:rPr>
          <w:rFonts w:ascii="FreightSans Pro Book" w:hAnsi="FreightSans Pro Book"/>
          <w:bCs/>
          <w:sz w:val="21"/>
          <w:szCs w:val="21"/>
          <w:shd w:val="clear" w:color="auto" w:fill="FFFFFF"/>
        </w:rPr>
        <w:t>is</w:t>
      </w:r>
      <w:r w:rsidRPr="00A126DA">
        <w:rPr>
          <w:rFonts w:ascii="FreightSans Pro Book" w:hAnsi="FreightSans Pro Book"/>
          <w:sz w:val="21"/>
          <w:szCs w:val="21"/>
          <w:shd w:val="clear" w:color="auto" w:fill="FFFFFF"/>
        </w:rPr>
        <w:t xml:space="preserve"> in conformance with 23 MRSA 704-A and Chapter 305 Rules and Regulations pertaining to Traffic Movement Permits</w:t>
      </w:r>
      <w:r w:rsidRPr="009F6769">
        <w:rPr>
          <w:rFonts w:ascii="FreightSans Pro Book" w:hAnsi="FreightSans Pro Book"/>
          <w:sz w:val="21"/>
          <w:szCs w:val="21"/>
        </w:rPr>
        <w:t>, subject to the following conditions of approval, which must be met as follows:</w:t>
      </w:r>
    </w:p>
    <w:p w14:paraId="50BFBF5A" w14:textId="77777777" w:rsidR="00D43A99" w:rsidRDefault="00D43A99" w:rsidP="00D43A99">
      <w:pPr>
        <w:widowControl/>
        <w:numPr>
          <w:ilvl w:val="0"/>
          <w:numId w:val="23"/>
        </w:numPr>
        <w:tabs>
          <w:tab w:val="left" w:pos="1080"/>
        </w:tabs>
        <w:autoSpaceDE/>
        <w:autoSpaceDN/>
        <w:adjustRightInd/>
        <w:spacing w:before="120"/>
        <w:rPr>
          <w:rFonts w:ascii="FreightSans Pro Book" w:hAnsi="FreightSans Pro Book"/>
          <w:sz w:val="21"/>
          <w:szCs w:val="21"/>
        </w:rPr>
      </w:pPr>
      <w:r>
        <w:rPr>
          <w:rFonts w:ascii="FreightSans Pro Book" w:hAnsi="FreightSans Pro Book"/>
          <w:sz w:val="21"/>
          <w:szCs w:val="21"/>
        </w:rPr>
        <w:t>In conjunction with TDM reporting requirements, the applicant shall provide documentation regarding employee parking patterns.  Should this documentation show that rates of employee use of the St. John Street garage are lower than anticipated, MMC shall identify measures to be implemented to address this issue for review and approval by the Department of Public Works and Planning Authority;</w:t>
      </w:r>
    </w:p>
    <w:p w14:paraId="671CC1C6" w14:textId="77777777" w:rsidR="00D43A99" w:rsidRPr="00FC79CD" w:rsidRDefault="00D43A99" w:rsidP="00D43A99">
      <w:pPr>
        <w:widowControl/>
        <w:numPr>
          <w:ilvl w:val="0"/>
          <w:numId w:val="23"/>
        </w:numPr>
        <w:tabs>
          <w:tab w:val="left" w:pos="1080"/>
        </w:tabs>
        <w:autoSpaceDE/>
        <w:autoSpaceDN/>
        <w:adjustRightInd/>
        <w:spacing w:before="120"/>
        <w:rPr>
          <w:rFonts w:ascii="FreightSans Pro Book" w:hAnsi="FreightSans Pro Book" w:cs="Calibri"/>
          <w:color w:val="222222"/>
          <w:sz w:val="21"/>
          <w:szCs w:val="21"/>
        </w:rPr>
      </w:pPr>
      <w:r w:rsidRPr="00FC79CD">
        <w:rPr>
          <w:rFonts w:ascii="FreightSans Pro Book" w:hAnsi="FreightSans Pro Book" w:cs="Arial"/>
          <w:bCs/>
          <w:color w:val="222222"/>
          <w:sz w:val="21"/>
          <w:szCs w:val="21"/>
        </w:rPr>
        <w:t xml:space="preserve">Within three months following full occupancy of the Employee Parking Garage on St. John Street and the completion of the St. John Street improvements as required by Dunkin’ Donuts, the applicant shall conduct a monitoring study of the Park Avenue/Valley Street intersection, with methods and scope to be approved by the Department of Public Works.  Should the monitoring study show that </w:t>
      </w:r>
      <w:r>
        <w:rPr>
          <w:rFonts w:ascii="FreightSans Pro Book" w:hAnsi="FreightSans Pro Book" w:cs="Arial"/>
          <w:bCs/>
          <w:color w:val="222222"/>
          <w:sz w:val="21"/>
          <w:szCs w:val="21"/>
        </w:rPr>
        <w:t xml:space="preserve">safety-related </w:t>
      </w:r>
      <w:r w:rsidRPr="00FC79CD">
        <w:rPr>
          <w:rFonts w:ascii="FreightSans Pro Book" w:hAnsi="FreightSans Pro Book" w:cs="Arial"/>
          <w:bCs/>
          <w:color w:val="222222"/>
          <w:sz w:val="21"/>
          <w:szCs w:val="21"/>
        </w:rPr>
        <w:t xml:space="preserve">improvements </w:t>
      </w:r>
      <w:r>
        <w:rPr>
          <w:rFonts w:ascii="FreightSans Pro Book" w:hAnsi="FreightSans Pro Book" w:cs="Arial"/>
          <w:bCs/>
          <w:color w:val="222222"/>
          <w:sz w:val="21"/>
          <w:szCs w:val="21"/>
        </w:rPr>
        <w:t xml:space="preserve">as discussed in the Traffic Impact Study </w:t>
      </w:r>
      <w:r w:rsidRPr="00FC79CD">
        <w:rPr>
          <w:rFonts w:ascii="FreightSans Pro Book" w:hAnsi="FreightSans Pro Book" w:cs="Arial"/>
          <w:bCs/>
          <w:color w:val="222222"/>
          <w:sz w:val="21"/>
          <w:szCs w:val="21"/>
        </w:rPr>
        <w:t>are necessary, the applicant shall design and implement such improvements with the review and approval of the Department of Public Works</w:t>
      </w:r>
      <w:r>
        <w:rPr>
          <w:rFonts w:ascii="FreightSans Pro Book" w:hAnsi="FreightSans Pro Book" w:cs="Arial"/>
          <w:bCs/>
          <w:color w:val="222222"/>
          <w:sz w:val="21"/>
          <w:szCs w:val="21"/>
        </w:rPr>
        <w:t xml:space="preserve"> </w:t>
      </w:r>
      <w:r>
        <w:rPr>
          <w:rFonts w:ascii="FreightSans Pro Book" w:hAnsi="FreightSans Pro Book"/>
          <w:sz w:val="21"/>
          <w:szCs w:val="21"/>
        </w:rPr>
        <w:t>and Planning Authority</w:t>
      </w:r>
      <w:r w:rsidRPr="00FC79CD">
        <w:rPr>
          <w:rFonts w:ascii="FreightSans Pro Book" w:hAnsi="FreightSans Pro Book" w:cs="Arial"/>
          <w:bCs/>
          <w:color w:val="222222"/>
          <w:sz w:val="21"/>
          <w:szCs w:val="21"/>
        </w:rPr>
        <w:t>;</w:t>
      </w:r>
    </w:p>
    <w:p w14:paraId="5542C037" w14:textId="77777777" w:rsidR="00D43A99" w:rsidRPr="00FC79CD" w:rsidRDefault="00D43A99" w:rsidP="00D43A99">
      <w:pPr>
        <w:widowControl/>
        <w:numPr>
          <w:ilvl w:val="0"/>
          <w:numId w:val="23"/>
        </w:numPr>
        <w:tabs>
          <w:tab w:val="left" w:pos="1080"/>
        </w:tabs>
        <w:autoSpaceDE/>
        <w:autoSpaceDN/>
        <w:adjustRightInd/>
        <w:spacing w:before="120"/>
        <w:rPr>
          <w:rFonts w:ascii="FreightSans Pro Book" w:hAnsi="FreightSans Pro Book" w:cs="Calibri"/>
          <w:color w:val="222222"/>
          <w:sz w:val="21"/>
          <w:szCs w:val="21"/>
        </w:rPr>
      </w:pPr>
      <w:r w:rsidRPr="00FC79CD">
        <w:rPr>
          <w:rFonts w:ascii="FreightSans Pro Book" w:hAnsi="FreightSans Pro Book" w:cs="Arial"/>
          <w:bCs/>
          <w:color w:val="222222"/>
          <w:sz w:val="21"/>
          <w:szCs w:val="21"/>
        </w:rPr>
        <w:t>Within three months of the removal of the traffic signal at Valley Street and full occupancy of the Employee Garage at St. John Street, the applicant shall conduct a monitoring study of the Congress Street/Gilman Street intersection, with methods and scope to be approved by the Department of Public Works.  Should the monitoring study show that</w:t>
      </w:r>
      <w:r w:rsidRPr="006A1A8A">
        <w:rPr>
          <w:rFonts w:ascii="FreightSans Pro Book" w:hAnsi="FreightSans Pro Book" w:cs="Arial"/>
          <w:bCs/>
          <w:color w:val="222222"/>
          <w:sz w:val="21"/>
          <w:szCs w:val="21"/>
        </w:rPr>
        <w:t xml:space="preserve"> </w:t>
      </w:r>
      <w:r>
        <w:rPr>
          <w:rFonts w:ascii="FreightSans Pro Book" w:hAnsi="FreightSans Pro Book" w:cs="Arial"/>
          <w:bCs/>
          <w:color w:val="222222"/>
          <w:sz w:val="21"/>
          <w:szCs w:val="21"/>
        </w:rPr>
        <w:t>safety-related</w:t>
      </w:r>
      <w:r w:rsidRPr="00FC79CD">
        <w:rPr>
          <w:rFonts w:ascii="FreightSans Pro Book" w:hAnsi="FreightSans Pro Book" w:cs="Arial"/>
          <w:bCs/>
          <w:color w:val="222222"/>
          <w:sz w:val="21"/>
          <w:szCs w:val="21"/>
        </w:rPr>
        <w:t xml:space="preserve"> improvements </w:t>
      </w:r>
      <w:r>
        <w:rPr>
          <w:rFonts w:ascii="FreightSans Pro Book" w:hAnsi="FreightSans Pro Book" w:cs="Arial"/>
          <w:bCs/>
          <w:color w:val="222222"/>
          <w:sz w:val="21"/>
          <w:szCs w:val="21"/>
        </w:rPr>
        <w:t xml:space="preserve">as discussed in the Traffic Impact Study </w:t>
      </w:r>
      <w:r w:rsidRPr="00FC79CD">
        <w:rPr>
          <w:rFonts w:ascii="FreightSans Pro Book" w:hAnsi="FreightSans Pro Book" w:cs="Arial"/>
          <w:bCs/>
          <w:color w:val="222222"/>
          <w:sz w:val="21"/>
          <w:szCs w:val="21"/>
        </w:rPr>
        <w:t>are necessary, the applicant shall design and implement such improvements with the review and approval of the Department of Public Works</w:t>
      </w:r>
      <w:r>
        <w:rPr>
          <w:rFonts w:ascii="FreightSans Pro Book" w:hAnsi="FreightSans Pro Book" w:cs="Arial"/>
          <w:bCs/>
          <w:color w:val="222222"/>
          <w:sz w:val="21"/>
          <w:szCs w:val="21"/>
        </w:rPr>
        <w:t xml:space="preserve"> </w:t>
      </w:r>
      <w:r>
        <w:rPr>
          <w:rFonts w:ascii="FreightSans Pro Book" w:hAnsi="FreightSans Pro Book"/>
          <w:sz w:val="21"/>
          <w:szCs w:val="21"/>
        </w:rPr>
        <w:t>and Planning Authority</w:t>
      </w:r>
      <w:r w:rsidRPr="00FC79CD">
        <w:rPr>
          <w:rFonts w:ascii="FreightSans Pro Book" w:hAnsi="FreightSans Pro Book" w:cs="Arial"/>
          <w:bCs/>
          <w:color w:val="222222"/>
          <w:sz w:val="21"/>
          <w:szCs w:val="21"/>
        </w:rPr>
        <w:t>;</w:t>
      </w:r>
    </w:p>
    <w:p w14:paraId="7CD4DE69" w14:textId="77777777" w:rsidR="00D43A99" w:rsidRPr="00FC79CD" w:rsidRDefault="00D43A99" w:rsidP="00D43A99">
      <w:pPr>
        <w:widowControl/>
        <w:numPr>
          <w:ilvl w:val="0"/>
          <w:numId w:val="23"/>
        </w:numPr>
        <w:tabs>
          <w:tab w:val="left" w:pos="1080"/>
        </w:tabs>
        <w:autoSpaceDE/>
        <w:autoSpaceDN/>
        <w:adjustRightInd/>
        <w:spacing w:before="120"/>
        <w:rPr>
          <w:rFonts w:ascii="FreightSans Pro Book" w:hAnsi="FreightSans Pro Book" w:cs="Calibri"/>
          <w:color w:val="222222"/>
          <w:sz w:val="21"/>
          <w:szCs w:val="21"/>
        </w:rPr>
      </w:pPr>
      <w:r w:rsidRPr="00FC79CD">
        <w:rPr>
          <w:rFonts w:ascii="FreightSans Pro Book" w:hAnsi="FreightSans Pro Book" w:cs="Arial"/>
          <w:bCs/>
          <w:color w:val="222222"/>
          <w:sz w:val="21"/>
          <w:szCs w:val="21"/>
        </w:rPr>
        <w:t>Within three months following full occupancy of the Employee Garage on St. John Street, the applicant shall conduct a monitoring study of the St. John Street/A Street intersection, with methods and scope to be approved by the Department of Public Works.  Should the monitoring study show that</w:t>
      </w:r>
      <w:r w:rsidRPr="006A1A8A">
        <w:rPr>
          <w:rFonts w:ascii="FreightSans Pro Book" w:hAnsi="FreightSans Pro Book" w:cs="Arial"/>
          <w:bCs/>
          <w:color w:val="222222"/>
          <w:sz w:val="21"/>
          <w:szCs w:val="21"/>
        </w:rPr>
        <w:t xml:space="preserve"> </w:t>
      </w:r>
      <w:r>
        <w:rPr>
          <w:rFonts w:ascii="FreightSans Pro Book" w:hAnsi="FreightSans Pro Book" w:cs="Arial"/>
          <w:bCs/>
          <w:color w:val="222222"/>
          <w:sz w:val="21"/>
          <w:szCs w:val="21"/>
        </w:rPr>
        <w:t>safety-related</w:t>
      </w:r>
      <w:r w:rsidRPr="00FC79CD">
        <w:rPr>
          <w:rFonts w:ascii="FreightSans Pro Book" w:hAnsi="FreightSans Pro Book" w:cs="Arial"/>
          <w:bCs/>
          <w:color w:val="222222"/>
          <w:sz w:val="21"/>
          <w:szCs w:val="21"/>
        </w:rPr>
        <w:t xml:space="preserve"> improvements </w:t>
      </w:r>
      <w:r>
        <w:rPr>
          <w:rFonts w:ascii="FreightSans Pro Book" w:hAnsi="FreightSans Pro Book" w:cs="Arial"/>
          <w:bCs/>
          <w:color w:val="222222"/>
          <w:sz w:val="21"/>
          <w:szCs w:val="21"/>
        </w:rPr>
        <w:t xml:space="preserve">as discussed in the Traffic Impact Study </w:t>
      </w:r>
      <w:r w:rsidRPr="00FC79CD">
        <w:rPr>
          <w:rFonts w:ascii="FreightSans Pro Book" w:hAnsi="FreightSans Pro Book" w:cs="Arial"/>
          <w:bCs/>
          <w:color w:val="222222"/>
          <w:sz w:val="21"/>
          <w:szCs w:val="21"/>
        </w:rPr>
        <w:t>are necessary, the applicant shall design and implement such improvements with the review and approval of the Department of Public Works</w:t>
      </w:r>
      <w:r>
        <w:rPr>
          <w:rFonts w:ascii="FreightSans Pro Book" w:hAnsi="FreightSans Pro Book" w:cs="Arial"/>
          <w:bCs/>
          <w:color w:val="222222"/>
          <w:sz w:val="21"/>
          <w:szCs w:val="21"/>
        </w:rPr>
        <w:t xml:space="preserve"> </w:t>
      </w:r>
      <w:r>
        <w:rPr>
          <w:rFonts w:ascii="FreightSans Pro Book" w:hAnsi="FreightSans Pro Book"/>
          <w:sz w:val="21"/>
          <w:szCs w:val="21"/>
        </w:rPr>
        <w:t>and Planning Authority</w:t>
      </w:r>
      <w:r w:rsidRPr="00FC79CD">
        <w:rPr>
          <w:rFonts w:ascii="FreightSans Pro Book" w:hAnsi="FreightSans Pro Book" w:cs="Arial"/>
          <w:bCs/>
          <w:color w:val="222222"/>
          <w:sz w:val="21"/>
          <w:szCs w:val="21"/>
        </w:rPr>
        <w:t>;</w:t>
      </w:r>
    </w:p>
    <w:p w14:paraId="0D655995" w14:textId="77777777" w:rsidR="00D43A99" w:rsidRPr="006A1A8A" w:rsidRDefault="00D43A99" w:rsidP="00D43A99">
      <w:pPr>
        <w:widowControl/>
        <w:numPr>
          <w:ilvl w:val="0"/>
          <w:numId w:val="23"/>
        </w:numPr>
        <w:tabs>
          <w:tab w:val="left" w:pos="1080"/>
        </w:tabs>
        <w:autoSpaceDE/>
        <w:autoSpaceDN/>
        <w:adjustRightInd/>
        <w:spacing w:before="120"/>
        <w:rPr>
          <w:rFonts w:ascii="FreightSans Pro Book" w:hAnsi="FreightSans Pro Book" w:cs="Calibri"/>
          <w:color w:val="222222"/>
          <w:sz w:val="21"/>
          <w:szCs w:val="21"/>
        </w:rPr>
      </w:pPr>
      <w:r w:rsidRPr="00FC79CD">
        <w:rPr>
          <w:rFonts w:ascii="FreightSans Pro Book" w:hAnsi="FreightSans Pro Book" w:cs="Calibri"/>
          <w:bCs/>
          <w:color w:val="222222"/>
          <w:sz w:val="21"/>
          <w:szCs w:val="21"/>
        </w:rPr>
        <w:t xml:space="preserve">The applicant shall submit a plan for improving wayfinding to the existing MOB Parking Garage and </w:t>
      </w:r>
      <w:r w:rsidRPr="006A1A8A">
        <w:rPr>
          <w:rFonts w:ascii="FreightSans Pro Book" w:hAnsi="FreightSans Pro Book" w:cs="Calibri"/>
          <w:bCs/>
          <w:color w:val="222222"/>
          <w:sz w:val="21"/>
          <w:szCs w:val="21"/>
        </w:rPr>
        <w:t xml:space="preserve">the Visitor Garage on Congress Street in order to help mitigate sudden stops within this section of roadway for </w:t>
      </w:r>
      <w:r w:rsidRPr="006A1A8A">
        <w:rPr>
          <w:rFonts w:ascii="FreightSans Pro Book" w:hAnsi="FreightSans Pro Book" w:cs="Calibri"/>
          <w:bCs/>
          <w:color w:val="222222"/>
          <w:sz w:val="21"/>
          <w:szCs w:val="21"/>
        </w:rPr>
        <w:lastRenderedPageBreak/>
        <w:t xml:space="preserve">review and approval by the Department of Public Works and the Planning Authority </w:t>
      </w:r>
      <w:r w:rsidRPr="006A1A8A">
        <w:rPr>
          <w:rFonts w:ascii="FreightSans Pro Book" w:hAnsi="FreightSans Pro Book"/>
          <w:sz w:val="21"/>
          <w:szCs w:val="21"/>
        </w:rPr>
        <w:t>and Planning Authority</w:t>
      </w:r>
      <w:r w:rsidRPr="006A1A8A">
        <w:rPr>
          <w:rFonts w:ascii="FreightSans Pro Book" w:hAnsi="FreightSans Pro Book" w:cs="Calibri"/>
          <w:bCs/>
          <w:color w:val="222222"/>
          <w:sz w:val="21"/>
          <w:szCs w:val="21"/>
        </w:rPr>
        <w:t>; and</w:t>
      </w:r>
    </w:p>
    <w:p w14:paraId="042A714A" w14:textId="77777777" w:rsidR="00D43A99" w:rsidRPr="00FC79CD" w:rsidRDefault="00D43A99" w:rsidP="00D43A99">
      <w:pPr>
        <w:widowControl/>
        <w:numPr>
          <w:ilvl w:val="0"/>
          <w:numId w:val="23"/>
        </w:numPr>
        <w:tabs>
          <w:tab w:val="left" w:pos="1080"/>
        </w:tabs>
        <w:autoSpaceDE/>
        <w:autoSpaceDN/>
        <w:adjustRightInd/>
        <w:spacing w:before="120"/>
        <w:rPr>
          <w:rFonts w:ascii="FreightSans Pro Book" w:hAnsi="FreightSans Pro Book" w:cs="Calibri"/>
          <w:color w:val="222222"/>
          <w:sz w:val="21"/>
          <w:szCs w:val="21"/>
        </w:rPr>
      </w:pPr>
      <w:r w:rsidRPr="006A1A8A">
        <w:rPr>
          <w:rFonts w:ascii="FreightSans Pro Book" w:hAnsi="FreightSans Pro Book" w:cs="Calibri"/>
          <w:bCs/>
          <w:color w:val="222222"/>
          <w:sz w:val="21"/>
          <w:szCs w:val="21"/>
        </w:rPr>
        <w:t>Within one year of certificate of occupancy, the applicant shall conduct a monitoring study</w:t>
      </w:r>
      <w:r>
        <w:rPr>
          <w:rFonts w:ascii="FreightSans Pro Book" w:hAnsi="FreightSans Pro Book" w:cs="Calibri"/>
          <w:bCs/>
          <w:color w:val="222222"/>
          <w:sz w:val="21"/>
          <w:szCs w:val="21"/>
        </w:rPr>
        <w:t xml:space="preserve"> of the section of Congress Street between Forest Street and Weymouth Street</w:t>
      </w:r>
      <w:r w:rsidRPr="006A1A8A">
        <w:rPr>
          <w:rFonts w:ascii="FreightSans Pro Book" w:hAnsi="FreightSans Pro Book" w:cs="Calibri"/>
          <w:bCs/>
          <w:color w:val="222222"/>
          <w:sz w:val="21"/>
          <w:szCs w:val="21"/>
        </w:rPr>
        <w:t>. If crash patterns are not mitigated, the applicant shall develop and implement a mitigation plan with the review and</w:t>
      </w:r>
      <w:r w:rsidRPr="00FC79CD">
        <w:rPr>
          <w:rFonts w:ascii="FreightSans Pro Book" w:hAnsi="FreightSans Pro Book" w:cs="Calibri"/>
          <w:bCs/>
          <w:color w:val="222222"/>
          <w:sz w:val="21"/>
          <w:szCs w:val="21"/>
        </w:rPr>
        <w:t xml:space="preserve"> approval by the Department of Public Works</w:t>
      </w:r>
      <w:r>
        <w:rPr>
          <w:rFonts w:ascii="FreightSans Pro Book" w:hAnsi="FreightSans Pro Book" w:cs="Calibri"/>
          <w:bCs/>
          <w:color w:val="222222"/>
          <w:sz w:val="21"/>
          <w:szCs w:val="21"/>
        </w:rPr>
        <w:t xml:space="preserve"> </w:t>
      </w:r>
      <w:r>
        <w:rPr>
          <w:rFonts w:ascii="FreightSans Pro Book" w:hAnsi="FreightSans Pro Book"/>
          <w:sz w:val="21"/>
          <w:szCs w:val="21"/>
        </w:rPr>
        <w:t>and Planning Authority</w:t>
      </w:r>
      <w:r w:rsidRPr="00FC79CD">
        <w:rPr>
          <w:rFonts w:ascii="FreightSans Pro Book" w:hAnsi="FreightSans Pro Book" w:cs="Calibri"/>
          <w:bCs/>
          <w:color w:val="222222"/>
          <w:sz w:val="21"/>
          <w:szCs w:val="21"/>
        </w:rPr>
        <w:t>.</w:t>
      </w:r>
    </w:p>
    <w:p w14:paraId="6B48D449" w14:textId="77777777" w:rsidR="00D43A99" w:rsidRDefault="00D43A99" w:rsidP="00D43A99">
      <w:pPr>
        <w:pStyle w:val="ListParagraph"/>
        <w:tabs>
          <w:tab w:val="left" w:pos="720"/>
        </w:tabs>
        <w:ind w:left="0"/>
        <w:rPr>
          <w:rFonts w:ascii="FreightSans Pro Book" w:hAnsi="FreightSans Pro Book"/>
          <w:b/>
          <w:sz w:val="21"/>
          <w:szCs w:val="21"/>
        </w:rPr>
      </w:pPr>
    </w:p>
    <w:p w14:paraId="6404DB65" w14:textId="77777777" w:rsidR="00D43A99" w:rsidRPr="008F3A43" w:rsidRDefault="00D43A99" w:rsidP="00D43A99">
      <w:pPr>
        <w:pStyle w:val="ListParagraph"/>
        <w:numPr>
          <w:ilvl w:val="0"/>
          <w:numId w:val="10"/>
        </w:numPr>
        <w:tabs>
          <w:tab w:val="left" w:pos="720"/>
        </w:tabs>
        <w:contextualSpacing w:val="0"/>
        <w:rPr>
          <w:rFonts w:ascii="FreightSans Pro Book" w:hAnsi="FreightSans Pro Book"/>
          <w:b/>
          <w:sz w:val="21"/>
          <w:szCs w:val="21"/>
        </w:rPr>
      </w:pPr>
      <w:r w:rsidRPr="0069760F">
        <w:rPr>
          <w:rFonts w:ascii="FreightSans Pro Book" w:hAnsi="FreightSans Pro Book"/>
          <w:b/>
          <w:sz w:val="21"/>
          <w:szCs w:val="21"/>
        </w:rPr>
        <w:t>DEVELOPMENT REVIEW</w:t>
      </w:r>
      <w:r>
        <w:rPr>
          <w:rFonts w:ascii="FreightSans Pro Book" w:hAnsi="FreightSans Pro Book"/>
          <w:b/>
          <w:sz w:val="21"/>
          <w:szCs w:val="21"/>
        </w:rPr>
        <w:t xml:space="preserve"> and SITE LOCATION OF DEVELOPMENT</w:t>
      </w:r>
    </w:p>
    <w:p w14:paraId="29619AAB" w14:textId="4DDE286F" w:rsidR="00D43A99" w:rsidRDefault="00D43A99" w:rsidP="00D43A99">
      <w:pPr>
        <w:pStyle w:val="ListParagraph"/>
        <w:tabs>
          <w:tab w:val="left" w:pos="1080"/>
        </w:tabs>
        <w:ind w:left="1080"/>
        <w:rPr>
          <w:rFonts w:ascii="FreightSans Pro Book" w:hAnsi="FreightSans Pro Book"/>
          <w:sz w:val="21"/>
          <w:szCs w:val="21"/>
        </w:rPr>
      </w:pPr>
      <w:r w:rsidRPr="0069760F">
        <w:rPr>
          <w:rFonts w:ascii="FreightSans Pro Book" w:hAnsi="FreightSans Pro Book"/>
          <w:sz w:val="21"/>
          <w:szCs w:val="21"/>
        </w:rPr>
        <w:t xml:space="preserve">On the basis of the application, plans, reports and other information submitted by the applicant; findings and recommendations contained in the Planning Board Report for the public hearing on </w:t>
      </w:r>
      <w:r>
        <w:rPr>
          <w:rFonts w:ascii="FreightSans Pro Book" w:hAnsi="FreightSans Pro Book"/>
          <w:sz w:val="21"/>
          <w:szCs w:val="21"/>
        </w:rPr>
        <w:t>December 17</w:t>
      </w:r>
      <w:r w:rsidRPr="0069760F">
        <w:rPr>
          <w:rFonts w:ascii="FreightSans Pro Book" w:hAnsi="FreightSans Pro Book"/>
          <w:sz w:val="21"/>
          <w:szCs w:val="21"/>
        </w:rPr>
        <w:t xml:space="preserve">, 2018 for application </w:t>
      </w:r>
      <w:r>
        <w:rPr>
          <w:rFonts w:ascii="FreightSans Pro Book" w:hAnsi="FreightSans Pro Book"/>
          <w:smallCaps/>
          <w:sz w:val="21"/>
          <w:szCs w:val="21"/>
        </w:rPr>
        <w:t>331</w:t>
      </w:r>
      <w:r w:rsidRPr="0069760F">
        <w:rPr>
          <w:rFonts w:ascii="FreightSans Pro Book" w:hAnsi="FreightSans Pro Book"/>
          <w:smallCaps/>
          <w:sz w:val="21"/>
          <w:szCs w:val="21"/>
        </w:rPr>
        <w:t>-2018</w:t>
      </w:r>
      <w:r w:rsidRPr="0069760F">
        <w:rPr>
          <w:rFonts w:ascii="FreightSans Pro Book" w:hAnsi="FreightSans Pro Book"/>
          <w:sz w:val="21"/>
          <w:szCs w:val="21"/>
        </w:rPr>
        <w:t xml:space="preserve">; and the testimony presented at the Planning Board hearing, the Planning Board </w:t>
      </w:r>
      <w:r w:rsidR="007D32CA">
        <w:rPr>
          <w:rFonts w:ascii="FreightSans Pro Book" w:hAnsi="FreightSans Pro Book"/>
          <w:sz w:val="21"/>
          <w:szCs w:val="21"/>
        </w:rPr>
        <w:t xml:space="preserve">voted 6-0 (Silk absent) to </w:t>
      </w:r>
      <w:r w:rsidRPr="0069760F">
        <w:rPr>
          <w:rFonts w:ascii="FreightSans Pro Book" w:hAnsi="FreightSans Pro Book"/>
          <w:sz w:val="21"/>
          <w:szCs w:val="21"/>
        </w:rPr>
        <w:t xml:space="preserve">find that the </w:t>
      </w:r>
      <w:r w:rsidRPr="00A126DA">
        <w:rPr>
          <w:rFonts w:ascii="FreightSans Pro Book" w:hAnsi="FreightSans Pro Book"/>
          <w:sz w:val="21"/>
          <w:szCs w:val="21"/>
        </w:rPr>
        <w:t>plan is in conformance with the site plan standards of the land use code, the MMC IOZ Regulatory Framework, and the Site Location</w:t>
      </w:r>
      <w:r>
        <w:rPr>
          <w:rFonts w:ascii="FreightSans Pro Book" w:hAnsi="FreightSans Pro Book"/>
          <w:sz w:val="21"/>
          <w:szCs w:val="21"/>
        </w:rPr>
        <w:t xml:space="preserve"> of Development regulations</w:t>
      </w:r>
      <w:r>
        <w:rPr>
          <w:rFonts w:ascii="FreightSans Pro Book" w:hAnsi="FreightSans Pro Book"/>
          <w:i/>
          <w:sz w:val="21"/>
          <w:szCs w:val="21"/>
        </w:rPr>
        <w:t>,</w:t>
      </w:r>
      <w:r w:rsidRPr="0069760F">
        <w:rPr>
          <w:rFonts w:ascii="FreightSans Pro Book" w:hAnsi="FreightSans Pro Book"/>
          <w:sz w:val="21"/>
          <w:szCs w:val="21"/>
        </w:rPr>
        <w:t xml:space="preserve"> subject to the following conditions of approval, which must be met as follows:</w:t>
      </w:r>
    </w:p>
    <w:p w14:paraId="5FAD3F7E" w14:textId="77777777" w:rsidR="00A126DA" w:rsidRPr="0069760F" w:rsidRDefault="00A126DA" w:rsidP="00D43A99">
      <w:pPr>
        <w:pStyle w:val="ListParagraph"/>
        <w:tabs>
          <w:tab w:val="left" w:pos="1080"/>
        </w:tabs>
        <w:ind w:left="1080"/>
        <w:rPr>
          <w:rFonts w:ascii="FreightSans Pro Book" w:hAnsi="FreightSans Pro Book"/>
          <w:sz w:val="21"/>
          <w:szCs w:val="21"/>
        </w:rPr>
      </w:pPr>
    </w:p>
    <w:p w14:paraId="207757F5" w14:textId="77777777" w:rsidR="00D43A99" w:rsidRDefault="00D43A99" w:rsidP="00D43A99">
      <w:pPr>
        <w:pStyle w:val="ListParagraph"/>
        <w:spacing w:before="240"/>
        <w:ind w:firstLine="360"/>
        <w:rPr>
          <w:rFonts w:ascii="FreightSans Pro Book" w:hAnsi="FreightSans Pro Book"/>
          <w:i/>
          <w:sz w:val="21"/>
          <w:szCs w:val="21"/>
        </w:rPr>
      </w:pPr>
      <w:r>
        <w:rPr>
          <w:rFonts w:ascii="FreightSans Pro Book" w:hAnsi="FreightSans Pro Book"/>
          <w:i/>
          <w:sz w:val="21"/>
          <w:szCs w:val="21"/>
        </w:rPr>
        <w:t>Prior to permission to complete site work in advance of building permit:</w:t>
      </w:r>
    </w:p>
    <w:p w14:paraId="1D761092" w14:textId="77777777" w:rsidR="00D43A99" w:rsidRPr="00CE27F7" w:rsidRDefault="00D43A99" w:rsidP="00D43A99">
      <w:pPr>
        <w:widowControl/>
        <w:numPr>
          <w:ilvl w:val="1"/>
          <w:numId w:val="22"/>
        </w:numPr>
        <w:autoSpaceDE/>
        <w:autoSpaceDN/>
        <w:adjustRightInd/>
        <w:spacing w:before="120"/>
        <w:ind w:left="1800"/>
        <w:rPr>
          <w:rFonts w:ascii="FreightSans Pro Book" w:hAnsi="FreightSans Pro Book"/>
          <w:sz w:val="21"/>
          <w:szCs w:val="21"/>
        </w:rPr>
      </w:pPr>
      <w:r w:rsidRPr="00D0147C">
        <w:rPr>
          <w:rFonts w:ascii="FreightSans Pro Book" w:hAnsi="FreightSans Pro Book"/>
          <w:sz w:val="21"/>
          <w:szCs w:val="21"/>
        </w:rPr>
        <w:t>The applicant shall provide final, revised utility plans addressing the comments of the city’s consulting civil engineer with</w:t>
      </w:r>
      <w:r w:rsidRPr="00167FFE">
        <w:rPr>
          <w:rFonts w:ascii="FreightSans Pro Book" w:hAnsi="FreightSans Pro Book"/>
          <w:sz w:val="21"/>
          <w:szCs w:val="21"/>
        </w:rPr>
        <w:t xml:space="preserve"> respect to catch basin locations and conflicts, callouts, inlet information, conversion of catch basins to drainage manholes</w:t>
      </w:r>
      <w:r>
        <w:rPr>
          <w:rFonts w:ascii="FreightSans Pro Book" w:hAnsi="FreightSans Pro Book"/>
          <w:sz w:val="21"/>
          <w:szCs w:val="21"/>
        </w:rPr>
        <w:t>, and underground utility conflicts</w:t>
      </w:r>
      <w:r w:rsidRPr="00167FFE">
        <w:rPr>
          <w:rFonts w:ascii="FreightSans Pro Book" w:hAnsi="FreightSans Pro Book"/>
          <w:sz w:val="21"/>
          <w:szCs w:val="21"/>
        </w:rPr>
        <w:t xml:space="preserve"> for review and approval by the Department of Public Works</w:t>
      </w:r>
      <w:r>
        <w:rPr>
          <w:rFonts w:ascii="FreightSans Pro Book" w:hAnsi="FreightSans Pro Book"/>
          <w:sz w:val="21"/>
          <w:szCs w:val="21"/>
        </w:rPr>
        <w:t xml:space="preserve"> and Planning Authority</w:t>
      </w:r>
      <w:r w:rsidRPr="00167FFE">
        <w:rPr>
          <w:rFonts w:ascii="FreightSans Pro Book" w:hAnsi="FreightSans Pro Book"/>
          <w:sz w:val="21"/>
          <w:szCs w:val="21"/>
        </w:rPr>
        <w:t>;</w:t>
      </w:r>
      <w:r>
        <w:rPr>
          <w:rFonts w:ascii="FreightSans Pro Book" w:hAnsi="FreightSans Pro Book"/>
          <w:sz w:val="21"/>
          <w:szCs w:val="21"/>
          <w:highlight w:val="yellow"/>
        </w:rPr>
        <w:t xml:space="preserve">  </w:t>
      </w:r>
      <w:r w:rsidRPr="00CE27F7">
        <w:rPr>
          <w:rFonts w:ascii="FreightSans Pro Book" w:hAnsi="FreightSans Pro Book"/>
          <w:sz w:val="21"/>
          <w:szCs w:val="21"/>
        </w:rPr>
        <w:t xml:space="preserve"> </w:t>
      </w:r>
    </w:p>
    <w:p w14:paraId="55667E37" w14:textId="77777777" w:rsidR="00D43A99" w:rsidRDefault="00D43A99" w:rsidP="00D43A99">
      <w:pPr>
        <w:widowControl/>
        <w:numPr>
          <w:ilvl w:val="1"/>
          <w:numId w:val="22"/>
        </w:numPr>
        <w:autoSpaceDE/>
        <w:autoSpaceDN/>
        <w:adjustRightInd/>
        <w:spacing w:before="120"/>
        <w:ind w:left="1800"/>
        <w:rPr>
          <w:rFonts w:ascii="FreightSans Pro Book" w:hAnsi="FreightSans Pro Book"/>
          <w:sz w:val="21"/>
          <w:szCs w:val="21"/>
        </w:rPr>
      </w:pPr>
      <w:r>
        <w:rPr>
          <w:rFonts w:ascii="FreightSans Pro Book" w:hAnsi="FreightSans Pro Book"/>
          <w:sz w:val="21"/>
          <w:szCs w:val="21"/>
        </w:rPr>
        <w:t>The applicant shall provide evidence of sewer capacity for review by the Planning Authority, and any utility modifications post-approval shall be submitted to the Department of Public Works and Planning Authority for review and approval;</w:t>
      </w:r>
    </w:p>
    <w:p w14:paraId="5804E144" w14:textId="77777777" w:rsidR="00D43A99" w:rsidRPr="005B755D" w:rsidRDefault="00D43A99" w:rsidP="00D43A99">
      <w:pPr>
        <w:widowControl/>
        <w:numPr>
          <w:ilvl w:val="1"/>
          <w:numId w:val="22"/>
        </w:numPr>
        <w:autoSpaceDE/>
        <w:autoSpaceDN/>
        <w:adjustRightInd/>
        <w:spacing w:before="120"/>
        <w:ind w:left="1800"/>
        <w:rPr>
          <w:rFonts w:ascii="FreightSans Pro Book" w:hAnsi="FreightSans Pro Book"/>
          <w:sz w:val="21"/>
          <w:szCs w:val="21"/>
        </w:rPr>
      </w:pPr>
      <w:r w:rsidRPr="005B755D">
        <w:rPr>
          <w:rFonts w:ascii="FreightSans Pro Book" w:hAnsi="FreightSans Pro Book"/>
          <w:sz w:val="21"/>
          <w:szCs w:val="21"/>
        </w:rPr>
        <w:t>The applicant shall provide a revised Construction Management Plan addressing comments related to vibration monitoring, maintenance of traffic, and provisions for right-of-way work for review by the Department of Public Works and the Planning Authority;</w:t>
      </w:r>
    </w:p>
    <w:p w14:paraId="4E42CD03" w14:textId="77777777" w:rsidR="00D43A99" w:rsidRDefault="00D43A99" w:rsidP="00D43A99">
      <w:pPr>
        <w:pStyle w:val="ListParagraph"/>
        <w:spacing w:before="240"/>
        <w:ind w:firstLine="360"/>
        <w:rPr>
          <w:rFonts w:ascii="FreightSans Pro Book" w:hAnsi="FreightSans Pro Book"/>
          <w:i/>
          <w:sz w:val="21"/>
          <w:szCs w:val="21"/>
        </w:rPr>
      </w:pPr>
      <w:r>
        <w:rPr>
          <w:rFonts w:ascii="FreightSans Pro Book" w:hAnsi="FreightSans Pro Book"/>
          <w:i/>
          <w:sz w:val="21"/>
          <w:szCs w:val="21"/>
        </w:rPr>
        <w:t>Prior to building permit application:</w:t>
      </w:r>
    </w:p>
    <w:p w14:paraId="73BFC7B9" w14:textId="77777777" w:rsidR="00D43A99" w:rsidRPr="00D0147C" w:rsidRDefault="00D43A99" w:rsidP="00A126DA">
      <w:pPr>
        <w:widowControl/>
        <w:numPr>
          <w:ilvl w:val="1"/>
          <w:numId w:val="22"/>
        </w:numPr>
        <w:autoSpaceDE/>
        <w:autoSpaceDN/>
        <w:adjustRightInd/>
        <w:spacing w:before="120"/>
        <w:ind w:left="1800"/>
        <w:rPr>
          <w:rFonts w:ascii="FreightSans Pro Book" w:hAnsi="FreightSans Pro Book"/>
          <w:sz w:val="21"/>
          <w:szCs w:val="21"/>
        </w:rPr>
      </w:pPr>
      <w:r>
        <w:rPr>
          <w:rFonts w:ascii="FreightSans Pro Book" w:hAnsi="FreightSans Pro Book"/>
          <w:sz w:val="21"/>
          <w:szCs w:val="21"/>
        </w:rPr>
        <w:t>The applicant shall provide final, revised site plans and details, stamped by a licensed professional engineer, addressing the comments of the city’s Transportation Program Manager with respect to multi-</w:t>
      </w:r>
      <w:r w:rsidRPr="00D0147C">
        <w:rPr>
          <w:rFonts w:ascii="FreightSans Pro Book" w:hAnsi="FreightSans Pro Book"/>
          <w:sz w:val="21"/>
          <w:szCs w:val="21"/>
        </w:rPr>
        <w:t>modal access and circulation, public transit access, and on-street parking for review and approval by the Department of Public Works and the Planning Authority;</w:t>
      </w:r>
    </w:p>
    <w:p w14:paraId="1F5E0A08" w14:textId="77777777" w:rsidR="00D43A99" w:rsidRPr="00D0147C" w:rsidRDefault="00D43A99" w:rsidP="00A126DA">
      <w:pPr>
        <w:widowControl/>
        <w:numPr>
          <w:ilvl w:val="1"/>
          <w:numId w:val="22"/>
        </w:numPr>
        <w:autoSpaceDE/>
        <w:autoSpaceDN/>
        <w:adjustRightInd/>
        <w:spacing w:before="120"/>
        <w:ind w:left="1800"/>
        <w:rPr>
          <w:rFonts w:ascii="FreightSans Pro Book" w:hAnsi="FreightSans Pro Book"/>
          <w:sz w:val="21"/>
          <w:szCs w:val="21"/>
        </w:rPr>
      </w:pPr>
      <w:r w:rsidRPr="00D0147C">
        <w:rPr>
          <w:rFonts w:ascii="FreightSans Pro Book" w:hAnsi="FreightSans Pro Book"/>
          <w:sz w:val="21"/>
          <w:szCs w:val="21"/>
        </w:rPr>
        <w:t>The applicant shall submit revised landscape plans addressing street tree and sidewalk planting area comments for review and approval by the City Arborist and the Planning Authority;</w:t>
      </w:r>
    </w:p>
    <w:p w14:paraId="75B39844" w14:textId="77777777" w:rsidR="00D43A99" w:rsidRPr="00D0147C" w:rsidRDefault="00D43A99" w:rsidP="00A126DA">
      <w:pPr>
        <w:widowControl/>
        <w:numPr>
          <w:ilvl w:val="1"/>
          <w:numId w:val="22"/>
        </w:numPr>
        <w:autoSpaceDE/>
        <w:autoSpaceDN/>
        <w:adjustRightInd/>
        <w:spacing w:before="120"/>
        <w:ind w:left="1800"/>
        <w:rPr>
          <w:rFonts w:ascii="FreightSans Pro Book" w:hAnsi="FreightSans Pro Book"/>
          <w:sz w:val="21"/>
          <w:szCs w:val="21"/>
        </w:rPr>
      </w:pPr>
      <w:r w:rsidRPr="00D0147C">
        <w:rPr>
          <w:rFonts w:ascii="FreightSans Pro Book" w:hAnsi="FreightSans Pro Book"/>
          <w:sz w:val="21"/>
          <w:szCs w:val="21"/>
        </w:rPr>
        <w:t xml:space="preserve">The applicant shall provide documentation from the Department of Public Works with respect to the storm event modeled within the stormwater management calculations and proposed connections to existing drainage and sewer systems for review and approval by the Planning Authority; </w:t>
      </w:r>
    </w:p>
    <w:p w14:paraId="05E54DDC" w14:textId="77777777" w:rsidR="00D43A99" w:rsidRPr="0069760F" w:rsidRDefault="00D43A99" w:rsidP="00D43A99">
      <w:pPr>
        <w:pStyle w:val="ListParagraph"/>
        <w:spacing w:before="240"/>
        <w:ind w:firstLine="360"/>
        <w:rPr>
          <w:rFonts w:ascii="FreightSans Pro Book" w:hAnsi="FreightSans Pro Book"/>
          <w:i/>
          <w:sz w:val="21"/>
          <w:szCs w:val="21"/>
        </w:rPr>
      </w:pPr>
      <w:r>
        <w:rPr>
          <w:rFonts w:ascii="FreightSans Pro Book" w:hAnsi="FreightSans Pro Book"/>
          <w:i/>
          <w:sz w:val="21"/>
          <w:szCs w:val="21"/>
        </w:rPr>
        <w:t xml:space="preserve">Prior to the issuance of a </w:t>
      </w:r>
      <w:r w:rsidRPr="0069760F">
        <w:rPr>
          <w:rFonts w:ascii="FreightSans Pro Book" w:hAnsi="FreightSans Pro Book"/>
          <w:i/>
          <w:sz w:val="21"/>
          <w:szCs w:val="21"/>
        </w:rPr>
        <w:t>building permit:</w:t>
      </w:r>
    </w:p>
    <w:p w14:paraId="48E8ACCA" w14:textId="77777777" w:rsidR="00D43A99" w:rsidRDefault="00D43A99" w:rsidP="00A126DA">
      <w:pPr>
        <w:widowControl/>
        <w:numPr>
          <w:ilvl w:val="0"/>
          <w:numId w:val="29"/>
        </w:numPr>
        <w:tabs>
          <w:tab w:val="left" w:pos="1800"/>
          <w:tab w:val="left" w:pos="2160"/>
        </w:tabs>
        <w:autoSpaceDE/>
        <w:autoSpaceDN/>
        <w:adjustRightInd/>
        <w:spacing w:before="120"/>
        <w:ind w:left="1800"/>
        <w:rPr>
          <w:rFonts w:ascii="FreightSans Pro Book" w:hAnsi="FreightSans Pro Book"/>
          <w:sz w:val="21"/>
          <w:szCs w:val="21"/>
        </w:rPr>
      </w:pPr>
      <w:r>
        <w:rPr>
          <w:rFonts w:ascii="FreightSans Pro Book" w:hAnsi="FreightSans Pro Book"/>
          <w:sz w:val="21"/>
          <w:szCs w:val="21"/>
        </w:rPr>
        <w:t>The applicant shall provide evidence of license agreements for proposed building encroachments into the right-of-way, including proposed footings and building overhangs, for review and approval by Corporation Counsel and the Planning Authority;</w:t>
      </w:r>
    </w:p>
    <w:p w14:paraId="2139A03F" w14:textId="77777777" w:rsidR="00D43A99" w:rsidRPr="00CE27F7" w:rsidRDefault="00D43A99" w:rsidP="00A126DA">
      <w:pPr>
        <w:widowControl/>
        <w:numPr>
          <w:ilvl w:val="0"/>
          <w:numId w:val="29"/>
        </w:numPr>
        <w:autoSpaceDE/>
        <w:autoSpaceDN/>
        <w:adjustRightInd/>
        <w:spacing w:before="120"/>
        <w:ind w:left="1800"/>
        <w:rPr>
          <w:rFonts w:ascii="FreightSans Pro Book" w:hAnsi="FreightSans Pro Book"/>
          <w:sz w:val="21"/>
          <w:szCs w:val="21"/>
        </w:rPr>
      </w:pPr>
      <w:r>
        <w:rPr>
          <w:rFonts w:ascii="FreightSans Pro Book" w:hAnsi="FreightSans Pro Book"/>
          <w:sz w:val="21"/>
          <w:szCs w:val="21"/>
        </w:rPr>
        <w:t>The applicant shall provide evidence of FAA approvals for review by the Planning Authority;</w:t>
      </w:r>
    </w:p>
    <w:p w14:paraId="3AC542B7" w14:textId="0EDA2228" w:rsidR="00D43A99" w:rsidRDefault="00D43A99" w:rsidP="00D43A99">
      <w:pPr>
        <w:pStyle w:val="ListParagraph"/>
        <w:spacing w:before="240"/>
        <w:ind w:firstLine="360"/>
        <w:rPr>
          <w:rFonts w:ascii="FreightSans Pro Book" w:hAnsi="FreightSans Pro Book"/>
          <w:i/>
          <w:sz w:val="21"/>
          <w:szCs w:val="21"/>
        </w:rPr>
      </w:pPr>
    </w:p>
    <w:p w14:paraId="615D0F9A" w14:textId="5EC21625" w:rsidR="00A126DA" w:rsidRDefault="00A126DA" w:rsidP="00D43A99">
      <w:pPr>
        <w:pStyle w:val="ListParagraph"/>
        <w:spacing w:before="240"/>
        <w:ind w:firstLine="360"/>
        <w:rPr>
          <w:rFonts w:ascii="FreightSans Pro Book" w:hAnsi="FreightSans Pro Book"/>
          <w:i/>
          <w:sz w:val="21"/>
          <w:szCs w:val="21"/>
        </w:rPr>
      </w:pPr>
    </w:p>
    <w:p w14:paraId="56D871E4" w14:textId="4896199C" w:rsidR="007D32CA" w:rsidRDefault="007D32CA" w:rsidP="00D43A99">
      <w:pPr>
        <w:pStyle w:val="ListParagraph"/>
        <w:spacing w:before="240"/>
        <w:ind w:firstLine="360"/>
        <w:rPr>
          <w:rFonts w:ascii="FreightSans Pro Book" w:hAnsi="FreightSans Pro Book"/>
          <w:i/>
          <w:sz w:val="21"/>
          <w:szCs w:val="21"/>
        </w:rPr>
      </w:pPr>
    </w:p>
    <w:p w14:paraId="41615116" w14:textId="77777777" w:rsidR="007D32CA" w:rsidRDefault="007D32CA" w:rsidP="00D43A99">
      <w:pPr>
        <w:pStyle w:val="ListParagraph"/>
        <w:spacing w:before="240"/>
        <w:ind w:firstLine="360"/>
        <w:rPr>
          <w:rFonts w:ascii="FreightSans Pro Book" w:hAnsi="FreightSans Pro Book"/>
          <w:i/>
          <w:sz w:val="21"/>
          <w:szCs w:val="21"/>
        </w:rPr>
      </w:pPr>
      <w:bookmarkStart w:id="3" w:name="_GoBack"/>
      <w:bookmarkEnd w:id="3"/>
    </w:p>
    <w:p w14:paraId="3C9D384D" w14:textId="77777777" w:rsidR="00D43A99" w:rsidRPr="00CE27F7" w:rsidRDefault="00D43A99" w:rsidP="00D43A99">
      <w:pPr>
        <w:pStyle w:val="ListParagraph"/>
        <w:spacing w:before="240"/>
        <w:ind w:firstLine="360"/>
        <w:rPr>
          <w:rFonts w:ascii="FreightSans Pro Book" w:hAnsi="FreightSans Pro Book"/>
          <w:i/>
          <w:sz w:val="21"/>
          <w:szCs w:val="21"/>
        </w:rPr>
      </w:pPr>
      <w:r w:rsidRPr="0069760F">
        <w:rPr>
          <w:rFonts w:ascii="FreightSans Pro Book" w:hAnsi="FreightSans Pro Book"/>
          <w:i/>
          <w:sz w:val="21"/>
          <w:szCs w:val="21"/>
        </w:rPr>
        <w:lastRenderedPageBreak/>
        <w:t xml:space="preserve">Prior to the issuance of a </w:t>
      </w:r>
      <w:r>
        <w:rPr>
          <w:rFonts w:ascii="FreightSans Pro Book" w:hAnsi="FreightSans Pro Book"/>
          <w:i/>
          <w:sz w:val="21"/>
          <w:szCs w:val="21"/>
        </w:rPr>
        <w:t>certificate of occupancy</w:t>
      </w:r>
      <w:r w:rsidRPr="0069760F">
        <w:rPr>
          <w:rFonts w:ascii="FreightSans Pro Book" w:hAnsi="FreightSans Pro Book"/>
          <w:i/>
          <w:sz w:val="21"/>
          <w:szCs w:val="21"/>
        </w:rPr>
        <w:t>:</w:t>
      </w:r>
    </w:p>
    <w:p w14:paraId="7685C94C" w14:textId="77777777" w:rsidR="00D43A99" w:rsidRPr="00CE27F7" w:rsidRDefault="00D43A99" w:rsidP="00A126DA">
      <w:pPr>
        <w:widowControl/>
        <w:numPr>
          <w:ilvl w:val="0"/>
          <w:numId w:val="29"/>
        </w:numPr>
        <w:autoSpaceDE/>
        <w:autoSpaceDN/>
        <w:adjustRightInd/>
        <w:spacing w:before="120"/>
        <w:ind w:left="1800"/>
        <w:rPr>
          <w:rFonts w:ascii="FreightSans Pro Book" w:hAnsi="FreightSans Pro Book"/>
          <w:sz w:val="21"/>
          <w:szCs w:val="21"/>
        </w:rPr>
      </w:pPr>
      <w:r>
        <w:rPr>
          <w:rFonts w:ascii="FreightSans Pro Book" w:hAnsi="FreightSans Pro Book"/>
          <w:sz w:val="21"/>
          <w:szCs w:val="21"/>
        </w:rPr>
        <w:t>The applicant shall provide evidence of a public pedestrian easement for all areas of sidewalk that are proposed on private property for review and approval by Corporation Counsel and the Planning Authority;</w:t>
      </w:r>
    </w:p>
    <w:p w14:paraId="058854F6" w14:textId="77777777" w:rsidR="00D43A99" w:rsidRPr="00F44F27" w:rsidRDefault="00D43A99" w:rsidP="00A126DA">
      <w:pPr>
        <w:widowControl/>
        <w:numPr>
          <w:ilvl w:val="0"/>
          <w:numId w:val="29"/>
        </w:numPr>
        <w:tabs>
          <w:tab w:val="left" w:pos="720"/>
        </w:tabs>
        <w:autoSpaceDE/>
        <w:autoSpaceDN/>
        <w:adjustRightInd/>
        <w:spacing w:before="120"/>
        <w:ind w:left="1800"/>
        <w:rPr>
          <w:rFonts w:ascii="FreightSans Pro Book" w:hAnsi="FreightSans Pro Book"/>
          <w:sz w:val="21"/>
          <w:szCs w:val="21"/>
        </w:rPr>
      </w:pPr>
      <w:r>
        <w:rPr>
          <w:rFonts w:ascii="FreightSans Pro Book" w:hAnsi="FreightSans Pro Book"/>
          <w:sz w:val="21"/>
          <w:szCs w:val="21"/>
        </w:rPr>
        <w:t>The</w:t>
      </w:r>
      <w:r w:rsidRPr="00F44F27">
        <w:rPr>
          <w:rFonts w:ascii="FreightSans Pro Book" w:hAnsi="FreightSans Pro Book"/>
          <w:sz w:val="21"/>
          <w:szCs w:val="21"/>
        </w:rPr>
        <w:t xml:space="preserve"> applicant shall </w:t>
      </w:r>
      <w:r>
        <w:rPr>
          <w:rFonts w:ascii="FreightSans Pro Book" w:hAnsi="FreightSans Pro Book"/>
          <w:sz w:val="21"/>
          <w:szCs w:val="21"/>
        </w:rPr>
        <w:t>provide a final, recorded maintenance agreement for the granite banding proposed within the Congress</w:t>
      </w:r>
      <w:r w:rsidRPr="00F44F27">
        <w:rPr>
          <w:rFonts w:ascii="FreightSans Pro Book" w:hAnsi="FreightSans Pro Book"/>
          <w:sz w:val="21"/>
          <w:szCs w:val="21"/>
        </w:rPr>
        <w:t xml:space="preserve"> Street sidewalk </w:t>
      </w:r>
      <w:r>
        <w:rPr>
          <w:rFonts w:ascii="FreightSans Pro Book" w:hAnsi="FreightSans Pro Book"/>
          <w:sz w:val="21"/>
          <w:szCs w:val="21"/>
        </w:rPr>
        <w:t xml:space="preserve">and raised tree wells </w:t>
      </w:r>
      <w:r w:rsidRPr="00F44F27">
        <w:rPr>
          <w:rFonts w:ascii="FreightSans Pro Book" w:hAnsi="FreightSans Pro Book"/>
          <w:sz w:val="21"/>
          <w:szCs w:val="21"/>
        </w:rPr>
        <w:t>to be reviewed and approved by Corporation Counsel and the Planning Authority</w:t>
      </w:r>
      <w:r>
        <w:rPr>
          <w:rFonts w:ascii="FreightSans Pro Book" w:hAnsi="FreightSans Pro Book"/>
          <w:sz w:val="21"/>
          <w:szCs w:val="21"/>
        </w:rPr>
        <w:t xml:space="preserve">; </w:t>
      </w:r>
    </w:p>
    <w:p w14:paraId="5A3007A7" w14:textId="77777777" w:rsidR="00D43A99" w:rsidRDefault="00D43A99" w:rsidP="00A126DA">
      <w:pPr>
        <w:widowControl/>
        <w:numPr>
          <w:ilvl w:val="0"/>
          <w:numId w:val="29"/>
        </w:numPr>
        <w:autoSpaceDE/>
        <w:autoSpaceDN/>
        <w:adjustRightInd/>
        <w:spacing w:before="120"/>
        <w:ind w:left="1800"/>
        <w:rPr>
          <w:rFonts w:ascii="FreightSans Pro Book" w:hAnsi="FreightSans Pro Book"/>
          <w:sz w:val="21"/>
          <w:szCs w:val="21"/>
        </w:rPr>
      </w:pPr>
      <w:r>
        <w:rPr>
          <w:rFonts w:ascii="FreightSans Pro Book" w:hAnsi="FreightSans Pro Book"/>
          <w:sz w:val="21"/>
          <w:szCs w:val="21"/>
        </w:rPr>
        <w:t>The applicant shall submit a revised master sign plan addressing staff comments related to sign size, design, and placement for review and approval by the Planning Authority;</w:t>
      </w:r>
    </w:p>
    <w:p w14:paraId="7FA28AE6" w14:textId="77777777" w:rsidR="00D43A99" w:rsidRPr="00FC1F22" w:rsidRDefault="00D43A99" w:rsidP="00A126DA">
      <w:pPr>
        <w:widowControl/>
        <w:numPr>
          <w:ilvl w:val="0"/>
          <w:numId w:val="29"/>
        </w:numPr>
        <w:autoSpaceDE/>
        <w:autoSpaceDN/>
        <w:adjustRightInd/>
        <w:spacing w:before="120"/>
        <w:ind w:left="1800"/>
        <w:rPr>
          <w:rFonts w:ascii="FreightSans Pro Book" w:hAnsi="FreightSans Pro Book"/>
          <w:sz w:val="21"/>
          <w:szCs w:val="21"/>
        </w:rPr>
      </w:pPr>
      <w:r>
        <w:rPr>
          <w:rFonts w:ascii="FreightSans Pro Book" w:hAnsi="FreightSans Pro Book"/>
          <w:sz w:val="21"/>
          <w:szCs w:val="21"/>
        </w:rPr>
        <w:t>The applicant shall provide a revised Pedestrian Network Plan, including updated diagrams, proposed Western Promenade improvements, sidewalk materials, and public circulation and access points for review and approval by the Planning Authority.</w:t>
      </w:r>
    </w:p>
    <w:p w14:paraId="19B795B7" w14:textId="77777777" w:rsidR="00D43A99" w:rsidRDefault="00D43A99" w:rsidP="00A126DA">
      <w:pPr>
        <w:widowControl/>
        <w:numPr>
          <w:ilvl w:val="0"/>
          <w:numId w:val="29"/>
        </w:numPr>
        <w:autoSpaceDE/>
        <w:autoSpaceDN/>
        <w:adjustRightInd/>
        <w:spacing w:before="120"/>
        <w:ind w:left="1800"/>
        <w:rPr>
          <w:rFonts w:ascii="FreightSans Pro Book" w:hAnsi="FreightSans Pro Book"/>
          <w:sz w:val="21"/>
          <w:szCs w:val="21"/>
        </w:rPr>
      </w:pPr>
      <w:r>
        <w:rPr>
          <w:rFonts w:ascii="FreightSans Pro Book" w:hAnsi="FreightSans Pro Book"/>
          <w:sz w:val="21"/>
          <w:szCs w:val="21"/>
        </w:rPr>
        <w:t>A licensed engineer in the state of Maine shall provide certification that the stormwater system is installed according to plan and that there are weekly reports confirming compliance with erosion and sedimentation measures during construction for review and approval by the Department of Public Works and Planning Authority; and</w:t>
      </w:r>
    </w:p>
    <w:p w14:paraId="32F74035" w14:textId="77777777" w:rsidR="00D43A99" w:rsidRDefault="00D43A99" w:rsidP="00A126DA">
      <w:pPr>
        <w:widowControl/>
        <w:numPr>
          <w:ilvl w:val="0"/>
          <w:numId w:val="29"/>
        </w:numPr>
        <w:autoSpaceDE/>
        <w:autoSpaceDN/>
        <w:adjustRightInd/>
        <w:spacing w:before="120"/>
        <w:ind w:left="1800"/>
        <w:rPr>
          <w:rFonts w:ascii="FreightSans Pro Book" w:hAnsi="FreightSans Pro Book"/>
          <w:sz w:val="21"/>
          <w:szCs w:val="21"/>
        </w:rPr>
      </w:pPr>
      <w:r w:rsidRPr="00FC1F22">
        <w:rPr>
          <w:rFonts w:ascii="FreightSans Pro Book" w:hAnsi="FreightSans Pro Book"/>
          <w:sz w:val="21"/>
          <w:szCs w:val="21"/>
        </w:rPr>
        <w:t>The developer/contractor/subcontractor must comply with conditions of the construction storm water management plan and sediment and erosion control plan based on City standards and state guidelines. The owner/operator of the approved stormwater management system, and all assigns. shall comply with the conditions of Chapter 32 Storm water including Article III, Post Construction Stormwater Management, which specifies the annual inspections and reporting requirements. A maintenance agreement for the stormwater drainage system shall be submitted for review by Corporation Counsel.  Once approved, the document shall be signed and recorded at the Cumberland County Registry of Deeds</w:t>
      </w:r>
      <w:r>
        <w:rPr>
          <w:rFonts w:ascii="FreightSans Pro Book" w:hAnsi="FreightSans Pro Book"/>
          <w:sz w:val="21"/>
          <w:szCs w:val="21"/>
        </w:rPr>
        <w:t>, with copi</w:t>
      </w:r>
      <w:r w:rsidRPr="00FC1F22">
        <w:rPr>
          <w:rFonts w:ascii="FreightSans Pro Book" w:hAnsi="FreightSans Pro Book"/>
          <w:sz w:val="21"/>
          <w:szCs w:val="21"/>
        </w:rPr>
        <w:t xml:space="preserve">es to both the </w:t>
      </w:r>
      <w:r>
        <w:rPr>
          <w:rFonts w:ascii="FreightSans Pro Book" w:hAnsi="FreightSans Pro Book"/>
          <w:sz w:val="21"/>
          <w:szCs w:val="21"/>
        </w:rPr>
        <w:t>Planning Authority</w:t>
      </w:r>
      <w:r w:rsidRPr="00FC1F22">
        <w:rPr>
          <w:rFonts w:ascii="FreightSans Pro Book" w:hAnsi="FreightSans Pro Book"/>
          <w:sz w:val="21"/>
          <w:szCs w:val="21"/>
        </w:rPr>
        <w:t xml:space="preserve"> and the Department of Public Works.</w:t>
      </w:r>
    </w:p>
    <w:p w14:paraId="53B3BFF1" w14:textId="77777777" w:rsidR="000516A2" w:rsidRPr="0005616D" w:rsidRDefault="000516A2" w:rsidP="00A126DA">
      <w:pPr>
        <w:ind w:left="1800"/>
      </w:pPr>
    </w:p>
    <w:p w14:paraId="1F6CA91A" w14:textId="7DAA0F43" w:rsidR="00607328" w:rsidRPr="0005616D"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1"/>
          <w:szCs w:val="21"/>
        </w:rPr>
      </w:pPr>
      <w:r w:rsidRPr="0005616D">
        <w:rPr>
          <w:rFonts w:ascii="FreightSans Pro Book" w:hAnsi="FreightSans Pro Book"/>
          <w:sz w:val="21"/>
          <w:szCs w:val="21"/>
        </w:rPr>
        <w:t>The approval is based on the submitted plans and the findings related to site plan review standards</w:t>
      </w:r>
      <w:r w:rsidR="002F01AF">
        <w:rPr>
          <w:rFonts w:ascii="FreightSans Pro Book" w:hAnsi="FreightSans Pro Book"/>
          <w:sz w:val="21"/>
          <w:szCs w:val="21"/>
        </w:rPr>
        <w:t>,</w:t>
      </w:r>
      <w:r w:rsidR="008C5AF0" w:rsidRPr="0005616D">
        <w:rPr>
          <w:rFonts w:ascii="FreightSans Pro Book" w:hAnsi="FreightSans Pro Book"/>
          <w:sz w:val="21"/>
          <w:szCs w:val="21"/>
        </w:rPr>
        <w:t xml:space="preserve"> the requirements of </w:t>
      </w:r>
      <w:r w:rsidR="000516A2" w:rsidRPr="0005616D">
        <w:rPr>
          <w:rFonts w:ascii="FreightSans Pro Book" w:hAnsi="FreightSans Pro Book"/>
          <w:sz w:val="21"/>
          <w:szCs w:val="21"/>
        </w:rPr>
        <w:t>MMC’s Institutional Overlay Zone</w:t>
      </w:r>
      <w:r w:rsidR="002F01AF">
        <w:rPr>
          <w:rFonts w:ascii="FreightSans Pro Book" w:hAnsi="FreightSans Pro Book"/>
          <w:sz w:val="21"/>
          <w:szCs w:val="21"/>
        </w:rPr>
        <w:t>, Site Location of Development Act standards, and Traffic Movement Permit standards</w:t>
      </w:r>
      <w:r w:rsidRPr="0005616D">
        <w:rPr>
          <w:rFonts w:ascii="FreightSans Pro Book" w:hAnsi="FreightSans Pro Book"/>
          <w:sz w:val="21"/>
          <w:szCs w:val="21"/>
        </w:rPr>
        <w:t xml:space="preserve"> contained in the Planning </w:t>
      </w:r>
      <w:r w:rsidR="00E744BC" w:rsidRPr="0005616D">
        <w:rPr>
          <w:rFonts w:ascii="FreightSans Pro Book" w:hAnsi="FreightSans Pro Book"/>
          <w:sz w:val="21"/>
          <w:szCs w:val="21"/>
        </w:rPr>
        <w:t xml:space="preserve">Board </w:t>
      </w:r>
      <w:r w:rsidR="000516A2" w:rsidRPr="0005616D">
        <w:rPr>
          <w:rFonts w:ascii="FreightSans Pro Book" w:hAnsi="FreightSans Pro Book"/>
          <w:sz w:val="21"/>
          <w:szCs w:val="21"/>
        </w:rPr>
        <w:t>r</w:t>
      </w:r>
      <w:r w:rsidRPr="0005616D">
        <w:rPr>
          <w:rFonts w:ascii="FreightSans Pro Book" w:hAnsi="FreightSans Pro Book"/>
          <w:sz w:val="21"/>
          <w:szCs w:val="21"/>
        </w:rPr>
        <w:t xml:space="preserve">eport for application </w:t>
      </w:r>
      <w:r w:rsidR="002F01AF">
        <w:rPr>
          <w:rFonts w:ascii="FreightSans Pro Book" w:hAnsi="FreightSans Pro Book"/>
          <w:sz w:val="21"/>
          <w:szCs w:val="21"/>
        </w:rPr>
        <w:t>331</w:t>
      </w:r>
      <w:r w:rsidR="000516A2" w:rsidRPr="0005616D">
        <w:rPr>
          <w:rFonts w:ascii="FreightSans Pro Book" w:hAnsi="FreightSans Pro Book"/>
          <w:sz w:val="21"/>
          <w:szCs w:val="21"/>
        </w:rPr>
        <w:t>-2018</w:t>
      </w:r>
      <w:r w:rsidR="002F01AF">
        <w:rPr>
          <w:rFonts w:ascii="FreightSans Pro Book" w:hAnsi="FreightSans Pro Book"/>
          <w:sz w:val="21"/>
          <w:szCs w:val="21"/>
        </w:rPr>
        <w:t>,</w:t>
      </w:r>
      <w:r w:rsidRPr="0005616D">
        <w:rPr>
          <w:rFonts w:ascii="FreightSans Pro Book" w:hAnsi="FreightSans Pro Book"/>
          <w:sz w:val="21"/>
          <w:szCs w:val="21"/>
        </w:rPr>
        <w:t xml:space="preserve"> which is attached.</w:t>
      </w:r>
    </w:p>
    <w:p w14:paraId="26A00138" w14:textId="77777777" w:rsidR="00607328" w:rsidRPr="0005616D"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1"/>
          <w:szCs w:val="21"/>
        </w:rPr>
      </w:pPr>
    </w:p>
    <w:p w14:paraId="635B92B7" w14:textId="7C6B3FF9" w:rsidR="00607328" w:rsidRPr="000516A2" w:rsidRDefault="008C5AF0"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b/>
          <w:sz w:val="21"/>
          <w:szCs w:val="21"/>
        </w:rPr>
      </w:pPr>
      <w:r w:rsidRPr="000516A2">
        <w:rPr>
          <w:rFonts w:ascii="FreightSans Pro Book" w:hAnsi="FreightSans Pro Book"/>
          <w:b/>
          <w:sz w:val="21"/>
          <w:szCs w:val="21"/>
        </w:rPr>
        <w:t>STANDARD CONDITIONS OF APPROVAL</w:t>
      </w:r>
    </w:p>
    <w:p w14:paraId="4B185A5C" w14:textId="6C012C29" w:rsidR="00607328" w:rsidRPr="000516A2"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1"/>
          <w:szCs w:val="21"/>
        </w:rPr>
      </w:pPr>
      <w:r w:rsidRPr="000516A2">
        <w:rPr>
          <w:rFonts w:ascii="FreightSans Pro Book" w:hAnsi="FreightSans Pro Book"/>
          <w:sz w:val="21"/>
          <w:szCs w:val="21"/>
        </w:rPr>
        <w:t>The following standard conditions of approval and requirements apply to all approved site plans</w:t>
      </w:r>
      <w:r w:rsidR="001F7E4C">
        <w:rPr>
          <w:rFonts w:ascii="FreightSans Pro Book" w:hAnsi="FreightSans Pro Book"/>
          <w:sz w:val="21"/>
          <w:szCs w:val="21"/>
        </w:rPr>
        <w:t xml:space="preserve"> and must be met prior to the issuance of a building permit, unless otherwise noted</w:t>
      </w:r>
      <w:r w:rsidRPr="000516A2">
        <w:rPr>
          <w:rFonts w:ascii="FreightSans Pro Book" w:hAnsi="FreightSans Pro Book"/>
          <w:sz w:val="21"/>
          <w:szCs w:val="21"/>
        </w:rPr>
        <w:t>:</w:t>
      </w:r>
    </w:p>
    <w:p w14:paraId="004F5A23" w14:textId="77777777" w:rsidR="00607328" w:rsidRPr="000516A2" w:rsidRDefault="00607328" w:rsidP="00447DBC">
      <w:pPr>
        <w:tabs>
          <w:tab w:val="left" w:pos="-1080"/>
          <w:tab w:val="left" w:pos="-864"/>
          <w:tab w:val="left" w:pos="-288"/>
          <w:tab w:val="left" w:pos="0"/>
          <w:tab w:val="left" w:pos="720"/>
          <w:tab w:val="left" w:pos="1440"/>
        </w:tabs>
        <w:ind w:left="360" w:right="270"/>
        <w:rPr>
          <w:rFonts w:ascii="FreightSans Pro Book" w:hAnsi="FreightSans Pro Book"/>
          <w:sz w:val="21"/>
          <w:szCs w:val="21"/>
        </w:rPr>
      </w:pPr>
    </w:p>
    <w:p w14:paraId="432A7906" w14:textId="1B42BA36" w:rsidR="001F7E4C" w:rsidRPr="001F7E4C" w:rsidRDefault="001F7E4C" w:rsidP="001F7E4C">
      <w:pPr>
        <w:pStyle w:val="ListParagraph"/>
        <w:numPr>
          <w:ilvl w:val="0"/>
          <w:numId w:val="18"/>
        </w:numPr>
        <w:tabs>
          <w:tab w:val="left" w:pos="0"/>
          <w:tab w:val="left" w:pos="720"/>
        </w:tabs>
        <w:ind w:right="270"/>
        <w:rPr>
          <w:rFonts w:ascii="FreightSans Pro Book" w:hAnsi="FreightSans Pro Book"/>
          <w:sz w:val="21"/>
          <w:szCs w:val="21"/>
        </w:rPr>
      </w:pPr>
      <w:r w:rsidRPr="001F7E4C">
        <w:rPr>
          <w:rFonts w:ascii="FreightSans Pro Book" w:hAnsi="FreightSans Pro Book"/>
          <w:sz w:val="21"/>
          <w:szCs w:val="21"/>
          <w:u w:val="single"/>
        </w:rPr>
        <w:t>Performance Guarantee and Inspection Fees</w:t>
      </w:r>
      <w:r w:rsidRPr="001F7E4C">
        <w:rPr>
          <w:rFonts w:ascii="FreightSans Pro Book" w:hAnsi="FreightSans Pro Book"/>
          <w:sz w:val="21"/>
          <w:szCs w:val="21"/>
        </w:rPr>
        <w:t xml:space="preserve"> A performance guarantee covering the site improvements, inspection fee payment of 2.0% of the guarantee amount and three (3) final sets of plans must be submitted to and approved by the Planning and Urban Development Department and Public Works Department prior to the release of a building permit, street opening permit or certificate of occupancy for site plans.  If you need to make any modifications to the approved plans, you must submit a revised site plan application for staff review and approval.  </w:t>
      </w:r>
    </w:p>
    <w:p w14:paraId="58822F41" w14:textId="77777777" w:rsidR="001F7E4C" w:rsidRDefault="001F7E4C" w:rsidP="008C5AF0">
      <w:pPr>
        <w:widowControl/>
        <w:tabs>
          <w:tab w:val="left" w:pos="0"/>
          <w:tab w:val="left" w:pos="720"/>
        </w:tabs>
        <w:ind w:left="720" w:right="270" w:hanging="360"/>
        <w:rPr>
          <w:rFonts w:ascii="FreightSans Pro Book" w:hAnsi="FreightSans Pro Book"/>
          <w:sz w:val="21"/>
          <w:szCs w:val="21"/>
        </w:rPr>
      </w:pPr>
    </w:p>
    <w:p w14:paraId="7A6481C4" w14:textId="0A5F55B5" w:rsidR="001F7E4C" w:rsidRPr="001F7E4C" w:rsidRDefault="001F7E4C" w:rsidP="001F7E4C">
      <w:pPr>
        <w:pStyle w:val="ListParagraph"/>
        <w:numPr>
          <w:ilvl w:val="0"/>
          <w:numId w:val="18"/>
        </w:numPr>
        <w:tabs>
          <w:tab w:val="left" w:pos="0"/>
          <w:tab w:val="left" w:pos="720"/>
        </w:tabs>
        <w:ind w:right="270"/>
        <w:rPr>
          <w:rFonts w:ascii="FreightSans Pro Book" w:hAnsi="FreightSans Pro Book"/>
          <w:sz w:val="21"/>
          <w:szCs w:val="21"/>
        </w:rPr>
      </w:pPr>
      <w:r w:rsidRPr="001F7E4C">
        <w:rPr>
          <w:rFonts w:ascii="FreightSans Pro Book" w:hAnsi="FreightSans Pro Book"/>
          <w:sz w:val="21"/>
          <w:szCs w:val="21"/>
          <w:u w:val="single"/>
        </w:rPr>
        <w:t>Defect Guarantee</w:t>
      </w:r>
      <w:r w:rsidRPr="001F7E4C">
        <w:rPr>
          <w:rFonts w:ascii="FreightSans Pro Book" w:hAnsi="FreightSans Pro Book"/>
          <w:sz w:val="21"/>
          <w:szCs w:val="21"/>
        </w:rPr>
        <w:t xml:space="preserve"> A defect guarantee, consisting of 10% of the performance guarantee, must be posted before the performance guarantee will be released. </w:t>
      </w:r>
    </w:p>
    <w:p w14:paraId="4AF2BF4B" w14:textId="2E5FAF68" w:rsidR="001F7E4C" w:rsidRDefault="001F7E4C" w:rsidP="008C5AF0">
      <w:pPr>
        <w:widowControl/>
        <w:tabs>
          <w:tab w:val="left" w:pos="0"/>
          <w:tab w:val="left" w:pos="720"/>
        </w:tabs>
        <w:ind w:left="720" w:right="270" w:hanging="360"/>
        <w:rPr>
          <w:rFonts w:ascii="FreightSans Pro Book" w:hAnsi="FreightSans Pro Book"/>
          <w:sz w:val="21"/>
          <w:szCs w:val="21"/>
        </w:rPr>
      </w:pPr>
    </w:p>
    <w:p w14:paraId="49B6D169" w14:textId="2480FB4A" w:rsidR="001F7E4C" w:rsidRPr="001F7E4C" w:rsidRDefault="001F7E4C" w:rsidP="001F7E4C">
      <w:pPr>
        <w:pStyle w:val="ListParagraph"/>
        <w:numPr>
          <w:ilvl w:val="0"/>
          <w:numId w:val="18"/>
        </w:numPr>
        <w:tabs>
          <w:tab w:val="left" w:pos="0"/>
          <w:tab w:val="left" w:pos="720"/>
        </w:tabs>
        <w:ind w:right="270"/>
        <w:rPr>
          <w:rFonts w:ascii="FreightSans Pro Book" w:hAnsi="FreightSans Pro Book"/>
          <w:sz w:val="21"/>
          <w:szCs w:val="21"/>
        </w:rPr>
      </w:pPr>
      <w:r w:rsidRPr="001F7E4C">
        <w:rPr>
          <w:rFonts w:ascii="FreightSans Pro Book" w:hAnsi="FreightSans Pro Book"/>
          <w:sz w:val="21"/>
          <w:szCs w:val="21"/>
          <w:u w:val="single"/>
        </w:rPr>
        <w:t>Preconstruction Meeting</w:t>
      </w:r>
      <w:r w:rsidRPr="001F7E4C">
        <w:rPr>
          <w:rFonts w:ascii="FreightSans Pro Book" w:hAnsi="FreightSans Pro Book"/>
          <w:sz w:val="21"/>
          <w:szCs w:val="21"/>
        </w:rPr>
        <w:t xml:space="preserve"> Prior to the release of a building permit or site construction, a pre-construction meeting shall be held at the project site.  This meeting will be held with the contractor, Development Review Coordinator, Public Works representative and owner to review the construction schedule and critical aspects of the site work.  At that time, the Development Review Coordinator will confirm that the contractor is working from the approved site plan.  The site/building contractor shall provide three (3) copies of a detailed construction schedule to the attending City representatives.  It shall be the contractor's responsibility to arrange a mutually agreeable time for the pre-construction meeting. </w:t>
      </w:r>
    </w:p>
    <w:p w14:paraId="27D8F835" w14:textId="7A13F485" w:rsidR="001F7E4C" w:rsidRDefault="001F7E4C" w:rsidP="008C5AF0">
      <w:pPr>
        <w:widowControl/>
        <w:tabs>
          <w:tab w:val="left" w:pos="0"/>
          <w:tab w:val="left" w:pos="720"/>
        </w:tabs>
        <w:ind w:left="720" w:right="270" w:hanging="360"/>
        <w:rPr>
          <w:rFonts w:ascii="FreightSans Pro Book" w:hAnsi="FreightSans Pro Book"/>
          <w:sz w:val="21"/>
          <w:szCs w:val="21"/>
        </w:rPr>
      </w:pPr>
    </w:p>
    <w:p w14:paraId="76BBD235" w14:textId="3EAEAD24" w:rsidR="001F7E4C" w:rsidRPr="001F7E4C" w:rsidRDefault="001F7E4C" w:rsidP="001F7E4C">
      <w:pPr>
        <w:pStyle w:val="ListParagraph"/>
        <w:numPr>
          <w:ilvl w:val="0"/>
          <w:numId w:val="18"/>
        </w:numPr>
        <w:tabs>
          <w:tab w:val="left" w:pos="0"/>
          <w:tab w:val="left" w:pos="720"/>
        </w:tabs>
        <w:ind w:right="270"/>
        <w:rPr>
          <w:rFonts w:ascii="FreightSans Pro Book" w:hAnsi="FreightSans Pro Book"/>
          <w:sz w:val="21"/>
          <w:szCs w:val="21"/>
        </w:rPr>
      </w:pPr>
      <w:r w:rsidRPr="001F7E4C">
        <w:rPr>
          <w:rFonts w:ascii="FreightSans Pro Book" w:hAnsi="FreightSans Pro Book"/>
          <w:sz w:val="21"/>
          <w:szCs w:val="21"/>
          <w:u w:val="single"/>
        </w:rPr>
        <w:lastRenderedPageBreak/>
        <w:t>Separate Building Permits Are Required</w:t>
      </w:r>
      <w:r w:rsidRPr="001F7E4C">
        <w:rPr>
          <w:rFonts w:ascii="FreightSans Pro Book" w:hAnsi="FreightSans Pro Book"/>
          <w:sz w:val="21"/>
          <w:szCs w:val="21"/>
        </w:rPr>
        <w:t xml:space="preserve"> This approval does not constitute approval of building plans, which must be reviewed and approved by the City of Portland’s Permitting and Inspections Department.</w:t>
      </w:r>
    </w:p>
    <w:p w14:paraId="6A987B37" w14:textId="1B89914A" w:rsidR="001F7E4C" w:rsidRDefault="001F7E4C" w:rsidP="008C5AF0">
      <w:pPr>
        <w:widowControl/>
        <w:tabs>
          <w:tab w:val="left" w:pos="0"/>
          <w:tab w:val="left" w:pos="720"/>
        </w:tabs>
        <w:ind w:left="720" w:right="270" w:hanging="360"/>
        <w:rPr>
          <w:rFonts w:ascii="FreightSans Pro Book" w:hAnsi="FreightSans Pro Book"/>
          <w:sz w:val="21"/>
          <w:szCs w:val="21"/>
        </w:rPr>
      </w:pPr>
    </w:p>
    <w:p w14:paraId="07978C44" w14:textId="74D6CAB7" w:rsidR="001F7E4C" w:rsidRPr="001F7E4C" w:rsidRDefault="001F7E4C" w:rsidP="001F7E4C">
      <w:pPr>
        <w:pStyle w:val="ListParagraph"/>
        <w:numPr>
          <w:ilvl w:val="0"/>
          <w:numId w:val="18"/>
        </w:numPr>
        <w:tabs>
          <w:tab w:val="left" w:pos="0"/>
          <w:tab w:val="left" w:pos="720"/>
        </w:tabs>
        <w:ind w:right="270"/>
        <w:rPr>
          <w:rFonts w:ascii="FreightSans Pro Book" w:hAnsi="FreightSans Pro Book"/>
          <w:sz w:val="21"/>
          <w:szCs w:val="21"/>
        </w:rPr>
      </w:pPr>
      <w:r w:rsidRPr="001F7E4C">
        <w:rPr>
          <w:rFonts w:ascii="FreightSans Pro Book" w:hAnsi="FreightSans Pro Book"/>
          <w:sz w:val="21"/>
          <w:szCs w:val="21"/>
          <w:u w:val="single"/>
        </w:rPr>
        <w:t>Department of Public Works Permits</w:t>
      </w:r>
      <w:r w:rsidRPr="001F7E4C">
        <w:rPr>
          <w:rFonts w:ascii="FreightSans Pro Book" w:hAnsi="FreightSans Pro Book"/>
          <w:sz w:val="21"/>
          <w:szCs w:val="21"/>
        </w:rPr>
        <w:t xml:space="preserve"> If work or obstructions will occur within the public right-of-way, such as utilities, curb, sidewalk, driveway construction, site deliveries and equipment siting, a Street Opening and/or Occupancy Permit (s) is required for your site.  Please contact the Department of Public Works Permit Clerk at 874-8300, ext. 8828.  (Only excavators licensed by the City of Portland are eligible.)</w:t>
      </w:r>
    </w:p>
    <w:p w14:paraId="7101DB52" w14:textId="77777777" w:rsidR="001F7E4C" w:rsidRPr="000516A2" w:rsidRDefault="001F7E4C" w:rsidP="001F7E4C">
      <w:pPr>
        <w:widowControl/>
        <w:tabs>
          <w:tab w:val="left" w:pos="0"/>
          <w:tab w:val="left" w:pos="720"/>
        </w:tabs>
        <w:ind w:left="720" w:right="270" w:hanging="360"/>
        <w:rPr>
          <w:rFonts w:ascii="FreightSans Pro Book" w:hAnsi="FreightSans Pro Book"/>
          <w:sz w:val="21"/>
          <w:szCs w:val="21"/>
        </w:rPr>
      </w:pPr>
    </w:p>
    <w:p w14:paraId="6F47D17F" w14:textId="62E88066" w:rsidR="001F7E4C" w:rsidRDefault="001F7E4C" w:rsidP="001F7E4C">
      <w:pPr>
        <w:pStyle w:val="ListParagraph"/>
        <w:numPr>
          <w:ilvl w:val="0"/>
          <w:numId w:val="18"/>
        </w:numPr>
        <w:tabs>
          <w:tab w:val="left" w:pos="0"/>
          <w:tab w:val="left" w:pos="720"/>
        </w:tabs>
        <w:ind w:right="270"/>
        <w:rPr>
          <w:rFonts w:ascii="FreightSans Pro Book" w:hAnsi="FreightSans Pro Book"/>
          <w:sz w:val="21"/>
          <w:szCs w:val="21"/>
        </w:rPr>
      </w:pPr>
      <w:r w:rsidRPr="001F7E4C">
        <w:rPr>
          <w:rFonts w:ascii="FreightSans Pro Book" w:hAnsi="FreightSans Pro Book"/>
          <w:sz w:val="21"/>
          <w:szCs w:val="21"/>
          <w:u w:val="single"/>
        </w:rPr>
        <w:t>Construction Management Plans</w:t>
      </w:r>
      <w:r w:rsidRPr="001F7E4C">
        <w:rPr>
          <w:rFonts w:ascii="FreightSans Pro Book" w:hAnsi="FreightSans Pro Book"/>
          <w:sz w:val="21"/>
          <w:szCs w:val="21"/>
        </w:rPr>
        <w:t xml:space="preserve"> The applicant, contractor and subcontractors are required to conform to the approved Construction Management Plan, and all conditions contained within the project’s approval, for the entire duration of the project.  Any amendments to the approved Construction Management Plan shall be reviewed and approved by the Department of Public Works prior to the execution.  The Planning Authority and the Department of Public Works have the right to seek revisions to an approved Construction Management Plan.  The applicant shall coordinate the project’s construction schedule with the timing of nearby construction activities to avoid cumulative impacts on a neighborhood and prevent unsafe vehicle and pedestrian movements.  Accordingly, nearby construction activities could involve a delay in the commencement of construction.</w:t>
      </w:r>
    </w:p>
    <w:p w14:paraId="0C92AC6A" w14:textId="77777777" w:rsidR="00320F58" w:rsidRPr="00320F58" w:rsidRDefault="00320F58" w:rsidP="00320F58">
      <w:pPr>
        <w:tabs>
          <w:tab w:val="left" w:pos="0"/>
          <w:tab w:val="left" w:pos="720"/>
        </w:tabs>
        <w:ind w:right="270"/>
        <w:rPr>
          <w:rFonts w:ascii="FreightSans Pro Book" w:hAnsi="FreightSans Pro Book"/>
          <w:sz w:val="21"/>
          <w:szCs w:val="21"/>
        </w:rPr>
      </w:pPr>
    </w:p>
    <w:p w14:paraId="01D1677B" w14:textId="3A7F949F" w:rsidR="001F7E4C" w:rsidRPr="001F7E4C" w:rsidRDefault="001F7E4C" w:rsidP="001F7E4C">
      <w:pPr>
        <w:pStyle w:val="ListParagraph"/>
        <w:numPr>
          <w:ilvl w:val="0"/>
          <w:numId w:val="18"/>
        </w:numPr>
        <w:tabs>
          <w:tab w:val="left" w:pos="0"/>
          <w:tab w:val="left" w:pos="720"/>
        </w:tabs>
        <w:ind w:right="270"/>
        <w:rPr>
          <w:rFonts w:ascii="FreightSans Pro Book" w:hAnsi="FreightSans Pro Book"/>
          <w:sz w:val="21"/>
          <w:szCs w:val="21"/>
        </w:rPr>
      </w:pPr>
      <w:r w:rsidRPr="001F7E4C">
        <w:rPr>
          <w:rFonts w:ascii="FreightSans Pro Book" w:hAnsi="FreightSans Pro Book"/>
          <w:sz w:val="21"/>
          <w:szCs w:val="21"/>
          <w:u w:val="single"/>
        </w:rPr>
        <w:t>As-Built Final Plans</w:t>
      </w:r>
      <w:r w:rsidRPr="001F7E4C">
        <w:rPr>
          <w:rFonts w:ascii="FreightSans Pro Book" w:hAnsi="FreightSans Pro Book"/>
          <w:sz w:val="21"/>
          <w:szCs w:val="21"/>
        </w:rPr>
        <w:t xml:space="preserve"> </w:t>
      </w:r>
      <w:r>
        <w:rPr>
          <w:rFonts w:ascii="FreightSans Pro Book" w:hAnsi="FreightSans Pro Book"/>
          <w:sz w:val="21"/>
          <w:szCs w:val="21"/>
        </w:rPr>
        <w:t>Prior to certificate of occupancy, f</w:t>
      </w:r>
      <w:r w:rsidRPr="001F7E4C">
        <w:rPr>
          <w:rFonts w:ascii="FreightSans Pro Book" w:hAnsi="FreightSans Pro Book"/>
          <w:sz w:val="21"/>
          <w:szCs w:val="21"/>
        </w:rPr>
        <w:t>inal sets of as-built plans shall be submitted digitally to the Planning and Urban Development Department, on a CD or DVD, in AutoCAD format (</w:t>
      </w:r>
      <w:proofErr w:type="gramStart"/>
      <w:r w:rsidRPr="001F7E4C">
        <w:rPr>
          <w:rFonts w:ascii="FreightSans Pro Book" w:hAnsi="FreightSans Pro Book"/>
          <w:sz w:val="21"/>
          <w:szCs w:val="21"/>
        </w:rPr>
        <w:t>*,dwg</w:t>
      </w:r>
      <w:proofErr w:type="gramEnd"/>
      <w:r w:rsidRPr="001F7E4C">
        <w:rPr>
          <w:rFonts w:ascii="FreightSans Pro Book" w:hAnsi="FreightSans Pro Book"/>
          <w:sz w:val="21"/>
          <w:szCs w:val="21"/>
        </w:rPr>
        <w:t>), release AutoCAD 2005 or greater.</w:t>
      </w:r>
    </w:p>
    <w:p w14:paraId="0437F014" w14:textId="0874F530" w:rsidR="001F7E4C" w:rsidRDefault="001F7E4C" w:rsidP="008C5AF0">
      <w:pPr>
        <w:widowControl/>
        <w:tabs>
          <w:tab w:val="left" w:pos="0"/>
          <w:tab w:val="left" w:pos="720"/>
        </w:tabs>
        <w:ind w:left="720" w:right="270" w:hanging="360"/>
        <w:rPr>
          <w:rFonts w:ascii="FreightSans Pro Book" w:hAnsi="FreightSans Pro Book"/>
          <w:sz w:val="21"/>
          <w:szCs w:val="21"/>
        </w:rPr>
      </w:pPr>
    </w:p>
    <w:p w14:paraId="2A6B67A6" w14:textId="72360F09" w:rsidR="001F7E4C" w:rsidRDefault="001F7E4C" w:rsidP="001F7E4C">
      <w:pPr>
        <w:pStyle w:val="ListParagraph"/>
        <w:numPr>
          <w:ilvl w:val="0"/>
          <w:numId w:val="18"/>
        </w:numPr>
        <w:tabs>
          <w:tab w:val="left" w:pos="0"/>
          <w:tab w:val="left" w:pos="720"/>
        </w:tabs>
        <w:ind w:right="270"/>
        <w:rPr>
          <w:rFonts w:ascii="FreightSans Pro Book" w:hAnsi="FreightSans Pro Book"/>
          <w:sz w:val="21"/>
          <w:szCs w:val="21"/>
        </w:rPr>
      </w:pPr>
      <w:r w:rsidRPr="001F7E4C">
        <w:rPr>
          <w:rFonts w:ascii="FreightSans Pro Book" w:hAnsi="FreightSans Pro Book"/>
          <w:sz w:val="21"/>
          <w:szCs w:val="21"/>
          <w:u w:val="single"/>
        </w:rPr>
        <w:t>Site Plan Expiration</w:t>
      </w:r>
      <w:r>
        <w:rPr>
          <w:rFonts w:ascii="FreightSans Pro Book" w:hAnsi="FreightSans Pro Book"/>
          <w:sz w:val="21"/>
          <w:szCs w:val="21"/>
          <w:u w:val="single"/>
        </w:rPr>
        <w:t xml:space="preserve"> </w:t>
      </w:r>
      <w:r w:rsidRPr="001F7E4C">
        <w:rPr>
          <w:rFonts w:ascii="FreightSans Pro Book" w:hAnsi="FreightSans Pro Book"/>
          <w:sz w:val="21"/>
          <w:szCs w:val="21"/>
        </w:rPr>
        <w:t xml:space="preserve">The site plan approval will be deemed to have expired unless work has commenced within one (1) year of the approval </w:t>
      </w:r>
      <w:r w:rsidRPr="001F7E4C">
        <w:rPr>
          <w:rFonts w:ascii="FreightSans Pro Book" w:hAnsi="FreightSans Pro Book"/>
          <w:sz w:val="21"/>
          <w:szCs w:val="21"/>
          <w:u w:val="single"/>
        </w:rPr>
        <w:t>or</w:t>
      </w:r>
      <w:r w:rsidRPr="001F7E4C">
        <w:rPr>
          <w:rFonts w:ascii="FreightSans Pro Book" w:hAnsi="FreightSans Pro Book"/>
          <w:sz w:val="21"/>
          <w:szCs w:val="21"/>
        </w:rPr>
        <w:t xml:space="preserve"> within a time period up to three (3) years from the approval date as agreed upon in writing by the City and the applicant.  Requests to extend approvals must be received before the one (1) year expiration date.</w:t>
      </w:r>
    </w:p>
    <w:p w14:paraId="75741781" w14:textId="77777777" w:rsidR="001F7E4C" w:rsidRPr="001F7E4C" w:rsidRDefault="001F7E4C" w:rsidP="001F7E4C">
      <w:pPr>
        <w:pStyle w:val="ListParagraph"/>
        <w:rPr>
          <w:rFonts w:ascii="FreightSans Pro Book" w:hAnsi="FreightSans Pro Book"/>
          <w:sz w:val="21"/>
          <w:szCs w:val="21"/>
          <w:u w:val="single"/>
        </w:rPr>
      </w:pPr>
    </w:p>
    <w:p w14:paraId="46F43D50" w14:textId="1E3A3D0F" w:rsidR="00607328" w:rsidRPr="001F7E4C" w:rsidRDefault="00607328" w:rsidP="001F7E4C">
      <w:pPr>
        <w:pStyle w:val="ListParagraph"/>
        <w:numPr>
          <w:ilvl w:val="0"/>
          <w:numId w:val="18"/>
        </w:numPr>
        <w:tabs>
          <w:tab w:val="left" w:pos="0"/>
          <w:tab w:val="left" w:pos="720"/>
        </w:tabs>
        <w:ind w:right="270"/>
        <w:rPr>
          <w:rFonts w:ascii="FreightSans Pro Book" w:hAnsi="FreightSans Pro Book"/>
          <w:sz w:val="21"/>
          <w:szCs w:val="21"/>
        </w:rPr>
      </w:pPr>
      <w:r w:rsidRPr="001F7E4C">
        <w:rPr>
          <w:rFonts w:ascii="FreightSans Pro Book" w:hAnsi="FreightSans Pro Book"/>
          <w:sz w:val="21"/>
          <w:szCs w:val="21"/>
          <w:u w:val="single"/>
        </w:rPr>
        <w:t>Develop Site According to Plan</w:t>
      </w:r>
      <w:r w:rsidR="001F7E4C" w:rsidRPr="001F7E4C">
        <w:rPr>
          <w:rFonts w:ascii="FreightSans Pro Book" w:hAnsi="FreightSans Pro Book"/>
          <w:sz w:val="21"/>
          <w:szCs w:val="21"/>
        </w:rPr>
        <w:t xml:space="preserve"> </w:t>
      </w:r>
      <w:r w:rsidRPr="001F7E4C">
        <w:rPr>
          <w:rFonts w:ascii="FreightSans Pro Book" w:hAnsi="FreightSans Pro Book"/>
          <w:sz w:val="21"/>
          <w:szCs w:val="21"/>
        </w:rPr>
        <w:t xml:space="preserve">The site shall be developed and maintained as depicted on the site plan and in the written submission of the applicant. Modification of any approved site plan or alteration of a parcel which was the subject of site plan approval after May 20, 1974, shall require the prior approval of a revised site plan by the Planning Board or Planning Authority pursuant to the terms of Chapter 14, Land Use, of the Portland City Code. </w:t>
      </w:r>
      <w:bookmarkStart w:id="4" w:name="_Hlk489277393"/>
    </w:p>
    <w:p w14:paraId="2F0D9857" w14:textId="77777777" w:rsidR="00607328" w:rsidRPr="000516A2" w:rsidRDefault="00607328" w:rsidP="008C5AF0">
      <w:pPr>
        <w:widowControl/>
        <w:tabs>
          <w:tab w:val="left" w:pos="0"/>
          <w:tab w:val="left" w:pos="720"/>
        </w:tabs>
        <w:ind w:left="720" w:right="270" w:hanging="360"/>
        <w:rPr>
          <w:rFonts w:ascii="FreightSans Pro Book" w:hAnsi="FreightSans Pro Book"/>
          <w:sz w:val="21"/>
          <w:szCs w:val="21"/>
        </w:rPr>
      </w:pPr>
    </w:p>
    <w:p w14:paraId="3799FC0D" w14:textId="77777777" w:rsidR="00607328" w:rsidRPr="000516A2"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1"/>
          <w:szCs w:val="21"/>
        </w:rPr>
      </w:pPr>
      <w:r w:rsidRPr="000516A2">
        <w:rPr>
          <w:rFonts w:ascii="FreightSans Pro Book" w:hAnsi="FreightSans Pro Book"/>
          <w:sz w:val="21"/>
          <w:szCs w:val="21"/>
        </w:rPr>
        <w:t xml:space="preserve">The Development Review Coordinator must be notified five (5) working days prior to the date required for final site inspection.  The Development Review Coordinator can be reached at the Planning and Urban Development Department at 874-8632.  All site plan requirements must be completed and approved by the Development Review Coordinator prior to issuance of a Certificate of Occupancy.  </w:t>
      </w:r>
      <w:r w:rsidRPr="000516A2">
        <w:rPr>
          <w:rFonts w:ascii="FreightSans Pro Book" w:hAnsi="FreightSans Pro Book"/>
          <w:sz w:val="21"/>
          <w:szCs w:val="21"/>
          <w:u w:val="single"/>
        </w:rPr>
        <w:t>Please</w:t>
      </w:r>
      <w:r w:rsidRPr="000516A2">
        <w:rPr>
          <w:rFonts w:ascii="FreightSans Pro Book" w:hAnsi="FreightSans Pro Book"/>
          <w:sz w:val="21"/>
          <w:szCs w:val="21"/>
        </w:rPr>
        <w:t xml:space="preserve"> schedule any property closing with these requirements in mind.</w:t>
      </w:r>
    </w:p>
    <w:p w14:paraId="29674C46" w14:textId="77777777" w:rsidR="00607328" w:rsidRPr="000516A2"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1"/>
          <w:szCs w:val="21"/>
        </w:rPr>
      </w:pPr>
    </w:p>
    <w:p w14:paraId="7AE5F331" w14:textId="3B453DA5" w:rsidR="00607328" w:rsidRPr="000516A2" w:rsidRDefault="00607328" w:rsidP="00447DBC">
      <w:pPr>
        <w:tabs>
          <w:tab w:val="left" w:pos="-1152"/>
          <w:tab w:val="left" w:pos="0"/>
          <w:tab w:val="left" w:pos="720"/>
          <w:tab w:val="left" w:pos="1440"/>
          <w:tab w:val="left" w:pos="2160"/>
          <w:tab w:val="left" w:pos="2880"/>
          <w:tab w:val="left" w:pos="3600"/>
        </w:tabs>
        <w:ind w:left="360" w:right="270"/>
        <w:outlineLvl w:val="0"/>
        <w:rPr>
          <w:rFonts w:ascii="FreightSans Pro Book" w:hAnsi="FreightSans Pro Book"/>
          <w:sz w:val="21"/>
          <w:szCs w:val="21"/>
        </w:rPr>
      </w:pPr>
      <w:r w:rsidRPr="000516A2">
        <w:rPr>
          <w:rFonts w:ascii="FreightSans Pro Book" w:hAnsi="FreightSans Pro Book"/>
          <w:sz w:val="21"/>
          <w:szCs w:val="21"/>
        </w:rPr>
        <w:t>If there are any questions, please contact</w:t>
      </w:r>
      <w:r w:rsidR="00DF7E48" w:rsidRPr="000516A2">
        <w:rPr>
          <w:rFonts w:ascii="FreightSans Pro Book" w:hAnsi="FreightSans Pro Book"/>
          <w:sz w:val="21"/>
          <w:szCs w:val="21"/>
        </w:rPr>
        <w:t xml:space="preserve"> </w:t>
      </w:r>
      <w:r w:rsidR="000516A2">
        <w:rPr>
          <w:rFonts w:ascii="FreightSans Pro Book" w:hAnsi="FreightSans Pro Book"/>
          <w:sz w:val="21"/>
          <w:szCs w:val="21"/>
        </w:rPr>
        <w:t>Nell Donaldson</w:t>
      </w:r>
      <w:r w:rsidR="00DF7E48" w:rsidRPr="000516A2">
        <w:rPr>
          <w:rFonts w:ascii="FreightSans Pro Book" w:hAnsi="FreightSans Pro Book"/>
          <w:sz w:val="21"/>
          <w:szCs w:val="21"/>
        </w:rPr>
        <w:t>, Planner, at (207)874-872</w:t>
      </w:r>
      <w:r w:rsidR="000516A2">
        <w:rPr>
          <w:rFonts w:ascii="FreightSans Pro Book" w:hAnsi="FreightSans Pro Book"/>
          <w:sz w:val="21"/>
          <w:szCs w:val="21"/>
        </w:rPr>
        <w:t>3</w:t>
      </w:r>
      <w:r w:rsidR="00DF7E48" w:rsidRPr="000516A2">
        <w:rPr>
          <w:rFonts w:ascii="FreightSans Pro Book" w:hAnsi="FreightSans Pro Book"/>
          <w:sz w:val="21"/>
          <w:szCs w:val="21"/>
        </w:rPr>
        <w:t xml:space="preserve"> or </w:t>
      </w:r>
      <w:r w:rsidR="000516A2">
        <w:rPr>
          <w:rFonts w:ascii="FreightSans Pro Book" w:hAnsi="FreightSans Pro Book"/>
          <w:sz w:val="21"/>
          <w:szCs w:val="21"/>
        </w:rPr>
        <w:t>hcd</w:t>
      </w:r>
      <w:r w:rsidR="00DF7E48" w:rsidRPr="000516A2">
        <w:rPr>
          <w:rFonts w:ascii="FreightSans Pro Book" w:hAnsi="FreightSans Pro Book"/>
          <w:sz w:val="21"/>
          <w:szCs w:val="21"/>
        </w:rPr>
        <w:t>@portlandmaine.gov</w:t>
      </w:r>
      <w:r w:rsidR="001F7E4C">
        <w:rPr>
          <w:rFonts w:ascii="FreightSans Pro Book" w:hAnsi="FreightSans Pro Book"/>
          <w:sz w:val="21"/>
          <w:szCs w:val="21"/>
        </w:rPr>
        <w:t>.</w:t>
      </w:r>
      <w:r w:rsidRPr="000516A2">
        <w:rPr>
          <w:rFonts w:ascii="FreightSans Pro Book" w:hAnsi="FreightSans Pro Book"/>
          <w:sz w:val="21"/>
          <w:szCs w:val="21"/>
        </w:rPr>
        <w:t xml:space="preserve"> </w:t>
      </w:r>
    </w:p>
    <w:p w14:paraId="62AF8FDE" w14:textId="77777777" w:rsidR="00607328" w:rsidRPr="000516A2"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1"/>
          <w:szCs w:val="21"/>
        </w:rPr>
      </w:pPr>
    </w:p>
    <w:bookmarkEnd w:id="4"/>
    <w:p w14:paraId="042F153D" w14:textId="77777777" w:rsidR="00607328" w:rsidRPr="000516A2"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1"/>
          <w:szCs w:val="21"/>
        </w:rPr>
      </w:pPr>
      <w:r w:rsidRPr="000516A2">
        <w:rPr>
          <w:rFonts w:ascii="FreightSans Pro Book" w:hAnsi="FreightSans Pro Book"/>
          <w:sz w:val="21"/>
          <w:szCs w:val="21"/>
        </w:rPr>
        <w:t>Sincerely,</w:t>
      </w:r>
    </w:p>
    <w:p w14:paraId="1BB0E52F" w14:textId="00E1CC40" w:rsidR="00607328" w:rsidRPr="000516A2"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1"/>
          <w:szCs w:val="21"/>
        </w:rPr>
      </w:pPr>
    </w:p>
    <w:p w14:paraId="6C54F132" w14:textId="6ABE0FD6" w:rsidR="00607328" w:rsidRPr="000516A2" w:rsidRDefault="008C5AF0" w:rsidP="00447DBC">
      <w:pPr>
        <w:tabs>
          <w:tab w:val="left" w:pos="-1152"/>
          <w:tab w:val="left" w:pos="0"/>
          <w:tab w:val="left" w:pos="720"/>
          <w:tab w:val="left" w:pos="1440"/>
          <w:tab w:val="left" w:pos="2160"/>
          <w:tab w:val="left" w:pos="2880"/>
          <w:tab w:val="left" w:pos="3600"/>
        </w:tabs>
        <w:ind w:left="360" w:right="270"/>
        <w:outlineLvl w:val="0"/>
        <w:rPr>
          <w:rFonts w:ascii="FreightSans Pro Book" w:hAnsi="FreightSans Pro Book"/>
          <w:sz w:val="21"/>
          <w:szCs w:val="21"/>
        </w:rPr>
      </w:pPr>
      <w:r w:rsidRPr="000516A2">
        <w:rPr>
          <w:rFonts w:ascii="FreightSans Pro Book" w:hAnsi="FreightSans Pro Book"/>
          <w:sz w:val="21"/>
          <w:szCs w:val="21"/>
        </w:rPr>
        <w:t xml:space="preserve">Sean </w:t>
      </w:r>
      <w:proofErr w:type="spellStart"/>
      <w:r w:rsidRPr="000516A2">
        <w:rPr>
          <w:rFonts w:ascii="FreightSans Pro Book" w:hAnsi="FreightSans Pro Book"/>
          <w:sz w:val="21"/>
          <w:szCs w:val="21"/>
        </w:rPr>
        <w:t>Dundon</w:t>
      </w:r>
      <w:proofErr w:type="spellEnd"/>
      <w:r w:rsidR="00B04B74" w:rsidRPr="000516A2">
        <w:rPr>
          <w:rFonts w:ascii="FreightSans Pro Book" w:hAnsi="FreightSans Pro Book"/>
          <w:sz w:val="21"/>
          <w:szCs w:val="21"/>
        </w:rPr>
        <w:t>,</w:t>
      </w:r>
      <w:r w:rsidR="00607328" w:rsidRPr="000516A2">
        <w:rPr>
          <w:rFonts w:ascii="FreightSans Pro Book" w:hAnsi="FreightSans Pro Book"/>
          <w:sz w:val="21"/>
          <w:szCs w:val="21"/>
        </w:rPr>
        <w:t xml:space="preserve"> Chair</w:t>
      </w:r>
    </w:p>
    <w:p w14:paraId="11B6030D" w14:textId="77777777" w:rsidR="00607328" w:rsidRPr="000516A2"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1"/>
          <w:szCs w:val="21"/>
        </w:rPr>
      </w:pPr>
      <w:r w:rsidRPr="000516A2">
        <w:rPr>
          <w:rFonts w:ascii="FreightSans Pro Book" w:hAnsi="FreightSans Pro Book"/>
          <w:sz w:val="21"/>
          <w:szCs w:val="21"/>
        </w:rPr>
        <w:t>Portland Planning Board</w:t>
      </w:r>
    </w:p>
    <w:p w14:paraId="0E9FD52E" w14:textId="77777777" w:rsidR="00607328" w:rsidRPr="000516A2" w:rsidRDefault="00607328" w:rsidP="00447DBC">
      <w:pPr>
        <w:ind w:left="360" w:right="270"/>
        <w:rPr>
          <w:rFonts w:ascii="FreightSans Pro Book" w:hAnsi="FreightSans Pro Book"/>
          <w:sz w:val="21"/>
          <w:szCs w:val="21"/>
        </w:rPr>
      </w:pPr>
    </w:p>
    <w:p w14:paraId="24C1F5D1" w14:textId="77777777" w:rsidR="00607328" w:rsidRPr="000516A2" w:rsidRDefault="00607328" w:rsidP="00447DBC">
      <w:pPr>
        <w:ind w:left="360" w:right="270"/>
        <w:rPr>
          <w:rFonts w:ascii="FreightSans Pro Book" w:hAnsi="FreightSans Pro Book"/>
          <w:sz w:val="21"/>
          <w:szCs w:val="21"/>
        </w:rPr>
      </w:pPr>
      <w:r w:rsidRPr="000516A2">
        <w:rPr>
          <w:rFonts w:ascii="FreightSans Pro Book" w:hAnsi="FreightSans Pro Book"/>
          <w:sz w:val="21"/>
          <w:szCs w:val="21"/>
        </w:rPr>
        <w:t>Attachments:</w:t>
      </w:r>
    </w:p>
    <w:p w14:paraId="5F89067B" w14:textId="376FB5B8" w:rsidR="00607328" w:rsidRPr="000516A2" w:rsidRDefault="00B04B74" w:rsidP="00447DBC">
      <w:pPr>
        <w:ind w:left="360" w:right="270"/>
        <w:rPr>
          <w:rFonts w:ascii="FreightSans Pro Book" w:hAnsi="FreightSans Pro Book"/>
          <w:sz w:val="21"/>
          <w:szCs w:val="21"/>
        </w:rPr>
      </w:pPr>
      <w:r w:rsidRPr="000516A2">
        <w:rPr>
          <w:rFonts w:ascii="FreightSans Pro Book" w:hAnsi="FreightSans Pro Book"/>
          <w:sz w:val="21"/>
          <w:szCs w:val="21"/>
        </w:rPr>
        <w:t>1</w:t>
      </w:r>
      <w:r w:rsidR="00607328" w:rsidRPr="000516A2">
        <w:rPr>
          <w:rFonts w:ascii="FreightSans Pro Book" w:hAnsi="FreightSans Pro Book"/>
          <w:sz w:val="21"/>
          <w:szCs w:val="21"/>
        </w:rPr>
        <w:t>.</w:t>
      </w:r>
      <w:r w:rsidR="00607328" w:rsidRPr="000516A2">
        <w:rPr>
          <w:rFonts w:ascii="FreightSans Pro Book" w:hAnsi="FreightSans Pro Book"/>
          <w:sz w:val="21"/>
          <w:szCs w:val="21"/>
        </w:rPr>
        <w:tab/>
        <w:t xml:space="preserve">Planning Board </w:t>
      </w:r>
      <w:r w:rsidR="000516A2">
        <w:rPr>
          <w:rFonts w:ascii="FreightSans Pro Book" w:hAnsi="FreightSans Pro Book"/>
          <w:sz w:val="21"/>
          <w:szCs w:val="21"/>
        </w:rPr>
        <w:t>r</w:t>
      </w:r>
      <w:r w:rsidR="00607328" w:rsidRPr="000516A2">
        <w:rPr>
          <w:rFonts w:ascii="FreightSans Pro Book" w:hAnsi="FreightSans Pro Book"/>
          <w:sz w:val="21"/>
          <w:szCs w:val="21"/>
        </w:rPr>
        <w:t>eport</w:t>
      </w:r>
    </w:p>
    <w:p w14:paraId="2C9523A7" w14:textId="62F516F4" w:rsidR="00607328" w:rsidRPr="000516A2" w:rsidRDefault="00B04B74" w:rsidP="00B04B74">
      <w:pPr>
        <w:ind w:left="360" w:right="270"/>
        <w:rPr>
          <w:rFonts w:ascii="FreightSans Pro Book" w:hAnsi="FreightSans Pro Book"/>
          <w:sz w:val="21"/>
          <w:szCs w:val="21"/>
        </w:rPr>
      </w:pPr>
      <w:r w:rsidRPr="000516A2">
        <w:rPr>
          <w:rFonts w:ascii="FreightSans Pro Book" w:hAnsi="FreightSans Pro Book"/>
          <w:sz w:val="21"/>
          <w:szCs w:val="21"/>
        </w:rPr>
        <w:t>2</w:t>
      </w:r>
      <w:r w:rsidR="00607328" w:rsidRPr="000516A2">
        <w:rPr>
          <w:rFonts w:ascii="FreightSans Pro Book" w:hAnsi="FreightSans Pro Book"/>
          <w:sz w:val="21"/>
          <w:szCs w:val="21"/>
        </w:rPr>
        <w:t>.</w:t>
      </w:r>
      <w:r w:rsidR="00607328" w:rsidRPr="000516A2">
        <w:rPr>
          <w:rFonts w:ascii="FreightSans Pro Book" w:hAnsi="FreightSans Pro Book"/>
          <w:sz w:val="21"/>
          <w:szCs w:val="21"/>
        </w:rPr>
        <w:tab/>
        <w:t xml:space="preserve">Performance Guarantee Packet </w:t>
      </w:r>
    </w:p>
    <w:p w14:paraId="4FFE08CE" w14:textId="77777777" w:rsidR="00607328" w:rsidRPr="00D9127C" w:rsidRDefault="00607328" w:rsidP="00B43543">
      <w:pPr>
        <w:tabs>
          <w:tab w:val="left" w:pos="-1152"/>
          <w:tab w:val="left" w:pos="0"/>
          <w:tab w:val="left" w:pos="720"/>
          <w:tab w:val="left" w:pos="1440"/>
          <w:tab w:val="left" w:pos="2160"/>
          <w:tab w:val="left" w:pos="2880"/>
        </w:tabs>
        <w:ind w:right="270"/>
        <w:jc w:val="both"/>
        <w:rPr>
          <w:rFonts w:ascii="FreightSans Pro Book" w:hAnsi="FreightSans Pro Book"/>
          <w:b/>
          <w:sz w:val="22"/>
          <w:szCs w:val="22"/>
        </w:rPr>
      </w:pPr>
      <w:bookmarkStart w:id="5" w:name="_Hlk489277418"/>
      <w:bookmarkEnd w:id="1"/>
    </w:p>
    <w:p w14:paraId="5FA496C8" w14:textId="77777777" w:rsidR="00607328" w:rsidRPr="00D9127C" w:rsidRDefault="00607328" w:rsidP="00447DBC">
      <w:pPr>
        <w:tabs>
          <w:tab w:val="left" w:pos="-1152"/>
          <w:tab w:val="left" w:pos="0"/>
          <w:tab w:val="left" w:pos="720"/>
          <w:tab w:val="left" w:pos="1440"/>
          <w:tab w:val="left" w:pos="2160"/>
          <w:tab w:val="left" w:pos="2880"/>
        </w:tabs>
        <w:ind w:left="360" w:right="270"/>
        <w:jc w:val="both"/>
        <w:rPr>
          <w:rFonts w:ascii="FreightSans Pro Book" w:hAnsi="FreightSans Pro Book"/>
          <w:szCs w:val="20"/>
        </w:rPr>
      </w:pPr>
      <w:r w:rsidRPr="00D9127C">
        <w:rPr>
          <w:rFonts w:ascii="FreightSans Pro Book" w:hAnsi="FreightSans Pro Book"/>
          <w:b/>
          <w:szCs w:val="20"/>
        </w:rPr>
        <w:t>Electronic Distribution:</w:t>
      </w:r>
      <w:r w:rsidRPr="00D9127C">
        <w:rPr>
          <w:rFonts w:ascii="FreightSans Pro Book" w:hAnsi="FreightSans Pro Book"/>
          <w:szCs w:val="20"/>
        </w:rPr>
        <w:tab/>
      </w:r>
    </w:p>
    <w:p w14:paraId="48396F97"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D9127C">
        <w:rPr>
          <w:rFonts w:ascii="FreightSans Pro Book" w:hAnsi="FreightSans Pro Book"/>
          <w:szCs w:val="20"/>
        </w:rPr>
        <w:t xml:space="preserve">cc:  </w:t>
      </w:r>
      <w:r w:rsidRPr="00D9127C">
        <w:rPr>
          <w:rFonts w:ascii="FreightSans Pro Book" w:hAnsi="FreightSans Pro Book"/>
          <w:szCs w:val="20"/>
        </w:rPr>
        <w:tab/>
      </w:r>
      <w:r w:rsidRPr="00B43543">
        <w:rPr>
          <w:rFonts w:ascii="FreightSans Pro Book" w:hAnsi="FreightSans Pro Book"/>
          <w:sz w:val="18"/>
          <w:szCs w:val="18"/>
        </w:rPr>
        <w:t>Jeff Levine, AICP, Director of Planning and Urban Development</w:t>
      </w:r>
    </w:p>
    <w:p w14:paraId="5E7AD423"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Stuart G. O’Brien, City Planning Director, Planning and Urban Development</w:t>
      </w:r>
    </w:p>
    <w:p w14:paraId="29292C37" w14:textId="77777777" w:rsidR="00607328" w:rsidRPr="00B43543" w:rsidRDefault="00607328" w:rsidP="00447DBC">
      <w:pPr>
        <w:tabs>
          <w:tab w:val="left" w:pos="-1152"/>
          <w:tab w:val="left" w:pos="0"/>
          <w:tab w:val="left" w:pos="720"/>
          <w:tab w:val="left" w:pos="1440"/>
          <w:tab w:val="left" w:pos="2160"/>
          <w:tab w:val="left" w:pos="2880"/>
          <w:tab w:val="left" w:pos="360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Barbara Barhydt, Development Review Services Manager, Planning and Urban Development </w:t>
      </w:r>
    </w:p>
    <w:p w14:paraId="2B920A3B" w14:textId="12F926C0"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r>
      <w:r w:rsidR="00B04B74" w:rsidRPr="00B43543">
        <w:rPr>
          <w:rFonts w:ascii="FreightSans Pro Book" w:hAnsi="FreightSans Pro Book"/>
          <w:sz w:val="18"/>
          <w:szCs w:val="18"/>
        </w:rPr>
        <w:t>Jean Fraser</w:t>
      </w:r>
      <w:r w:rsidRPr="00B43543">
        <w:rPr>
          <w:rFonts w:ascii="FreightSans Pro Book" w:hAnsi="FreightSans Pro Book"/>
          <w:sz w:val="18"/>
          <w:szCs w:val="18"/>
        </w:rPr>
        <w:t xml:space="preserve">, Planner, Planning and Urban Development </w:t>
      </w:r>
    </w:p>
    <w:p w14:paraId="1C9F4184"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Philip </w:t>
      </w:r>
      <w:proofErr w:type="spellStart"/>
      <w:r w:rsidRPr="00B43543">
        <w:rPr>
          <w:rFonts w:ascii="FreightSans Pro Book" w:hAnsi="FreightSans Pro Book"/>
          <w:sz w:val="18"/>
          <w:szCs w:val="18"/>
        </w:rPr>
        <w:t>DiPierro</w:t>
      </w:r>
      <w:proofErr w:type="spellEnd"/>
      <w:r w:rsidRPr="00B43543">
        <w:rPr>
          <w:rFonts w:ascii="FreightSans Pro Book" w:hAnsi="FreightSans Pro Book"/>
          <w:sz w:val="18"/>
          <w:szCs w:val="18"/>
        </w:rPr>
        <w:t xml:space="preserve">, DRC, Planning and Urban Development </w:t>
      </w:r>
    </w:p>
    <w:p w14:paraId="24A134C1"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lastRenderedPageBreak/>
        <w:tab/>
        <w:t xml:space="preserve">Mike Russell, Director of Permitting and Inspections </w:t>
      </w:r>
    </w:p>
    <w:p w14:paraId="577194BF"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Ann Machado, Zoning Administrator, Permitting and Inspections </w:t>
      </w:r>
    </w:p>
    <w:p w14:paraId="3B644BEA"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Jonathan </w:t>
      </w:r>
      <w:proofErr w:type="spellStart"/>
      <w:r w:rsidRPr="00B43543">
        <w:rPr>
          <w:rFonts w:ascii="FreightSans Pro Book" w:hAnsi="FreightSans Pro Book"/>
          <w:sz w:val="18"/>
          <w:szCs w:val="18"/>
        </w:rPr>
        <w:t>Rioux</w:t>
      </w:r>
      <w:proofErr w:type="spellEnd"/>
      <w:r w:rsidRPr="00B43543">
        <w:rPr>
          <w:rFonts w:ascii="FreightSans Pro Book" w:hAnsi="FreightSans Pro Book"/>
          <w:sz w:val="18"/>
          <w:szCs w:val="18"/>
        </w:rPr>
        <w:t xml:space="preserve">, Deputy Director, Permitting and Inspections </w:t>
      </w:r>
    </w:p>
    <w:p w14:paraId="11C11266"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Jeanie Bourke, Plan Reviewer/CEO, Permitting and Inspections </w:t>
      </w:r>
    </w:p>
    <w:p w14:paraId="36EB83FC"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Chris Branch, Director of Public Works </w:t>
      </w:r>
    </w:p>
    <w:p w14:paraId="0433257B"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Keith Gray, Senior Engineer, Public Works </w:t>
      </w:r>
    </w:p>
    <w:p w14:paraId="39318560"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Doug </w:t>
      </w:r>
      <w:proofErr w:type="spellStart"/>
      <w:r w:rsidRPr="00B43543">
        <w:rPr>
          <w:rFonts w:ascii="FreightSans Pro Book" w:hAnsi="FreightSans Pro Book"/>
          <w:sz w:val="18"/>
          <w:szCs w:val="18"/>
        </w:rPr>
        <w:t>Roncarati</w:t>
      </w:r>
      <w:proofErr w:type="spellEnd"/>
      <w:r w:rsidRPr="00B43543">
        <w:rPr>
          <w:rFonts w:ascii="FreightSans Pro Book" w:hAnsi="FreightSans Pro Book"/>
          <w:sz w:val="18"/>
          <w:szCs w:val="18"/>
        </w:rPr>
        <w:t xml:space="preserve">, Stormwater Coordinator, Public Works </w:t>
      </w:r>
    </w:p>
    <w:p w14:paraId="3BD6755D" w14:textId="77777777" w:rsidR="00607328" w:rsidRPr="00B43543" w:rsidRDefault="00607328" w:rsidP="00447DBC">
      <w:pPr>
        <w:tabs>
          <w:tab w:val="left" w:pos="720"/>
          <w:tab w:val="left" w:pos="5580"/>
        </w:tabs>
        <w:ind w:left="360" w:right="270"/>
        <w:jc w:val="both"/>
        <w:outlineLvl w:val="0"/>
        <w:rPr>
          <w:rFonts w:ascii="FreightSans Pro Book" w:hAnsi="FreightSans Pro Book"/>
          <w:sz w:val="18"/>
          <w:szCs w:val="18"/>
        </w:rPr>
      </w:pPr>
      <w:r w:rsidRPr="00B43543">
        <w:rPr>
          <w:rFonts w:ascii="FreightSans Pro Book" w:hAnsi="FreightSans Pro Book"/>
          <w:sz w:val="18"/>
          <w:szCs w:val="18"/>
        </w:rPr>
        <w:tab/>
        <w:t xml:space="preserve">Jane Ward, Engineering, Public Works </w:t>
      </w:r>
    </w:p>
    <w:p w14:paraId="2D61412F"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Rhonda </w:t>
      </w:r>
      <w:proofErr w:type="spellStart"/>
      <w:r w:rsidRPr="00B43543">
        <w:rPr>
          <w:rFonts w:ascii="FreightSans Pro Book" w:hAnsi="FreightSans Pro Book"/>
          <w:sz w:val="18"/>
          <w:szCs w:val="18"/>
        </w:rPr>
        <w:t>Zazzara</w:t>
      </w:r>
      <w:proofErr w:type="spellEnd"/>
      <w:r w:rsidRPr="00B43543">
        <w:rPr>
          <w:rFonts w:ascii="FreightSans Pro Book" w:hAnsi="FreightSans Pro Book"/>
          <w:sz w:val="18"/>
          <w:szCs w:val="18"/>
        </w:rPr>
        <w:t xml:space="preserve">, Construction Engineering Coordinator, Public Works </w:t>
      </w:r>
    </w:p>
    <w:p w14:paraId="070E7E18"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Jeff Tarling, City Arborist, Public Works </w:t>
      </w:r>
    </w:p>
    <w:p w14:paraId="52082646"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Jeremiah Bartlett, Transportation Systems Engineer, Public Works </w:t>
      </w:r>
    </w:p>
    <w:p w14:paraId="1DB1372E"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William Scott, Chief Surveyor, Public Works</w:t>
      </w:r>
    </w:p>
    <w:p w14:paraId="329E9AD5"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Mike Thompson, Fire</w:t>
      </w:r>
    </w:p>
    <w:p w14:paraId="09A69CEC"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Danielle West-</w:t>
      </w:r>
      <w:proofErr w:type="spellStart"/>
      <w:r w:rsidRPr="00B43543">
        <w:rPr>
          <w:rFonts w:ascii="FreightSans Pro Book" w:hAnsi="FreightSans Pro Book"/>
          <w:sz w:val="18"/>
          <w:szCs w:val="18"/>
        </w:rPr>
        <w:t>Chuhta</w:t>
      </w:r>
      <w:proofErr w:type="spellEnd"/>
      <w:r w:rsidRPr="00B43543">
        <w:rPr>
          <w:rFonts w:ascii="FreightSans Pro Book" w:hAnsi="FreightSans Pro Book"/>
          <w:sz w:val="18"/>
          <w:szCs w:val="18"/>
        </w:rPr>
        <w:t>, Corporation Counsel</w:t>
      </w:r>
    </w:p>
    <w:p w14:paraId="57DEBE68"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Jennifer Thompson, Corporation Counsel</w:t>
      </w:r>
    </w:p>
    <w:p w14:paraId="173B9039"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Victoria </w:t>
      </w:r>
      <w:proofErr w:type="spellStart"/>
      <w:r w:rsidRPr="00B43543">
        <w:rPr>
          <w:rFonts w:ascii="FreightSans Pro Book" w:hAnsi="FreightSans Pro Book"/>
          <w:sz w:val="18"/>
          <w:szCs w:val="18"/>
        </w:rPr>
        <w:t>Volent</w:t>
      </w:r>
      <w:proofErr w:type="spellEnd"/>
      <w:r w:rsidRPr="00B43543">
        <w:rPr>
          <w:rFonts w:ascii="FreightSans Pro Book" w:hAnsi="FreightSans Pro Book"/>
          <w:sz w:val="18"/>
          <w:szCs w:val="18"/>
        </w:rPr>
        <w:t>, Housing Program Manager, Housing and Community Development</w:t>
      </w:r>
    </w:p>
    <w:p w14:paraId="63189885"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Thomas </w:t>
      </w:r>
      <w:proofErr w:type="spellStart"/>
      <w:r w:rsidRPr="00B43543">
        <w:rPr>
          <w:rFonts w:ascii="FreightSans Pro Book" w:hAnsi="FreightSans Pro Book"/>
          <w:sz w:val="18"/>
          <w:szCs w:val="18"/>
        </w:rPr>
        <w:t>Errico</w:t>
      </w:r>
      <w:proofErr w:type="spellEnd"/>
      <w:r w:rsidRPr="00B43543">
        <w:rPr>
          <w:rFonts w:ascii="FreightSans Pro Book" w:hAnsi="FreightSans Pro Book"/>
          <w:sz w:val="18"/>
          <w:szCs w:val="18"/>
        </w:rPr>
        <w:t>, P.E., TY Lin Associates</w:t>
      </w:r>
    </w:p>
    <w:p w14:paraId="41A020E6"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Lauren Swett, P.E., Woodard and Curran</w:t>
      </w:r>
    </w:p>
    <w:p w14:paraId="371AF7B0"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Christopher Huff, Assessor</w:t>
      </w:r>
      <w:bookmarkEnd w:id="5"/>
    </w:p>
    <w:p w14:paraId="209CF681" w14:textId="77777777" w:rsidR="00607328" w:rsidRPr="00B43543"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18"/>
          <w:szCs w:val="18"/>
        </w:rPr>
      </w:pPr>
    </w:p>
    <w:sectPr w:rsidR="00607328" w:rsidRPr="00B43543" w:rsidSect="000516A2">
      <w:footerReference w:type="default" r:id="rId7"/>
      <w:pgSz w:w="12240" w:h="15840" w:code="1"/>
      <w:pgMar w:top="1260" w:right="810" w:bottom="450" w:left="720" w:header="0" w:footer="6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B854F" w14:textId="77777777" w:rsidR="008A2F1E" w:rsidRDefault="008A2F1E" w:rsidP="00447DBC">
      <w:r>
        <w:separator/>
      </w:r>
    </w:p>
  </w:endnote>
  <w:endnote w:type="continuationSeparator" w:id="0">
    <w:p w14:paraId="5845E2F4" w14:textId="77777777" w:rsidR="008A2F1E" w:rsidRDefault="008A2F1E" w:rsidP="0044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eightSans Pro Book">
    <w:panose1 w:val="02000606030000020004"/>
    <w:charset w:val="00"/>
    <w:family w:val="modern"/>
    <w:notTrueType/>
    <w:pitch w:val="variable"/>
    <w:sig w:usb0="A000002F" w:usb1="5000044B"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ightSans Pro Bold">
    <w:panose1 w:val="02000803040000020004"/>
    <w:charset w:val="00"/>
    <w:family w:val="modern"/>
    <w:notTrueType/>
    <w:pitch w:val="variable"/>
    <w:sig w:usb0="A00000AF" w:usb1="500004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D32CB" w14:textId="6000F268" w:rsidR="00E744BC" w:rsidRPr="000516A2" w:rsidRDefault="00E744BC" w:rsidP="000516A2">
    <w:pPr>
      <w:pStyle w:val="Footer"/>
      <w:jc w:val="center"/>
      <w:rPr>
        <w:rFonts w:ascii="FreightSans Pro Book" w:hAnsi="FreightSans Pro Book"/>
        <w:i/>
        <w:sz w:val="18"/>
        <w:szCs w:val="18"/>
      </w:rPr>
    </w:pPr>
    <w:r w:rsidRPr="000516A2">
      <w:rPr>
        <w:rFonts w:ascii="FreightSans Pro Book" w:hAnsi="FreightSans Pro Book"/>
        <w:sz w:val="18"/>
        <w:szCs w:val="18"/>
      </w:rPr>
      <w:t xml:space="preserve">Page </w:t>
    </w:r>
    <w:sdt>
      <w:sdtPr>
        <w:rPr>
          <w:rFonts w:ascii="FreightSans Pro Book" w:hAnsi="FreightSans Pro Book"/>
          <w:sz w:val="18"/>
          <w:szCs w:val="18"/>
        </w:rPr>
        <w:id w:val="-84689678"/>
        <w:docPartObj>
          <w:docPartGallery w:val="Page Numbers (Bottom of Page)"/>
          <w:docPartUnique/>
        </w:docPartObj>
      </w:sdtPr>
      <w:sdtEndPr>
        <w:rPr>
          <w:noProof/>
        </w:rPr>
      </w:sdtEndPr>
      <w:sdtContent>
        <w:r w:rsidRPr="000516A2">
          <w:rPr>
            <w:rFonts w:ascii="FreightSans Pro Book" w:hAnsi="FreightSans Pro Book"/>
            <w:sz w:val="18"/>
            <w:szCs w:val="18"/>
          </w:rPr>
          <w:fldChar w:fldCharType="begin"/>
        </w:r>
        <w:r w:rsidRPr="000516A2">
          <w:rPr>
            <w:rFonts w:ascii="FreightSans Pro Book" w:hAnsi="FreightSans Pro Book"/>
            <w:sz w:val="18"/>
            <w:szCs w:val="18"/>
          </w:rPr>
          <w:instrText xml:space="preserve"> PAGE   \* MERGEFORMAT </w:instrText>
        </w:r>
        <w:r w:rsidRPr="000516A2">
          <w:rPr>
            <w:rFonts w:ascii="FreightSans Pro Book" w:hAnsi="FreightSans Pro Book"/>
            <w:sz w:val="18"/>
            <w:szCs w:val="18"/>
          </w:rPr>
          <w:fldChar w:fldCharType="separate"/>
        </w:r>
        <w:r w:rsidRPr="000516A2">
          <w:rPr>
            <w:rFonts w:ascii="FreightSans Pro Book" w:hAnsi="FreightSans Pro Book"/>
            <w:noProof/>
            <w:sz w:val="18"/>
            <w:szCs w:val="18"/>
          </w:rPr>
          <w:t>2</w:t>
        </w:r>
        <w:r w:rsidRPr="000516A2">
          <w:rPr>
            <w:rFonts w:ascii="FreightSans Pro Book" w:hAnsi="FreightSans Pro Book"/>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6F888" w14:textId="77777777" w:rsidR="008A2F1E" w:rsidRDefault="008A2F1E" w:rsidP="00447DBC">
      <w:r>
        <w:separator/>
      </w:r>
    </w:p>
  </w:footnote>
  <w:footnote w:type="continuationSeparator" w:id="0">
    <w:p w14:paraId="7ACC72DE" w14:textId="77777777" w:rsidR="008A2F1E" w:rsidRDefault="008A2F1E" w:rsidP="00447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6AF"/>
    <w:multiLevelType w:val="hybridMultilevel"/>
    <w:tmpl w:val="95708DA2"/>
    <w:lvl w:ilvl="0" w:tplc="B374F84C">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89216F"/>
    <w:multiLevelType w:val="hybridMultilevel"/>
    <w:tmpl w:val="BAD2A7B6"/>
    <w:lvl w:ilvl="0" w:tplc="3FD2D758">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6134CB"/>
    <w:multiLevelType w:val="hybridMultilevel"/>
    <w:tmpl w:val="1A6602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FE4972"/>
    <w:multiLevelType w:val="hybridMultilevel"/>
    <w:tmpl w:val="ECA62648"/>
    <w:lvl w:ilvl="0" w:tplc="22903922">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C75EA"/>
    <w:multiLevelType w:val="hybridMultilevel"/>
    <w:tmpl w:val="28D2661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3D93098"/>
    <w:multiLevelType w:val="hybridMultilevel"/>
    <w:tmpl w:val="E67808B4"/>
    <w:lvl w:ilvl="0" w:tplc="14A8F90E">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D62F4"/>
    <w:multiLevelType w:val="hybridMultilevel"/>
    <w:tmpl w:val="F9A82474"/>
    <w:lvl w:ilvl="0" w:tplc="E430C9F2">
      <w:start w:val="1"/>
      <w:numFmt w:val="upperLetter"/>
      <w:lvlText w:val="%1."/>
      <w:lvlJc w:val="left"/>
      <w:pPr>
        <w:ind w:left="1080" w:hanging="360"/>
      </w:pPr>
      <w:rPr>
        <w:rFonts w:ascii="FreightSans Pro Book" w:hAnsi="FreightSans Pro Book" w:cs="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B803A66"/>
    <w:multiLevelType w:val="hybridMultilevel"/>
    <w:tmpl w:val="A3BAC84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24DD7DA7"/>
    <w:multiLevelType w:val="hybridMultilevel"/>
    <w:tmpl w:val="B568D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27F11"/>
    <w:multiLevelType w:val="hybridMultilevel"/>
    <w:tmpl w:val="09124C5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B235EC6"/>
    <w:multiLevelType w:val="hybridMultilevel"/>
    <w:tmpl w:val="31026E4A"/>
    <w:lvl w:ilvl="0" w:tplc="BE7AD60E">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2DF2B73"/>
    <w:multiLevelType w:val="hybridMultilevel"/>
    <w:tmpl w:val="B568D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667BA"/>
    <w:multiLevelType w:val="hybridMultilevel"/>
    <w:tmpl w:val="2DE066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5D965BE"/>
    <w:multiLevelType w:val="hybridMultilevel"/>
    <w:tmpl w:val="E10AEE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905EBE"/>
    <w:multiLevelType w:val="hybridMultilevel"/>
    <w:tmpl w:val="2BFE0006"/>
    <w:lvl w:ilvl="0" w:tplc="4AD402C2">
      <w:start w:val="1"/>
      <w:numFmt w:val="lowerRoman"/>
      <w:lvlText w:val="%1."/>
      <w:lvlJc w:val="left"/>
      <w:pPr>
        <w:ind w:left="1710" w:hanging="360"/>
      </w:pPr>
      <w:rPr>
        <w:rFonts w:ascii="FreightSans Pro Book" w:eastAsia="Times New Roman" w:hAnsi="FreightSans Pro Book" w:cs="Times New Roman"/>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9963183"/>
    <w:multiLevelType w:val="hybridMultilevel"/>
    <w:tmpl w:val="75A6E7C4"/>
    <w:lvl w:ilvl="0" w:tplc="80ACD85A">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E4906DB"/>
    <w:multiLevelType w:val="hybridMultilevel"/>
    <w:tmpl w:val="75748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2580E"/>
    <w:multiLevelType w:val="hybridMultilevel"/>
    <w:tmpl w:val="E10AEE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1B1022"/>
    <w:multiLevelType w:val="hybridMultilevel"/>
    <w:tmpl w:val="B568D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334F5"/>
    <w:multiLevelType w:val="hybridMultilevel"/>
    <w:tmpl w:val="EA56A12C"/>
    <w:lvl w:ilvl="0" w:tplc="BE7AD60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3630B8B"/>
    <w:multiLevelType w:val="hybridMultilevel"/>
    <w:tmpl w:val="7D024A28"/>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1" w15:restartNumberingAfterBreak="0">
    <w:nsid w:val="6421226C"/>
    <w:multiLevelType w:val="hybridMultilevel"/>
    <w:tmpl w:val="96329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4365E9"/>
    <w:multiLevelType w:val="hybridMultilevel"/>
    <w:tmpl w:val="CCCADE02"/>
    <w:lvl w:ilvl="0" w:tplc="BA2CBFB8">
      <w:start w:val="1"/>
      <w:numFmt w:val="lowerRoman"/>
      <w:lvlText w:val="%1."/>
      <w:lvlJc w:val="left"/>
      <w:pPr>
        <w:ind w:left="1800" w:hanging="360"/>
      </w:pPr>
      <w:rPr>
        <w:rFonts w:ascii="FreightSans Pro Book" w:eastAsia="Times New Roman" w:hAnsi="FreightSans Pro Book" w:cs="Times New Roman"/>
      </w:rPr>
    </w:lvl>
    <w:lvl w:ilvl="1" w:tplc="04090019">
      <w:start w:val="1"/>
      <w:numFmt w:val="lowerLetter"/>
      <w:lvlText w:val="%2."/>
      <w:lvlJc w:val="left"/>
      <w:pPr>
        <w:ind w:left="2520" w:hanging="360"/>
      </w:pPr>
    </w:lvl>
    <w:lvl w:ilvl="2" w:tplc="04090019">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3FA0706"/>
    <w:multiLevelType w:val="hybridMultilevel"/>
    <w:tmpl w:val="67CEDB7E"/>
    <w:lvl w:ilvl="0" w:tplc="27ECEEAC">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673B5"/>
    <w:multiLevelType w:val="hybridMultilevel"/>
    <w:tmpl w:val="8F4006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78030F"/>
    <w:multiLevelType w:val="hybridMultilevel"/>
    <w:tmpl w:val="B568D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2"/>
  </w:num>
  <w:num w:numId="8">
    <w:abstractNumId w:val="9"/>
  </w:num>
  <w:num w:numId="9">
    <w:abstractNumId w:val="1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num>
  <w:num w:numId="14">
    <w:abstractNumId w:val="8"/>
  </w:num>
  <w:num w:numId="15">
    <w:abstractNumId w:val="11"/>
  </w:num>
  <w:num w:numId="16">
    <w:abstractNumId w:val="25"/>
  </w:num>
  <w:num w:numId="17">
    <w:abstractNumId w:val="0"/>
  </w:num>
  <w:num w:numId="18">
    <w:abstractNumId w:val="21"/>
  </w:num>
  <w:num w:numId="19">
    <w:abstractNumId w:val="6"/>
  </w:num>
  <w:num w:numId="20">
    <w:abstractNumId w:val="19"/>
  </w:num>
  <w:num w:numId="21">
    <w:abstractNumId w:val="10"/>
  </w:num>
  <w:num w:numId="22">
    <w:abstractNumId w:val="4"/>
  </w:num>
  <w:num w:numId="23">
    <w:abstractNumId w:val="2"/>
  </w:num>
  <w:num w:numId="24">
    <w:abstractNumId w:val="13"/>
  </w:num>
  <w:num w:numId="25">
    <w:abstractNumId w:val="17"/>
  </w:num>
  <w:num w:numId="26">
    <w:abstractNumId w:val="24"/>
  </w:num>
  <w:num w:numId="27">
    <w:abstractNumId w:val="23"/>
  </w:num>
  <w:num w:numId="28">
    <w:abstractNumId w:val="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328"/>
    <w:rsid w:val="000516A2"/>
    <w:rsid w:val="0005616D"/>
    <w:rsid w:val="00111D66"/>
    <w:rsid w:val="001F7E4C"/>
    <w:rsid w:val="002E0186"/>
    <w:rsid w:val="002F01AF"/>
    <w:rsid w:val="00320F58"/>
    <w:rsid w:val="0038139C"/>
    <w:rsid w:val="00447DBC"/>
    <w:rsid w:val="00497231"/>
    <w:rsid w:val="0055373C"/>
    <w:rsid w:val="00607328"/>
    <w:rsid w:val="0071514E"/>
    <w:rsid w:val="00791EF1"/>
    <w:rsid w:val="007B161D"/>
    <w:rsid w:val="007D32CA"/>
    <w:rsid w:val="00817DB2"/>
    <w:rsid w:val="00822F73"/>
    <w:rsid w:val="0089025C"/>
    <w:rsid w:val="008A2F1E"/>
    <w:rsid w:val="008C5AF0"/>
    <w:rsid w:val="009E7743"/>
    <w:rsid w:val="00A126DA"/>
    <w:rsid w:val="00A30942"/>
    <w:rsid w:val="00AF54DD"/>
    <w:rsid w:val="00B04B74"/>
    <w:rsid w:val="00B43543"/>
    <w:rsid w:val="00BD0997"/>
    <w:rsid w:val="00D43A99"/>
    <w:rsid w:val="00D9127C"/>
    <w:rsid w:val="00DF7E48"/>
    <w:rsid w:val="00E744BC"/>
    <w:rsid w:val="00ED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0ED99"/>
  <w15:chartTrackingRefBased/>
  <w15:docId w15:val="{18E78D5B-7257-4266-8E98-7BB6B11A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32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607328"/>
    <w:pPr>
      <w:keepNext/>
      <w:outlineLvl w:val="0"/>
    </w:pPr>
    <w:rPr>
      <w:b/>
      <w:bCs/>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328"/>
    <w:rPr>
      <w:rFonts w:ascii="Times New Roman" w:eastAsia="Times New Roman" w:hAnsi="Times New Roman" w:cs="Times New Roman"/>
      <w:b/>
      <w:bCs/>
      <w:sz w:val="32"/>
      <w:szCs w:val="16"/>
    </w:rPr>
  </w:style>
  <w:style w:type="paragraph" w:styleId="BodyTextIndent">
    <w:name w:val="Body Text Indent"/>
    <w:basedOn w:val="Normal"/>
    <w:link w:val="BodyTextIndentChar"/>
    <w:semiHidden/>
    <w:unhideWhenUsed/>
    <w:rsid w:val="00607328"/>
    <w:pPr>
      <w:widowControl/>
      <w:ind w:left="720" w:hanging="360"/>
    </w:pPr>
    <w:rPr>
      <w:sz w:val="22"/>
      <w:szCs w:val="16"/>
      <w:lang w:val="x-none" w:eastAsia="x-none"/>
    </w:rPr>
  </w:style>
  <w:style w:type="character" w:customStyle="1" w:styleId="BodyTextIndentChar">
    <w:name w:val="Body Text Indent Char"/>
    <w:basedOn w:val="DefaultParagraphFont"/>
    <w:link w:val="BodyTextIndent"/>
    <w:semiHidden/>
    <w:rsid w:val="00607328"/>
    <w:rPr>
      <w:rFonts w:ascii="Times New Roman" w:eastAsia="Times New Roman" w:hAnsi="Times New Roman" w:cs="Times New Roman"/>
      <w:szCs w:val="16"/>
      <w:lang w:val="x-none" w:eastAsia="x-none"/>
    </w:rPr>
  </w:style>
  <w:style w:type="table" w:styleId="TableGrid">
    <w:name w:val="Table Grid"/>
    <w:basedOn w:val="TableNormal"/>
    <w:uiPriority w:val="39"/>
    <w:rsid w:val="00607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328"/>
    <w:pPr>
      <w:widowControl/>
      <w:autoSpaceDE/>
      <w:autoSpaceDN/>
      <w:adjustRightInd/>
      <w:ind w:left="720"/>
      <w:contextualSpacing/>
    </w:pPr>
    <w:rPr>
      <w:sz w:val="24"/>
    </w:rPr>
  </w:style>
  <w:style w:type="paragraph" w:styleId="Header">
    <w:name w:val="header"/>
    <w:basedOn w:val="Normal"/>
    <w:link w:val="HeaderChar"/>
    <w:uiPriority w:val="99"/>
    <w:unhideWhenUsed/>
    <w:rsid w:val="00447DBC"/>
    <w:pPr>
      <w:tabs>
        <w:tab w:val="center" w:pos="4680"/>
        <w:tab w:val="right" w:pos="9360"/>
      </w:tabs>
    </w:pPr>
  </w:style>
  <w:style w:type="character" w:customStyle="1" w:styleId="HeaderChar">
    <w:name w:val="Header Char"/>
    <w:basedOn w:val="DefaultParagraphFont"/>
    <w:link w:val="Header"/>
    <w:uiPriority w:val="99"/>
    <w:rsid w:val="00447DBC"/>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447DBC"/>
    <w:pPr>
      <w:tabs>
        <w:tab w:val="center" w:pos="4680"/>
        <w:tab w:val="right" w:pos="9360"/>
      </w:tabs>
    </w:pPr>
  </w:style>
  <w:style w:type="character" w:customStyle="1" w:styleId="FooterChar">
    <w:name w:val="Footer Char"/>
    <w:basedOn w:val="DefaultParagraphFont"/>
    <w:link w:val="Footer"/>
    <w:uiPriority w:val="99"/>
    <w:rsid w:val="00447DBC"/>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7B1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61D"/>
    <w:rPr>
      <w:rFonts w:ascii="Segoe UI" w:eastAsia="Times New Roman" w:hAnsi="Segoe UI" w:cs="Segoe UI"/>
      <w:sz w:val="18"/>
      <w:szCs w:val="18"/>
    </w:rPr>
  </w:style>
  <w:style w:type="character" w:customStyle="1" w:styleId="apple-converted-space">
    <w:name w:val="apple-converted-space"/>
    <w:rsid w:val="00D43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7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3031</Words>
  <Characters>15917</Characters>
  <Application>Microsoft Office Word</Application>
  <DocSecurity>0</DocSecurity>
  <Lines>442</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Nelle Donaldson</cp:lastModifiedBy>
  <cp:revision>3</cp:revision>
  <cp:lastPrinted>2018-12-19T16:28:00Z</cp:lastPrinted>
  <dcterms:created xsi:type="dcterms:W3CDTF">2018-12-19T16:22:00Z</dcterms:created>
  <dcterms:modified xsi:type="dcterms:W3CDTF">2018-12-19T16:29:00Z</dcterms:modified>
</cp:coreProperties>
</file>