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995" w:tblpY="576"/>
        <w:tblW w:w="14845" w:type="dxa"/>
        <w:tblLayout w:type="fixed"/>
        <w:tblLook w:val="04A0" w:firstRow="1" w:lastRow="0" w:firstColumn="1" w:lastColumn="0" w:noHBand="0" w:noVBand="1"/>
      </w:tblPr>
      <w:tblGrid>
        <w:gridCol w:w="2425"/>
        <w:gridCol w:w="2210"/>
        <w:gridCol w:w="2042"/>
        <w:gridCol w:w="2042"/>
        <w:gridCol w:w="2042"/>
        <w:gridCol w:w="1474"/>
        <w:gridCol w:w="2610"/>
      </w:tblGrid>
      <w:tr w:rsidR="00C63AE0" w:rsidTr="003B2875">
        <w:tc>
          <w:tcPr>
            <w:tcW w:w="2425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Review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Prepare comments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Internal coordination</w:t>
            </w:r>
            <w:r w:rsidR="00B15C1B">
              <w:rPr>
                <w:b/>
                <w:i/>
                <w:sz w:val="24"/>
                <w:szCs w:val="24"/>
              </w:rPr>
              <w:t xml:space="preserve"> if needed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Send to MMC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Meet with MMC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Responses from MMC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3AE0" w:rsidRPr="002665BC" w:rsidRDefault="00C63AE0" w:rsidP="002665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PB discussion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DIMENSIONAL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C63AE0" w:rsidP="002665BC">
            <w:r>
              <w:t>PB Workshop</w:t>
            </w:r>
          </w:p>
        </w:tc>
        <w:tc>
          <w:tcPr>
            <w:tcW w:w="2042" w:type="dxa"/>
          </w:tcPr>
          <w:p w:rsidR="00C63AE0" w:rsidRDefault="00C63AE0" w:rsidP="002665BC">
            <w:r>
              <w:t>1.25.18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C63AE0" w:rsidP="002665BC">
            <w:r>
              <w:t>Not needed if OK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C63AE0">
            <w:r>
              <w:t>DESIGN</w:t>
            </w:r>
          </w:p>
        </w:tc>
        <w:tc>
          <w:tcPr>
            <w:tcW w:w="2210" w:type="dxa"/>
          </w:tcPr>
          <w:p w:rsidR="00C63AE0" w:rsidRDefault="00C63AE0" w:rsidP="00C63AE0">
            <w:r>
              <w:t>1.23.18 PB memo</w:t>
            </w:r>
          </w:p>
        </w:tc>
        <w:tc>
          <w:tcPr>
            <w:tcW w:w="2042" w:type="dxa"/>
          </w:tcPr>
          <w:p w:rsidR="00C63AE0" w:rsidRDefault="00C63AE0" w:rsidP="00C63AE0">
            <w:r>
              <w:t>Set up internal with PB reps when get more info</w:t>
            </w:r>
            <w:r w:rsidR="00DE67E4">
              <w:t xml:space="preserve"> from MMC</w:t>
            </w:r>
          </w:p>
        </w:tc>
        <w:tc>
          <w:tcPr>
            <w:tcW w:w="2042" w:type="dxa"/>
          </w:tcPr>
          <w:p w:rsidR="00C63AE0" w:rsidRDefault="00C63AE0" w:rsidP="00C63AE0">
            <w:r>
              <w:t>PB Workshop</w:t>
            </w:r>
          </w:p>
        </w:tc>
        <w:tc>
          <w:tcPr>
            <w:tcW w:w="2042" w:type="dxa"/>
          </w:tcPr>
          <w:p w:rsidR="00C63AE0" w:rsidRDefault="00C63AE0" w:rsidP="00C63AE0">
            <w:r>
              <w:t>1.25.18</w:t>
            </w:r>
            <w:r>
              <w:t xml:space="preserve"> confirm </w:t>
            </w:r>
            <w:proofErr w:type="spellStart"/>
            <w:r>
              <w:t>add’l</w:t>
            </w:r>
            <w:proofErr w:type="spellEnd"/>
            <w:r>
              <w:t xml:space="preserve"> info requested</w:t>
            </w:r>
          </w:p>
        </w:tc>
        <w:tc>
          <w:tcPr>
            <w:tcW w:w="1474" w:type="dxa"/>
          </w:tcPr>
          <w:p w:rsidR="00C63AE0" w:rsidRDefault="00C63AE0" w:rsidP="00C63AE0"/>
        </w:tc>
        <w:tc>
          <w:tcPr>
            <w:tcW w:w="2610" w:type="dxa"/>
          </w:tcPr>
          <w:p w:rsidR="00C63AE0" w:rsidRDefault="00C63AE0" w:rsidP="00C63AE0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HELIPAD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B15C1B" w:rsidP="002665BC">
            <w:r>
              <w:t>done</w:t>
            </w:r>
          </w:p>
        </w:tc>
        <w:tc>
          <w:tcPr>
            <w:tcW w:w="2042" w:type="dxa"/>
          </w:tcPr>
          <w:p w:rsidR="00C63AE0" w:rsidRDefault="00DE67E4" w:rsidP="002665BC">
            <w:r>
              <w:t xml:space="preserve">PB </w:t>
            </w:r>
            <w:proofErr w:type="spellStart"/>
            <w:r>
              <w:t>workhsop</w:t>
            </w:r>
            <w:proofErr w:type="spellEnd"/>
          </w:p>
        </w:tc>
        <w:tc>
          <w:tcPr>
            <w:tcW w:w="2042" w:type="dxa"/>
          </w:tcPr>
          <w:p w:rsidR="00C63AE0" w:rsidRDefault="00DE67E4" w:rsidP="002665BC">
            <w:r>
              <w:t>1.25.18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C63AE0" w:rsidP="002665BC">
            <w:r>
              <w:t>1.23.18 basically OK</w:t>
            </w:r>
          </w:p>
        </w:tc>
      </w:tr>
      <w:tr w:rsidR="00B15C1B" w:rsidTr="003B2875">
        <w:tc>
          <w:tcPr>
            <w:tcW w:w="2425" w:type="dxa"/>
          </w:tcPr>
          <w:p w:rsidR="00B15C1B" w:rsidRDefault="00B15C1B" w:rsidP="002665BC">
            <w:r>
              <w:t>CMP- CONSTRUCTION third party re Congress</w:t>
            </w:r>
          </w:p>
        </w:tc>
        <w:tc>
          <w:tcPr>
            <w:tcW w:w="2210" w:type="dxa"/>
          </w:tcPr>
          <w:p w:rsidR="00B15C1B" w:rsidRDefault="00B15C1B" w:rsidP="002665BC"/>
        </w:tc>
        <w:tc>
          <w:tcPr>
            <w:tcW w:w="6126" w:type="dxa"/>
            <w:gridSpan w:val="3"/>
          </w:tcPr>
          <w:p w:rsidR="00B15C1B" w:rsidRDefault="00B15C1B" w:rsidP="002665BC">
            <w:r>
              <w:t xml:space="preserve">                            Meet week of 1.29.18 -</w:t>
            </w:r>
            <w:proofErr w:type="gramStart"/>
            <w:r>
              <w:t xml:space="preserve">  ?</w:t>
            </w:r>
            <w:proofErr w:type="gramEnd"/>
            <w:r>
              <w:t xml:space="preserve"> re comments</w:t>
            </w:r>
          </w:p>
        </w:tc>
        <w:tc>
          <w:tcPr>
            <w:tcW w:w="1474" w:type="dxa"/>
          </w:tcPr>
          <w:p w:rsidR="00B15C1B" w:rsidRDefault="00B15C1B" w:rsidP="002665BC"/>
        </w:tc>
        <w:tc>
          <w:tcPr>
            <w:tcW w:w="2610" w:type="dxa"/>
          </w:tcPr>
          <w:p w:rsidR="00B15C1B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CMP- CONSTRUCTION other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3B2875" w:rsidP="002665BC">
            <w:r>
              <w:t>In progress</w:t>
            </w:r>
          </w:p>
        </w:tc>
        <w:tc>
          <w:tcPr>
            <w:tcW w:w="2042" w:type="dxa"/>
          </w:tcPr>
          <w:p w:rsidR="00C63AE0" w:rsidRDefault="00C63AE0" w:rsidP="002665BC">
            <w:r>
              <w:t>PB Workshop</w:t>
            </w:r>
          </w:p>
        </w:tc>
        <w:tc>
          <w:tcPr>
            <w:tcW w:w="2042" w:type="dxa"/>
          </w:tcPr>
          <w:p w:rsidR="00C63AE0" w:rsidRDefault="00C63AE0" w:rsidP="002665BC">
            <w:r>
              <w:t>1.25.18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CMP- Traffic/parking/detours</w:t>
            </w:r>
          </w:p>
        </w:tc>
        <w:tc>
          <w:tcPr>
            <w:tcW w:w="2210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B15C1B" w:rsidP="002665BC">
            <w:r>
              <w:t>Info awaited</w:t>
            </w:r>
          </w:p>
        </w:tc>
        <w:tc>
          <w:tcPr>
            <w:tcW w:w="2042" w:type="dxa"/>
          </w:tcPr>
          <w:p w:rsidR="00C63AE0" w:rsidRDefault="00B15C1B" w:rsidP="002665BC">
            <w:r>
              <w:t xml:space="preserve">Given at </w:t>
            </w:r>
            <w:proofErr w:type="spellStart"/>
            <w:r>
              <w:t>mtg</w:t>
            </w:r>
            <w:proofErr w:type="spellEnd"/>
            <w:r>
              <w:t xml:space="preserve"> </w:t>
            </w:r>
          </w:p>
        </w:tc>
        <w:tc>
          <w:tcPr>
            <w:tcW w:w="2042" w:type="dxa"/>
          </w:tcPr>
          <w:p w:rsidR="00C63AE0" w:rsidRDefault="00561798" w:rsidP="002665BC">
            <w:r>
              <w:t>2.1.18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TDM</w:t>
            </w:r>
          </w:p>
        </w:tc>
        <w:tc>
          <w:tcPr>
            <w:tcW w:w="2210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B15C1B" w:rsidP="002665BC">
            <w:r>
              <w:t>done</w:t>
            </w:r>
          </w:p>
        </w:tc>
        <w:tc>
          <w:tcPr>
            <w:tcW w:w="2042" w:type="dxa"/>
          </w:tcPr>
          <w:p w:rsidR="00C63AE0" w:rsidRDefault="00C63AE0" w:rsidP="002665BC">
            <w:r>
              <w:t>1.24.18</w:t>
            </w:r>
          </w:p>
        </w:tc>
        <w:tc>
          <w:tcPr>
            <w:tcW w:w="2042" w:type="dxa"/>
          </w:tcPr>
          <w:p w:rsidR="00C63AE0" w:rsidRDefault="00B15C1B" w:rsidP="002665BC">
            <w:r>
              <w:t>2.1.18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SP- TRAFFIC</w:t>
            </w:r>
          </w:p>
        </w:tc>
        <w:tc>
          <w:tcPr>
            <w:tcW w:w="2210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B15C1B" w:rsidP="002665BC">
            <w:r>
              <w:t>1.31.18</w:t>
            </w:r>
          </w:p>
        </w:tc>
        <w:tc>
          <w:tcPr>
            <w:tcW w:w="2042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C63AE0" w:rsidP="002665BC"/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SP-  PARKING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B15C1B" w:rsidP="002665BC">
            <w:r>
              <w:t>done</w:t>
            </w:r>
          </w:p>
        </w:tc>
        <w:tc>
          <w:tcPr>
            <w:tcW w:w="2042" w:type="dxa"/>
          </w:tcPr>
          <w:p w:rsidR="00C63AE0" w:rsidRDefault="00C63AE0" w:rsidP="002665BC">
            <w:r>
              <w:t>PB Workshop</w:t>
            </w:r>
          </w:p>
        </w:tc>
        <w:tc>
          <w:tcPr>
            <w:tcW w:w="2042" w:type="dxa"/>
          </w:tcPr>
          <w:p w:rsidR="00C63AE0" w:rsidRDefault="00B15C1B" w:rsidP="002665BC">
            <w:r>
              <w:t>Info awaited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SP- PED ACCESS</w:t>
            </w:r>
          </w:p>
        </w:tc>
        <w:tc>
          <w:tcPr>
            <w:tcW w:w="2210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3B2875" w:rsidP="002665BC">
            <w:r>
              <w:t>1.31.18</w:t>
            </w:r>
          </w:p>
        </w:tc>
        <w:tc>
          <w:tcPr>
            <w:tcW w:w="2042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C63AE0" w:rsidP="002665BC"/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3B2875" w:rsidP="002665BC">
            <w:r>
              <w:t>2.27.18 PB workshop</w:t>
            </w:r>
          </w:p>
        </w:tc>
      </w:tr>
      <w:tr w:rsidR="003B2875" w:rsidTr="003B2875">
        <w:tc>
          <w:tcPr>
            <w:tcW w:w="2425" w:type="dxa"/>
          </w:tcPr>
          <w:p w:rsidR="003B2875" w:rsidRDefault="003B2875" w:rsidP="002665BC">
            <w:r>
              <w:t>SP- ENV QUALITY (</w:t>
            </w:r>
            <w:proofErr w:type="spellStart"/>
            <w:r>
              <w:t>Stormwater</w:t>
            </w:r>
            <w:proofErr w:type="spellEnd"/>
            <w:r>
              <w:t>/Wastewater)</w:t>
            </w:r>
          </w:p>
        </w:tc>
        <w:tc>
          <w:tcPr>
            <w:tcW w:w="2210" w:type="dxa"/>
          </w:tcPr>
          <w:p w:rsidR="003B2875" w:rsidRDefault="003B2875" w:rsidP="002665BC"/>
        </w:tc>
        <w:tc>
          <w:tcPr>
            <w:tcW w:w="2042" w:type="dxa"/>
          </w:tcPr>
          <w:p w:rsidR="003B2875" w:rsidRDefault="003B2875" w:rsidP="002665BC">
            <w:r>
              <w:t>Week of 1.29.18</w:t>
            </w:r>
          </w:p>
        </w:tc>
        <w:tc>
          <w:tcPr>
            <w:tcW w:w="4084" w:type="dxa"/>
            <w:gridSpan w:val="2"/>
          </w:tcPr>
          <w:p w:rsidR="003B2875" w:rsidRDefault="003B2875" w:rsidP="002665BC">
            <w:r>
              <w:t>1.30.18 or at meeting 2.1.18</w:t>
            </w:r>
          </w:p>
        </w:tc>
        <w:tc>
          <w:tcPr>
            <w:tcW w:w="1474" w:type="dxa"/>
          </w:tcPr>
          <w:p w:rsidR="003B2875" w:rsidRDefault="003B2875" w:rsidP="002665BC"/>
        </w:tc>
        <w:tc>
          <w:tcPr>
            <w:tcW w:w="2610" w:type="dxa"/>
          </w:tcPr>
          <w:p w:rsidR="003B2875" w:rsidRDefault="003B2875" w:rsidP="002665BC">
            <w:r>
              <w:t>2.27.18 PB workshop</w:t>
            </w:r>
          </w:p>
        </w:tc>
      </w:tr>
      <w:tr w:rsidR="003B2875" w:rsidTr="003B2875">
        <w:tc>
          <w:tcPr>
            <w:tcW w:w="2425" w:type="dxa"/>
          </w:tcPr>
          <w:p w:rsidR="003B2875" w:rsidRDefault="003B2875" w:rsidP="003B2875">
            <w:r>
              <w:t>SP- UTILITIES</w:t>
            </w:r>
          </w:p>
        </w:tc>
        <w:tc>
          <w:tcPr>
            <w:tcW w:w="2210" w:type="dxa"/>
          </w:tcPr>
          <w:p w:rsidR="003B2875" w:rsidRDefault="003B2875" w:rsidP="003B2875"/>
        </w:tc>
        <w:tc>
          <w:tcPr>
            <w:tcW w:w="2042" w:type="dxa"/>
          </w:tcPr>
          <w:p w:rsidR="003B2875" w:rsidRDefault="003B2875" w:rsidP="003B2875">
            <w:r>
              <w:t>Week of 1.29.18</w:t>
            </w:r>
          </w:p>
        </w:tc>
        <w:tc>
          <w:tcPr>
            <w:tcW w:w="4084" w:type="dxa"/>
            <w:gridSpan w:val="2"/>
          </w:tcPr>
          <w:p w:rsidR="003B2875" w:rsidRDefault="003B2875" w:rsidP="003B2875">
            <w:r>
              <w:t>1.30.18 or at meeting</w:t>
            </w:r>
            <w:r>
              <w:t xml:space="preserve"> 2.1.18</w:t>
            </w:r>
          </w:p>
        </w:tc>
        <w:tc>
          <w:tcPr>
            <w:tcW w:w="1474" w:type="dxa"/>
          </w:tcPr>
          <w:p w:rsidR="003B2875" w:rsidRDefault="003B2875" w:rsidP="003B2875"/>
        </w:tc>
        <w:tc>
          <w:tcPr>
            <w:tcW w:w="2610" w:type="dxa"/>
          </w:tcPr>
          <w:p w:rsidR="003B2875" w:rsidRDefault="003B2875" w:rsidP="003B2875">
            <w:r>
              <w:t>2.27.18 PB workshop</w:t>
            </w:r>
          </w:p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SP – Exterior lighting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C63AE0" w:rsidP="002665BC">
            <w:r>
              <w:t>PB Workshop</w:t>
            </w:r>
          </w:p>
        </w:tc>
        <w:tc>
          <w:tcPr>
            <w:tcW w:w="2042" w:type="dxa"/>
          </w:tcPr>
          <w:p w:rsidR="00C63AE0" w:rsidRDefault="003B2875" w:rsidP="002665BC">
            <w:r>
              <w:t>Awaiting info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C63AE0" w:rsidP="002665BC"/>
        </w:tc>
      </w:tr>
      <w:tr w:rsidR="00C63AE0" w:rsidTr="003B2875">
        <w:tc>
          <w:tcPr>
            <w:tcW w:w="2425" w:type="dxa"/>
          </w:tcPr>
          <w:p w:rsidR="00C63AE0" w:rsidRDefault="00C63AE0" w:rsidP="002665BC">
            <w:r>
              <w:t>SP – Rooftop mech</w:t>
            </w:r>
            <w:r w:rsidR="00B15C1B">
              <w:t>a</w:t>
            </w:r>
            <w:r>
              <w:t>nicals</w:t>
            </w:r>
          </w:p>
        </w:tc>
        <w:tc>
          <w:tcPr>
            <w:tcW w:w="2210" w:type="dxa"/>
          </w:tcPr>
          <w:p w:rsidR="00C63AE0" w:rsidRDefault="00C63AE0" w:rsidP="002665BC">
            <w:r>
              <w:t>1.23.18 PB memo</w:t>
            </w:r>
          </w:p>
        </w:tc>
        <w:tc>
          <w:tcPr>
            <w:tcW w:w="2042" w:type="dxa"/>
          </w:tcPr>
          <w:p w:rsidR="00C63AE0" w:rsidRDefault="00C63AE0" w:rsidP="002665BC"/>
        </w:tc>
        <w:tc>
          <w:tcPr>
            <w:tcW w:w="2042" w:type="dxa"/>
          </w:tcPr>
          <w:p w:rsidR="00C63AE0" w:rsidRDefault="00C63AE0" w:rsidP="002665BC">
            <w:r>
              <w:t>PB Workshop</w:t>
            </w:r>
          </w:p>
        </w:tc>
        <w:tc>
          <w:tcPr>
            <w:tcW w:w="2042" w:type="dxa"/>
          </w:tcPr>
          <w:p w:rsidR="00C63AE0" w:rsidRDefault="003B2875" w:rsidP="002665BC">
            <w:r>
              <w:t>1.25.18</w:t>
            </w:r>
          </w:p>
        </w:tc>
        <w:tc>
          <w:tcPr>
            <w:tcW w:w="1474" w:type="dxa"/>
          </w:tcPr>
          <w:p w:rsidR="00C63AE0" w:rsidRDefault="00C63AE0" w:rsidP="002665BC"/>
        </w:tc>
        <w:tc>
          <w:tcPr>
            <w:tcW w:w="2610" w:type="dxa"/>
          </w:tcPr>
          <w:p w:rsidR="00C63AE0" w:rsidRDefault="00C63AE0" w:rsidP="002665BC"/>
        </w:tc>
      </w:tr>
    </w:tbl>
    <w:p w:rsidR="003B2875" w:rsidRPr="003B2875" w:rsidRDefault="003B2875" w:rsidP="003B2875">
      <w:pPr>
        <w:ind w:hanging="990"/>
        <w:rPr>
          <w:b/>
          <w:i/>
        </w:rPr>
      </w:pPr>
      <w:r w:rsidRPr="003B2875">
        <w:rPr>
          <w:b/>
          <w:i/>
        </w:rPr>
        <w:t>Sta</w:t>
      </w:r>
      <w:bookmarkStart w:id="0" w:name="_GoBack"/>
      <w:bookmarkEnd w:id="0"/>
      <w:r w:rsidRPr="003B2875">
        <w:rPr>
          <w:b/>
          <w:i/>
        </w:rPr>
        <w:t>tus as of 1.25.18</w:t>
      </w:r>
    </w:p>
    <w:sectPr w:rsidR="003B2875" w:rsidRPr="003B2875" w:rsidSect="002665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BC"/>
    <w:rsid w:val="002665BC"/>
    <w:rsid w:val="002E0186"/>
    <w:rsid w:val="0038139C"/>
    <w:rsid w:val="003B2875"/>
    <w:rsid w:val="00561798"/>
    <w:rsid w:val="00822F73"/>
    <w:rsid w:val="0089025C"/>
    <w:rsid w:val="00B15C1B"/>
    <w:rsid w:val="00C63AE0"/>
    <w:rsid w:val="00D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EF3"/>
  <w15:chartTrackingRefBased/>
  <w15:docId w15:val="{5436FED4-19A2-4985-9339-C7F4ED4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cp:lastPrinted>2018-01-24T21:47:00Z</cp:lastPrinted>
  <dcterms:created xsi:type="dcterms:W3CDTF">2018-01-24T20:06:00Z</dcterms:created>
  <dcterms:modified xsi:type="dcterms:W3CDTF">2018-01-24T21:47:00Z</dcterms:modified>
</cp:coreProperties>
</file>