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0E" w:rsidRDefault="009B6C0E" w:rsidP="009B6C0E">
      <w:pPr>
        <w:jc w:val="center"/>
        <w:rPr>
          <w:b/>
        </w:rPr>
      </w:pPr>
      <w:r>
        <w:rPr>
          <w:b/>
        </w:rPr>
        <w:t>NOTICE OF VIOLATION</w:t>
      </w:r>
    </w:p>
    <w:p w:rsidR="00531787" w:rsidRDefault="00531787" w:rsidP="009B6C0E">
      <w:pPr>
        <w:jc w:val="center"/>
        <w:rPr>
          <w:b/>
        </w:rPr>
      </w:pPr>
      <w:r>
        <w:rPr>
          <w:b/>
        </w:rPr>
        <w:t>AND ORDER TO CORRECT</w:t>
      </w:r>
    </w:p>
    <w:p w:rsidR="003E49B9" w:rsidRDefault="003E49B9" w:rsidP="009B6C0E">
      <w:pPr>
        <w:jc w:val="center"/>
        <w:rPr>
          <w:b/>
        </w:rPr>
      </w:pPr>
    </w:p>
    <w:p w:rsidR="003E49B9" w:rsidRPr="003E49B9" w:rsidRDefault="003E49B9" w:rsidP="003E49B9">
      <w:pPr>
        <w:tabs>
          <w:tab w:val="left" w:pos="4680"/>
        </w:tabs>
      </w:pPr>
      <w:r>
        <w:rPr>
          <w:b/>
        </w:rPr>
        <w:tab/>
      </w:r>
      <w:r w:rsidR="00044472">
        <w:t>August 2, 2016</w:t>
      </w:r>
    </w:p>
    <w:p w:rsidR="00DA10A4" w:rsidRDefault="00DA10A4" w:rsidP="009B6C0E">
      <w:pPr>
        <w:jc w:val="center"/>
        <w:rPr>
          <w:b/>
        </w:rPr>
      </w:pPr>
    </w:p>
    <w:tbl>
      <w:tblPr>
        <w:tblStyle w:val="TableGrid"/>
        <w:tblW w:w="0" w:type="auto"/>
        <w:tblLook w:val="04A0" w:firstRow="1" w:lastRow="0" w:firstColumn="1" w:lastColumn="0" w:noHBand="0" w:noVBand="1"/>
      </w:tblPr>
      <w:tblGrid>
        <w:gridCol w:w="3186"/>
        <w:gridCol w:w="1602"/>
        <w:gridCol w:w="1584"/>
        <w:gridCol w:w="3186"/>
        <w:gridCol w:w="18"/>
      </w:tblGrid>
      <w:tr w:rsidR="00DA10A4" w:rsidTr="00DA10A4">
        <w:tc>
          <w:tcPr>
            <w:tcW w:w="4788" w:type="dxa"/>
            <w:gridSpan w:val="2"/>
          </w:tcPr>
          <w:p w:rsidR="00B74BAF" w:rsidRDefault="00B74BAF" w:rsidP="00B74BAF">
            <w:pPr>
              <w:rPr>
                <w:b/>
              </w:rPr>
            </w:pPr>
            <w:r>
              <w:rPr>
                <w:b/>
              </w:rPr>
              <w:t>Violator 1:</w:t>
            </w:r>
          </w:p>
          <w:p w:rsidR="00044472" w:rsidRDefault="004B5390" w:rsidP="00B74BAF">
            <w:r>
              <w:t>Price Apartments LLC</w:t>
            </w:r>
          </w:p>
          <w:p w:rsidR="00337ED8" w:rsidRDefault="00337ED8" w:rsidP="00B74BAF">
            <w:r>
              <w:t>177 Buck &amp; Doe Trail</w:t>
            </w:r>
          </w:p>
          <w:p w:rsidR="00337ED8" w:rsidRPr="00044472" w:rsidRDefault="00337ED8" w:rsidP="00B74BAF">
            <w:r>
              <w:t>Augusta, Maine 04330</w:t>
            </w:r>
          </w:p>
        </w:tc>
        <w:tc>
          <w:tcPr>
            <w:tcW w:w="4788" w:type="dxa"/>
            <w:gridSpan w:val="3"/>
          </w:tcPr>
          <w:p w:rsidR="00DA10A4" w:rsidRDefault="00337ED8" w:rsidP="00B74BAF">
            <w:pPr>
              <w:rPr>
                <w:b/>
              </w:rPr>
            </w:pPr>
            <w:r>
              <w:rPr>
                <w:b/>
              </w:rPr>
              <w:t>Violator 2:</w:t>
            </w:r>
          </w:p>
          <w:p w:rsidR="00337ED8" w:rsidRDefault="00337ED8" w:rsidP="00B74BAF">
            <w:proofErr w:type="spellStart"/>
            <w:r>
              <w:t>Mainely</w:t>
            </w:r>
            <w:proofErr w:type="spellEnd"/>
            <w:r>
              <w:t xml:space="preserve"> Property Management</w:t>
            </w:r>
          </w:p>
          <w:p w:rsidR="00337ED8" w:rsidRDefault="00337ED8" w:rsidP="00B74BAF">
            <w:r>
              <w:t>212 St. John Street</w:t>
            </w:r>
          </w:p>
          <w:p w:rsidR="008D135E" w:rsidRDefault="00337ED8" w:rsidP="00337ED8">
            <w:pPr>
              <w:rPr>
                <w:b/>
              </w:rPr>
            </w:pPr>
            <w:r>
              <w:t>Portland, Maine 04102</w:t>
            </w:r>
          </w:p>
        </w:tc>
      </w:tr>
      <w:tr w:rsidR="00B74BAF" w:rsidTr="00B74BAF">
        <w:trPr>
          <w:gridAfter w:val="1"/>
          <w:wAfter w:w="18" w:type="dxa"/>
        </w:trPr>
        <w:tc>
          <w:tcPr>
            <w:tcW w:w="3186" w:type="dxa"/>
          </w:tcPr>
          <w:p w:rsidR="00B74BAF" w:rsidRDefault="00B74BAF" w:rsidP="00B74BAF">
            <w:pPr>
              <w:rPr>
                <w:b/>
              </w:rPr>
            </w:pPr>
            <w:r>
              <w:rPr>
                <w:b/>
              </w:rPr>
              <w:t>Location:</w:t>
            </w:r>
          </w:p>
          <w:p w:rsidR="00B74BAF" w:rsidRPr="00044472" w:rsidRDefault="004B5390" w:rsidP="00B74BAF">
            <w:r>
              <w:t>32 State Street</w:t>
            </w:r>
          </w:p>
        </w:tc>
        <w:tc>
          <w:tcPr>
            <w:tcW w:w="3186" w:type="dxa"/>
            <w:gridSpan w:val="2"/>
          </w:tcPr>
          <w:p w:rsidR="00B74BAF" w:rsidRDefault="00B74BAF" w:rsidP="00B74BAF">
            <w:pPr>
              <w:rPr>
                <w:b/>
              </w:rPr>
            </w:pPr>
            <w:r>
              <w:rPr>
                <w:b/>
              </w:rPr>
              <w:t>CBL:</w:t>
            </w:r>
          </w:p>
          <w:p w:rsidR="00B74BAF" w:rsidRPr="00044472" w:rsidRDefault="004B5390" w:rsidP="00B74BAF">
            <w:r>
              <w:t>044 CC008001</w:t>
            </w:r>
          </w:p>
        </w:tc>
        <w:tc>
          <w:tcPr>
            <w:tcW w:w="3186" w:type="dxa"/>
          </w:tcPr>
          <w:p w:rsidR="00B74BAF" w:rsidRDefault="00B74BAF" w:rsidP="00B74BAF">
            <w:pPr>
              <w:rPr>
                <w:b/>
              </w:rPr>
            </w:pPr>
            <w:r>
              <w:rPr>
                <w:b/>
              </w:rPr>
              <w:t>Inspection Date:</w:t>
            </w:r>
          </w:p>
          <w:p w:rsidR="00B74BAF" w:rsidRPr="00044472" w:rsidRDefault="004B5390" w:rsidP="00B74BAF">
            <w:r>
              <w:t>7/18</w:t>
            </w:r>
            <w:r w:rsidR="00044472">
              <w:t>/2016</w:t>
            </w:r>
          </w:p>
        </w:tc>
      </w:tr>
      <w:tr w:rsidR="00B74BAF" w:rsidTr="00B74BAF">
        <w:trPr>
          <w:gridAfter w:val="1"/>
          <w:wAfter w:w="18" w:type="dxa"/>
          <w:trHeight w:val="395"/>
        </w:trPr>
        <w:tc>
          <w:tcPr>
            <w:tcW w:w="3186" w:type="dxa"/>
          </w:tcPr>
          <w:p w:rsidR="00B74BAF" w:rsidRDefault="00B74BAF" w:rsidP="009B6C0E">
            <w:pPr>
              <w:rPr>
                <w:b/>
              </w:rPr>
            </w:pPr>
            <w:r>
              <w:rPr>
                <w:b/>
              </w:rPr>
              <w:t>Inspector:</w:t>
            </w:r>
          </w:p>
          <w:p w:rsidR="00B74BAF" w:rsidRPr="00320F9B" w:rsidRDefault="004B5390" w:rsidP="009B6C0E">
            <w:r>
              <w:t>Scott True</w:t>
            </w:r>
          </w:p>
        </w:tc>
        <w:tc>
          <w:tcPr>
            <w:tcW w:w="3186" w:type="dxa"/>
            <w:gridSpan w:val="2"/>
          </w:tcPr>
          <w:p w:rsidR="00B74BAF" w:rsidRDefault="00B74BAF" w:rsidP="00B74BAF">
            <w:pPr>
              <w:rPr>
                <w:b/>
              </w:rPr>
            </w:pPr>
            <w:r>
              <w:rPr>
                <w:b/>
              </w:rPr>
              <w:t>Inspection Type:</w:t>
            </w:r>
          </w:p>
          <w:p w:rsidR="00B74BAF" w:rsidRPr="00320F9B" w:rsidRDefault="00044472" w:rsidP="00B74BAF">
            <w:r>
              <w:t>Fire Company – FP Routine</w:t>
            </w:r>
          </w:p>
        </w:tc>
        <w:tc>
          <w:tcPr>
            <w:tcW w:w="3186" w:type="dxa"/>
          </w:tcPr>
          <w:p w:rsidR="00B74BAF" w:rsidRDefault="00B74BAF" w:rsidP="00B74BAF">
            <w:pPr>
              <w:rPr>
                <w:b/>
              </w:rPr>
            </w:pPr>
            <w:r>
              <w:rPr>
                <w:b/>
              </w:rPr>
              <w:t>Status:</w:t>
            </w:r>
          </w:p>
          <w:p w:rsidR="00B74BAF" w:rsidRPr="00320F9B" w:rsidRDefault="00044472" w:rsidP="00B74BAF">
            <w:r>
              <w:t>Failed</w:t>
            </w:r>
          </w:p>
        </w:tc>
      </w:tr>
    </w:tbl>
    <w:p w:rsidR="009B6C0E" w:rsidRDefault="009B6C0E" w:rsidP="009B6C0E">
      <w:pPr>
        <w:jc w:val="center"/>
      </w:pPr>
    </w:p>
    <w:p w:rsidR="008C59D0" w:rsidRPr="008C59D0" w:rsidRDefault="00D012D9" w:rsidP="008C59D0">
      <w:pPr>
        <w:jc w:val="both"/>
      </w:pPr>
      <w:r>
        <w:rPr>
          <w:b/>
        </w:rPr>
        <w:tab/>
      </w:r>
      <w:r>
        <w:t>The City of Portland Fire Department inspected this property, and found the</w:t>
      </w:r>
      <w:r w:rsidR="004903FE">
        <w:t xml:space="preserve"> fire and life safety code</w:t>
      </w:r>
      <w:r>
        <w:t xml:space="preserve"> violations listed below, which you are hereby ordered to correct.  </w:t>
      </w:r>
      <w:r w:rsidR="008C59D0">
        <w:t>You must complete the proposed plan of action</w:t>
      </w:r>
      <w:r w:rsidR="00320F9B">
        <w:t xml:space="preserve"> column by</w:t>
      </w:r>
      <w:r w:rsidR="008C59D0">
        <w:t xml:space="preserve"> proposing a</w:t>
      </w:r>
      <w:r>
        <w:t xml:space="preserve"> reasonable</w:t>
      </w:r>
      <w:r w:rsidR="008C59D0">
        <w:t xml:space="preserve"> timeframe to remedy </w:t>
      </w:r>
      <w:r w:rsidR="00320F9B">
        <w:t>each</w:t>
      </w:r>
      <w:r w:rsidR="008C59D0">
        <w:t xml:space="preserve"> violation</w:t>
      </w:r>
      <w:r w:rsidR="00320F9B">
        <w:t>.  This form must be received by</w:t>
      </w:r>
      <w:r w:rsidR="008C59D0">
        <w:t xml:space="preserve"> the Fire Prevention Bureau no later than </w:t>
      </w:r>
      <w:r w:rsidR="00044472">
        <w:rPr>
          <w:b/>
        </w:rPr>
        <w:t>August 15, 2016</w:t>
      </w:r>
      <w:r w:rsidR="008C59D0">
        <w:rPr>
          <w:b/>
        </w:rPr>
        <w:t>.</w:t>
      </w:r>
      <w:r w:rsidR="009D089F">
        <w:t xml:space="preserve">  The </w:t>
      </w:r>
      <w:r w:rsidR="008C59D0">
        <w:t>Bureau reserves the right to reject or modify any proposed plan of action, and may require evidence of sufficient financial and technical capacity to complete the proposed plan.</w:t>
      </w:r>
      <w:r w:rsidR="009D089F">
        <w:t xml:space="preserve">  Please contact the Bureau with any questions.</w:t>
      </w:r>
    </w:p>
    <w:p w:rsidR="008C59D0" w:rsidRDefault="008C59D0" w:rsidP="008C59D0">
      <w:pPr>
        <w:jc w:val="center"/>
        <w:rPr>
          <w:b/>
        </w:rPr>
      </w:pPr>
    </w:p>
    <w:p w:rsidR="00026E75" w:rsidRDefault="008C59D0" w:rsidP="008C59D0">
      <w:pPr>
        <w:jc w:val="center"/>
        <w:rPr>
          <w:b/>
        </w:rPr>
      </w:pPr>
      <w:r>
        <w:rPr>
          <w:b/>
        </w:rPr>
        <w:t xml:space="preserve">YOUR FAILURE TO SUBMIT A PLAN OF ACTION </w:t>
      </w:r>
      <w:r w:rsidR="00D012D9">
        <w:rPr>
          <w:b/>
        </w:rPr>
        <w:t>BY THE DATE</w:t>
      </w:r>
      <w:r>
        <w:rPr>
          <w:b/>
        </w:rPr>
        <w:t xml:space="preserve"> PROVIDED</w:t>
      </w:r>
      <w:r w:rsidR="00D012D9">
        <w:rPr>
          <w:b/>
        </w:rPr>
        <w:t xml:space="preserve">, </w:t>
      </w:r>
    </w:p>
    <w:p w:rsidR="008C59D0" w:rsidRPr="00E266A3" w:rsidRDefault="00D012D9" w:rsidP="008C59D0">
      <w:pPr>
        <w:jc w:val="center"/>
        <w:rPr>
          <w:b/>
        </w:rPr>
      </w:pPr>
      <w:r>
        <w:rPr>
          <w:b/>
        </w:rPr>
        <w:t xml:space="preserve">OR TO CORRECT ANY VIOLATION WITHIN THE </w:t>
      </w:r>
      <w:r w:rsidR="00026E75">
        <w:rPr>
          <w:b/>
        </w:rPr>
        <w:t>APPLICABLE</w:t>
      </w:r>
      <w:r>
        <w:rPr>
          <w:b/>
        </w:rPr>
        <w:t xml:space="preserve"> TIME FRAME, </w:t>
      </w:r>
      <w:r w:rsidR="008C59D0">
        <w:rPr>
          <w:b/>
        </w:rPr>
        <w:t>MAY RESULT IN</w:t>
      </w:r>
      <w:r>
        <w:rPr>
          <w:b/>
        </w:rPr>
        <w:t xml:space="preserve"> </w:t>
      </w:r>
      <w:r w:rsidR="00E266A3">
        <w:rPr>
          <w:b/>
        </w:rPr>
        <w:t>LEGAL ACTION AGAIN</w:t>
      </w:r>
      <w:r w:rsidR="004903FE">
        <w:rPr>
          <w:b/>
        </w:rPr>
        <w:t>S</w:t>
      </w:r>
      <w:r w:rsidR="00E266A3">
        <w:rPr>
          <w:b/>
        </w:rPr>
        <w:t xml:space="preserve">T YOU, </w:t>
      </w:r>
      <w:r w:rsidR="008C59D0">
        <w:rPr>
          <w:b/>
        </w:rPr>
        <w:t>THE IMPOSITION OF CIVIL PENALTIES</w:t>
      </w:r>
      <w:r w:rsidR="00E266A3">
        <w:rPr>
          <w:b/>
        </w:rPr>
        <w:t>, AND</w:t>
      </w:r>
      <w:r w:rsidR="00026E75">
        <w:rPr>
          <w:b/>
        </w:rPr>
        <w:t xml:space="preserve"> THE PURSUIT OF</w:t>
      </w:r>
      <w:r w:rsidR="00E266A3">
        <w:rPr>
          <w:b/>
        </w:rPr>
        <w:t xml:space="preserve"> OTHER LEGAL REMEDIES.</w:t>
      </w:r>
    </w:p>
    <w:p w:rsidR="008C59D0" w:rsidRPr="009B6C0E" w:rsidRDefault="008C59D0" w:rsidP="009B6C0E">
      <w:pPr>
        <w:jc w:val="center"/>
      </w:pPr>
    </w:p>
    <w:tbl>
      <w:tblPr>
        <w:tblStyle w:val="TableGrid"/>
        <w:tblW w:w="0" w:type="auto"/>
        <w:tblLook w:val="04A0" w:firstRow="1" w:lastRow="0" w:firstColumn="1" w:lastColumn="0" w:noHBand="0" w:noVBand="1"/>
      </w:tblPr>
      <w:tblGrid>
        <w:gridCol w:w="6318"/>
        <w:gridCol w:w="3258"/>
      </w:tblGrid>
      <w:tr w:rsidR="00B05E6A" w:rsidTr="005C330A">
        <w:tc>
          <w:tcPr>
            <w:tcW w:w="6318" w:type="dxa"/>
          </w:tcPr>
          <w:p w:rsidR="00B05E6A" w:rsidRPr="00B05E6A" w:rsidRDefault="00B05E6A" w:rsidP="00B05E6A">
            <w:pPr>
              <w:rPr>
                <w:b/>
              </w:rPr>
            </w:pPr>
            <w:r>
              <w:rPr>
                <w:b/>
              </w:rPr>
              <w:t>Violation</w:t>
            </w:r>
          </w:p>
        </w:tc>
        <w:tc>
          <w:tcPr>
            <w:tcW w:w="3258" w:type="dxa"/>
          </w:tcPr>
          <w:p w:rsidR="00B05E6A" w:rsidRPr="00B05E6A" w:rsidRDefault="00B05E6A" w:rsidP="00B05E6A">
            <w:pPr>
              <w:rPr>
                <w:b/>
              </w:rPr>
            </w:pPr>
            <w:r>
              <w:rPr>
                <w:b/>
              </w:rPr>
              <w:t>Proposed Plan of Action</w:t>
            </w:r>
          </w:p>
        </w:tc>
      </w:tr>
      <w:tr w:rsidR="005C330A" w:rsidTr="005C330A">
        <w:tc>
          <w:tcPr>
            <w:tcW w:w="6318" w:type="dxa"/>
          </w:tcPr>
          <w:p w:rsidR="004B5390" w:rsidRDefault="004B5390" w:rsidP="004B5390">
            <w:pPr>
              <w:pStyle w:val="ListParagraph"/>
              <w:numPr>
                <w:ilvl w:val="0"/>
                <w:numId w:val="1"/>
              </w:numPr>
            </w:pPr>
            <w:r w:rsidRPr="00443447">
              <w:t>NFPA 10- 7.2.4.4 FI</w:t>
            </w:r>
            <w:r>
              <w:t>RE EXTINGUISHER INSPECTION TAG.</w:t>
            </w:r>
          </w:p>
          <w:p w:rsidR="004B5390" w:rsidRDefault="004B5390" w:rsidP="004B5390">
            <w:pPr>
              <w:pStyle w:val="ListParagraph"/>
              <w:ind w:left="360"/>
            </w:pPr>
            <w:r w:rsidRPr="00443447">
              <w:t>Where manual inspections are conducted, records for manual inspections shall be kept on a tag or label attached to the fire extinguisher, on an inspection checklist maintained on file, or by an electronic method</w:t>
            </w:r>
            <w:r>
              <w:t>.</w:t>
            </w:r>
          </w:p>
          <w:p w:rsidR="004B5390" w:rsidRDefault="004B5390" w:rsidP="004B5390">
            <w:pPr>
              <w:pStyle w:val="ListParagraph"/>
              <w:ind w:left="360"/>
              <w:rPr>
                <w:i/>
              </w:rPr>
            </w:pPr>
            <w:r>
              <w:rPr>
                <w:i/>
              </w:rPr>
              <w:t>Have fire extinguishers inspected and serviced.</w:t>
            </w:r>
          </w:p>
          <w:p w:rsidR="005C330A" w:rsidRPr="005C330A" w:rsidRDefault="005C330A" w:rsidP="005C330A">
            <w:pPr>
              <w:pStyle w:val="ListParagraph"/>
              <w:ind w:left="360"/>
              <w:rPr>
                <w:i/>
              </w:rPr>
            </w:pPr>
          </w:p>
        </w:tc>
        <w:tc>
          <w:tcPr>
            <w:tcW w:w="3258" w:type="dxa"/>
          </w:tcPr>
          <w:p w:rsidR="005C330A" w:rsidRPr="005C330A" w:rsidRDefault="005C330A" w:rsidP="00B05E6A"/>
        </w:tc>
      </w:tr>
    </w:tbl>
    <w:p w:rsidR="00044472" w:rsidRDefault="00044472" w:rsidP="00EC3595">
      <w:pPr>
        <w:tabs>
          <w:tab w:val="left" w:pos="5040"/>
        </w:tabs>
        <w:jc w:val="both"/>
        <w:rPr>
          <w:i/>
        </w:rPr>
      </w:pPr>
    </w:p>
    <w:p w:rsidR="00EC3595" w:rsidRPr="00EC3595" w:rsidRDefault="00EC3595" w:rsidP="00EC3595">
      <w:pPr>
        <w:tabs>
          <w:tab w:val="left" w:pos="5040"/>
        </w:tabs>
        <w:jc w:val="both"/>
        <w:rPr>
          <w:i/>
        </w:rPr>
      </w:pPr>
      <w:r>
        <w:rPr>
          <w:i/>
        </w:rPr>
        <w:t>You may appeal this Notice of Violation and Order to Correct to the City of Portland Zoning Board of Appeals within ten business days of this decision, pursuant to the City of Portland Code of Ordinances § 10-23.  Your failure to appeal may result in you being barred</w:t>
      </w:r>
      <w:r w:rsidR="00E266A3">
        <w:rPr>
          <w:i/>
        </w:rPr>
        <w:t xml:space="preserve"> in the future</w:t>
      </w:r>
      <w:r>
        <w:rPr>
          <w:i/>
        </w:rPr>
        <w:t xml:space="preserve"> from challenging the determinations of City of Portland Fire Prevention Bureau contained in this notice.</w:t>
      </w:r>
    </w:p>
    <w:p w:rsidR="00EC3595" w:rsidRDefault="00EC3595" w:rsidP="009D089F">
      <w:pPr>
        <w:jc w:val="both"/>
        <w:rPr>
          <w:b/>
        </w:rPr>
      </w:pPr>
    </w:p>
    <w:p w:rsidR="00044472" w:rsidRDefault="00044472" w:rsidP="009D089F">
      <w:pPr>
        <w:jc w:val="both"/>
        <w:rPr>
          <w:b/>
        </w:rPr>
      </w:pPr>
    </w:p>
    <w:p w:rsidR="00044472" w:rsidRDefault="00044472" w:rsidP="009D089F">
      <w:pPr>
        <w:jc w:val="both"/>
        <w:rPr>
          <w:b/>
        </w:rPr>
      </w:pPr>
    </w:p>
    <w:p w:rsidR="00D012D9" w:rsidRPr="00D012D9" w:rsidRDefault="00D012D9" w:rsidP="009D089F">
      <w:pPr>
        <w:jc w:val="both"/>
        <w:rPr>
          <w:b/>
        </w:rPr>
      </w:pPr>
      <w:r>
        <w:rPr>
          <w:b/>
        </w:rPr>
        <w:t>VIOLATOR CERTIFICATION</w:t>
      </w:r>
    </w:p>
    <w:p w:rsidR="00D012D9" w:rsidRDefault="00D012D9" w:rsidP="009D089F">
      <w:pPr>
        <w:jc w:val="both"/>
      </w:pPr>
    </w:p>
    <w:p w:rsidR="008C59D0" w:rsidRDefault="009D089F" w:rsidP="009D089F">
      <w:pPr>
        <w:jc w:val="both"/>
      </w:pPr>
      <w:r>
        <w:tab/>
        <w:t xml:space="preserve">I agree to remedy the violations listed within the timeframes provided.  </w:t>
      </w:r>
      <w:r w:rsidR="003E49B9">
        <w:t xml:space="preserve">If I require additional time to comply, I understand that I must contact the Fire Prevention Bureau </w:t>
      </w:r>
      <w:r w:rsidR="003E49B9">
        <w:rPr>
          <w:u w:val="single"/>
        </w:rPr>
        <w:t>prior to the deadline</w:t>
      </w:r>
      <w:r w:rsidR="003E49B9">
        <w:t xml:space="preserve"> to request an extension, which is entirely within the Bureau’s discretion to grant or deny.  </w:t>
      </w:r>
      <w:r>
        <w:t xml:space="preserve">If I fail to comply with this agreement, I </w:t>
      </w:r>
      <w:r w:rsidR="00531787">
        <w:t xml:space="preserve">understand that I am liable for penalties </w:t>
      </w:r>
      <w:r w:rsidR="00D012D9">
        <w:t>pursuant to the City of Portland Code of Ordinances §</w:t>
      </w:r>
      <w:r w:rsidR="00EC3595">
        <w:t>§ 1-15 and</w:t>
      </w:r>
      <w:r w:rsidR="00D012D9">
        <w:t xml:space="preserve"> 10-25</w:t>
      </w:r>
      <w:r w:rsidR="00EC3595">
        <w:t>, and 30-A M.R.S. § 4452</w:t>
      </w:r>
      <w:r w:rsidR="00B655FE">
        <w:t xml:space="preserve"> and may be subject to further legal action</w:t>
      </w:r>
      <w:r w:rsidR="00D012D9">
        <w:t>.</w:t>
      </w:r>
      <w:r w:rsidR="00531787">
        <w:t xml:space="preserve"> </w:t>
      </w:r>
    </w:p>
    <w:p w:rsidR="009D089F" w:rsidRDefault="009D089F" w:rsidP="009D089F">
      <w:pPr>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Violator 1</w:t>
      </w:r>
    </w:p>
    <w:p w:rsidR="009D089F" w:rsidRDefault="009D089F" w:rsidP="009D089F">
      <w:pPr>
        <w:tabs>
          <w:tab w:val="left" w:pos="5040"/>
        </w:tabs>
        <w:jc w:val="both"/>
      </w:pPr>
    </w:p>
    <w:p w:rsidR="00337ED8" w:rsidRDefault="00337ED8" w:rsidP="00337ED8">
      <w:pPr>
        <w:tabs>
          <w:tab w:val="left" w:pos="5040"/>
        </w:tabs>
        <w:jc w:val="both"/>
      </w:pPr>
      <w:r>
        <w:t>_________</w:t>
      </w:r>
      <w:r>
        <w:tab/>
        <w:t>____________________________________</w:t>
      </w:r>
    </w:p>
    <w:p w:rsidR="009D089F" w:rsidRDefault="00337ED8" w:rsidP="009D089F">
      <w:pPr>
        <w:tabs>
          <w:tab w:val="left" w:pos="5040"/>
        </w:tabs>
        <w:jc w:val="both"/>
      </w:pPr>
      <w:r>
        <w:t>Date</w:t>
      </w:r>
      <w:r>
        <w:tab/>
        <w:t>Violator 2</w:t>
      </w:r>
      <w:bookmarkStart w:id="0" w:name="_GoBack"/>
      <w:bookmarkEnd w:id="0"/>
    </w:p>
    <w:p w:rsidR="009D089F" w:rsidRDefault="009D089F" w:rsidP="009D089F">
      <w:pPr>
        <w:tabs>
          <w:tab w:val="left" w:pos="5040"/>
        </w:tabs>
        <w:jc w:val="both"/>
      </w:pPr>
    </w:p>
    <w:p w:rsidR="009D089F" w:rsidRDefault="009D089F" w:rsidP="009D089F">
      <w:pPr>
        <w:tabs>
          <w:tab w:val="left" w:pos="5040"/>
        </w:tabs>
        <w:jc w:val="both"/>
      </w:pPr>
    </w:p>
    <w:p w:rsidR="009D089F" w:rsidRPr="009D089F" w:rsidRDefault="009D089F" w:rsidP="009D089F">
      <w:pPr>
        <w:tabs>
          <w:tab w:val="left" w:pos="5040"/>
        </w:tabs>
        <w:jc w:val="both"/>
        <w:rPr>
          <w:b/>
        </w:rPr>
      </w:pPr>
      <w:r>
        <w:rPr>
          <w:b/>
        </w:rPr>
        <w:t>SEEN AND AGREED</w:t>
      </w:r>
    </w:p>
    <w:p w:rsidR="009D089F" w:rsidRDefault="009D089F" w:rsidP="009D089F">
      <w:pPr>
        <w:tabs>
          <w:tab w:val="left" w:pos="5040"/>
        </w:tabs>
        <w:jc w:val="both"/>
      </w:pPr>
    </w:p>
    <w:p w:rsidR="009D089F" w:rsidRDefault="009D089F" w:rsidP="009D089F">
      <w:pPr>
        <w:tabs>
          <w:tab w:val="left" w:pos="5040"/>
        </w:tabs>
        <w:jc w:val="both"/>
      </w:pPr>
      <w:r>
        <w:t>_________</w:t>
      </w:r>
      <w:r>
        <w:tab/>
        <w:t>____________________________________</w:t>
      </w:r>
    </w:p>
    <w:p w:rsidR="009D089F" w:rsidRDefault="009D089F" w:rsidP="009D089F">
      <w:pPr>
        <w:tabs>
          <w:tab w:val="left" w:pos="5040"/>
        </w:tabs>
        <w:jc w:val="both"/>
      </w:pPr>
      <w:r>
        <w:t>Date</w:t>
      </w:r>
      <w:r>
        <w:tab/>
        <w:t>Fire Prevention Bureau</w:t>
      </w:r>
    </w:p>
    <w:p w:rsidR="009D089F" w:rsidRDefault="009D089F" w:rsidP="009D089F">
      <w:pPr>
        <w:tabs>
          <w:tab w:val="left" w:pos="5040"/>
        </w:tabs>
        <w:jc w:val="both"/>
      </w:pPr>
    </w:p>
    <w:p w:rsidR="009D089F" w:rsidRDefault="009D089F" w:rsidP="009D089F">
      <w:pPr>
        <w:tabs>
          <w:tab w:val="left" w:pos="5040"/>
        </w:tabs>
        <w:jc w:val="both"/>
      </w:pPr>
    </w:p>
    <w:p w:rsidR="007151F3" w:rsidRDefault="007151F3" w:rsidP="009D089F">
      <w:pPr>
        <w:tabs>
          <w:tab w:val="left" w:pos="5040"/>
        </w:tabs>
        <w:jc w:val="both"/>
      </w:pPr>
    </w:p>
    <w:p w:rsidR="00EC3595" w:rsidRPr="00EC3595" w:rsidRDefault="00EC3595">
      <w:pPr>
        <w:tabs>
          <w:tab w:val="left" w:pos="5040"/>
        </w:tabs>
        <w:jc w:val="both"/>
        <w:rPr>
          <w:i/>
        </w:rPr>
      </w:pPr>
    </w:p>
    <w:sectPr w:rsidR="00EC3595" w:rsidRPr="00EC35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0F5" w:rsidRDefault="009140F5" w:rsidP="009B6C0E">
      <w:r>
        <w:separator/>
      </w:r>
    </w:p>
  </w:endnote>
  <w:endnote w:type="continuationSeparator" w:id="0">
    <w:p w:rsidR="009140F5" w:rsidRDefault="009140F5" w:rsidP="009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9B" w:rsidRPr="00320F9B" w:rsidRDefault="00320F9B">
    <w:pPr>
      <w:pStyle w:val="Footer"/>
      <w:rPr>
        <w:sz w:val="22"/>
      </w:rPr>
    </w:pPr>
    <w:r>
      <w:rPr>
        <w:sz w:val="22"/>
      </w:rPr>
      <w:t>The</w:t>
    </w:r>
    <w:r w:rsidRPr="00320F9B">
      <w:rPr>
        <w:sz w:val="22"/>
      </w:rPr>
      <w:t xml:space="preserve"> City of Portland Code of Ordinances is available onli</w:t>
    </w:r>
    <w:r w:rsidR="00B74BAF">
      <w:rPr>
        <w:sz w:val="22"/>
      </w:rPr>
      <w:t xml:space="preserve">ne at </w:t>
    </w:r>
    <w:r w:rsidR="00B74BAF" w:rsidRPr="00B74BAF">
      <w:rPr>
        <w:sz w:val="22"/>
      </w:rPr>
      <w:t>www.portlandmaine.gov</w:t>
    </w:r>
    <w:r w:rsidR="00B74BAF">
      <w:rPr>
        <w:sz w:val="22"/>
      </w:rPr>
      <w:t>.  C</w:t>
    </w:r>
    <w:r>
      <w:rPr>
        <w:sz w:val="22"/>
      </w:rPr>
      <w:t>opies</w:t>
    </w:r>
    <w:r w:rsidRPr="00320F9B">
      <w:rPr>
        <w:sz w:val="22"/>
      </w:rPr>
      <w:t xml:space="preserve"> of NFPA 1 and NFPA 101</w:t>
    </w:r>
    <w:r>
      <w:rPr>
        <w:sz w:val="22"/>
      </w:rPr>
      <w:t xml:space="preserve"> are available for review at the Fire Prevention Bureau</w:t>
    </w:r>
    <w:r w:rsidR="00B74BAF">
      <w:rPr>
        <w:sz w:val="22"/>
      </w:rPr>
      <w:t xml:space="preserve"> or online at www.nfpa.org</w:t>
    </w:r>
    <w:r>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0F5" w:rsidRDefault="009140F5" w:rsidP="009B6C0E">
      <w:r>
        <w:separator/>
      </w:r>
    </w:p>
  </w:footnote>
  <w:footnote w:type="continuationSeparator" w:id="0">
    <w:p w:rsidR="009140F5" w:rsidRDefault="009140F5" w:rsidP="009B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C0E" w:rsidRDefault="009B6C0E" w:rsidP="009B6C0E">
    <w:pPr>
      <w:jc w:val="center"/>
    </w:pPr>
    <w:r>
      <w:t>CITY OF PORTLAND FIRE DEPARTMENT</w:t>
    </w:r>
  </w:p>
  <w:p w:rsidR="009B6C0E" w:rsidRDefault="009B6C0E" w:rsidP="009D089F">
    <w:pPr>
      <w:jc w:val="center"/>
    </w:pPr>
    <w:r>
      <w:t>FIRE PREVENTION BUREAU</w:t>
    </w:r>
  </w:p>
  <w:p w:rsidR="009B6C0E" w:rsidRDefault="009B6C0E" w:rsidP="00B74BAF">
    <w:pPr>
      <w:jc w:val="center"/>
    </w:pPr>
    <w:r>
      <w:t>380 Congress Street</w:t>
    </w:r>
    <w:r w:rsidR="00B74BAF">
      <w:t xml:space="preserve">, </w:t>
    </w:r>
    <w:r>
      <w:t>Portland, Maine 04101</w:t>
    </w:r>
  </w:p>
  <w:p w:rsidR="00B74BAF" w:rsidRDefault="00B74BAF" w:rsidP="00B74BAF">
    <w:pPr>
      <w:jc w:val="center"/>
    </w:pPr>
    <w:r>
      <w:t>fireprevention@portlandmaine.gov</w:t>
    </w:r>
  </w:p>
  <w:p w:rsidR="009B6C0E" w:rsidRDefault="009B6C0E" w:rsidP="009B6C0E">
    <w:pPr>
      <w:jc w:val="center"/>
    </w:pPr>
    <w:r>
      <w:t>(207)874-8400</w:t>
    </w:r>
  </w:p>
  <w:p w:rsidR="005C330A" w:rsidRDefault="005C330A" w:rsidP="009B6C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318"/>
    <w:multiLevelType w:val="hybridMultilevel"/>
    <w:tmpl w:val="7E1EE6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8D1B0A"/>
    <w:multiLevelType w:val="hybridMultilevel"/>
    <w:tmpl w:val="FA38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0E"/>
    <w:rsid w:val="00026E75"/>
    <w:rsid w:val="00044472"/>
    <w:rsid w:val="0016029A"/>
    <w:rsid w:val="00320F9B"/>
    <w:rsid w:val="00337ED8"/>
    <w:rsid w:val="003E49B9"/>
    <w:rsid w:val="004903FE"/>
    <w:rsid w:val="004B5390"/>
    <w:rsid w:val="00531787"/>
    <w:rsid w:val="005C330A"/>
    <w:rsid w:val="007151F3"/>
    <w:rsid w:val="008C59D0"/>
    <w:rsid w:val="008D135E"/>
    <w:rsid w:val="00901D7F"/>
    <w:rsid w:val="009140F5"/>
    <w:rsid w:val="009256FD"/>
    <w:rsid w:val="009B6537"/>
    <w:rsid w:val="009B6C0E"/>
    <w:rsid w:val="009D089F"/>
    <w:rsid w:val="00B05E6A"/>
    <w:rsid w:val="00B655FE"/>
    <w:rsid w:val="00B74BAF"/>
    <w:rsid w:val="00C30447"/>
    <w:rsid w:val="00D012D9"/>
    <w:rsid w:val="00DA10A4"/>
    <w:rsid w:val="00E266A3"/>
    <w:rsid w:val="00E72374"/>
    <w:rsid w:val="00E92420"/>
    <w:rsid w:val="00EC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0E"/>
    <w:pPr>
      <w:tabs>
        <w:tab w:val="center" w:pos="4680"/>
        <w:tab w:val="right" w:pos="9360"/>
      </w:tabs>
    </w:pPr>
  </w:style>
  <w:style w:type="character" w:customStyle="1" w:styleId="HeaderChar">
    <w:name w:val="Header Char"/>
    <w:basedOn w:val="DefaultParagraphFont"/>
    <w:link w:val="Header"/>
    <w:uiPriority w:val="99"/>
    <w:rsid w:val="009B6C0E"/>
  </w:style>
  <w:style w:type="paragraph" w:styleId="Footer">
    <w:name w:val="footer"/>
    <w:basedOn w:val="Normal"/>
    <w:link w:val="FooterChar"/>
    <w:uiPriority w:val="99"/>
    <w:unhideWhenUsed/>
    <w:rsid w:val="009B6C0E"/>
    <w:pPr>
      <w:tabs>
        <w:tab w:val="center" w:pos="4680"/>
        <w:tab w:val="right" w:pos="9360"/>
      </w:tabs>
    </w:pPr>
  </w:style>
  <w:style w:type="character" w:customStyle="1" w:styleId="FooterChar">
    <w:name w:val="Footer Char"/>
    <w:basedOn w:val="DefaultParagraphFont"/>
    <w:link w:val="Footer"/>
    <w:uiPriority w:val="99"/>
    <w:rsid w:val="009B6C0E"/>
  </w:style>
  <w:style w:type="table" w:styleId="TableGrid">
    <w:name w:val="Table Grid"/>
    <w:basedOn w:val="TableNormal"/>
    <w:uiPriority w:val="59"/>
    <w:rsid w:val="009B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E6A"/>
    <w:pPr>
      <w:ind w:left="720"/>
      <w:contextualSpacing/>
    </w:pPr>
  </w:style>
  <w:style w:type="character" w:styleId="Hyperlink">
    <w:name w:val="Hyperlink"/>
    <w:basedOn w:val="DefaultParagraphFont"/>
    <w:uiPriority w:val="99"/>
    <w:unhideWhenUsed/>
    <w:rsid w:val="0032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atorregrossa</dc:creator>
  <cp:lastModifiedBy>atorregrossa</cp:lastModifiedBy>
  <cp:revision>4</cp:revision>
  <cp:lastPrinted>2016-07-21T13:49:00Z</cp:lastPrinted>
  <dcterms:created xsi:type="dcterms:W3CDTF">2016-08-02T00:21:00Z</dcterms:created>
  <dcterms:modified xsi:type="dcterms:W3CDTF">2016-08-02T12:28:00Z</dcterms:modified>
</cp:coreProperties>
</file>