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7E" w:rsidRPr="001D3FBE" w:rsidRDefault="0097790C" w:rsidP="001D3FBE">
      <w:pPr>
        <w:rPr>
          <w:rFonts w:ascii="Arial" w:hAnsi="Arial" w:cs="Arial"/>
          <w:b/>
          <w:i/>
          <w:color w:val="FF0000"/>
          <w:sz w:val="36"/>
          <w:szCs w:val="36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-135255</wp:posOffset>
            </wp:positionV>
            <wp:extent cx="962025" cy="955040"/>
            <wp:effectExtent l="0" t="0" r="9525" b="0"/>
            <wp:wrapSquare wrapText="bothSides"/>
            <wp:docPr id="5" name="Picture 3" descr="City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y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C7E" w:rsidRPr="001D3FBE" w:rsidRDefault="0035154E">
      <w:pPr>
        <w:pStyle w:val="Heading2"/>
        <w:rPr>
          <w:b/>
          <w:szCs w:val="32"/>
        </w:rPr>
      </w:pPr>
      <w:r w:rsidRPr="001D3FBE">
        <w:rPr>
          <w:b/>
          <w:szCs w:val="32"/>
        </w:rPr>
        <w:t>Memorandum</w:t>
      </w:r>
    </w:p>
    <w:p w:rsidR="00DE7C7E" w:rsidRPr="001D3FBE" w:rsidRDefault="0035154E" w:rsidP="00DE7C7E">
      <w:pPr>
        <w:rPr>
          <w:rFonts w:ascii="Arial" w:hAnsi="Arial" w:cs="Arial"/>
          <w:b/>
          <w:sz w:val="32"/>
          <w:szCs w:val="32"/>
        </w:rPr>
      </w:pPr>
      <w:r w:rsidRPr="001D3FBE">
        <w:rPr>
          <w:rFonts w:ascii="Arial" w:hAnsi="Arial" w:cs="Arial"/>
          <w:b/>
          <w:sz w:val="32"/>
          <w:szCs w:val="32"/>
        </w:rPr>
        <w:t>Planning and Urban Development Department</w:t>
      </w:r>
    </w:p>
    <w:p w:rsidR="00DE7C7E" w:rsidRPr="001D3FBE" w:rsidRDefault="0035154E" w:rsidP="00DE7C7E">
      <w:pPr>
        <w:rPr>
          <w:rFonts w:ascii="Arial" w:hAnsi="Arial" w:cs="Arial"/>
          <w:b/>
          <w:sz w:val="32"/>
          <w:szCs w:val="32"/>
        </w:rPr>
      </w:pPr>
      <w:r w:rsidRPr="001D3FBE">
        <w:rPr>
          <w:rFonts w:ascii="Arial" w:hAnsi="Arial" w:cs="Arial"/>
          <w:b/>
          <w:sz w:val="32"/>
          <w:szCs w:val="32"/>
        </w:rPr>
        <w:t>Planning Division</w:t>
      </w:r>
    </w:p>
    <w:p w:rsidR="00DE7C7E" w:rsidRPr="008E127C" w:rsidRDefault="00DE7C7E">
      <w:pPr>
        <w:pBdr>
          <w:bottom w:val="single" w:sz="12" w:space="1" w:color="auto"/>
        </w:pBdr>
        <w:rPr>
          <w:sz w:val="16"/>
          <w:szCs w:val="16"/>
        </w:rPr>
      </w:pPr>
    </w:p>
    <w:p w:rsidR="00DE7C7E" w:rsidRPr="008E127C" w:rsidRDefault="00DE7C7E">
      <w:pPr>
        <w:rPr>
          <w:sz w:val="16"/>
          <w:szCs w:val="16"/>
        </w:rPr>
      </w:pPr>
    </w:p>
    <w:p w:rsidR="001D3FBE" w:rsidRPr="00C85014" w:rsidRDefault="001D3FBE" w:rsidP="001D3FBE">
      <w:r w:rsidRPr="00C85014">
        <w:rPr>
          <w:b/>
          <w:bCs/>
        </w:rPr>
        <w:t>To:</w:t>
      </w:r>
      <w:r w:rsidRPr="00C85014">
        <w:tab/>
      </w:r>
      <w:r w:rsidRPr="00C85014">
        <w:tab/>
      </w:r>
      <w:r w:rsidRPr="00C85014">
        <w:tab/>
        <w:t xml:space="preserve">Chair </w:t>
      </w:r>
      <w:proofErr w:type="spellStart"/>
      <w:r w:rsidR="00B25411">
        <w:t>Morrissette</w:t>
      </w:r>
      <w:proofErr w:type="spellEnd"/>
      <w:r w:rsidRPr="00C85014">
        <w:t xml:space="preserve"> and Members of the Portland Planning Board</w:t>
      </w:r>
      <w:r w:rsidRPr="00C85014">
        <w:tab/>
      </w:r>
    </w:p>
    <w:p w:rsidR="001D3FBE" w:rsidRPr="00C85014" w:rsidRDefault="001D3FBE" w:rsidP="001D3FBE">
      <w:pPr>
        <w:rPr>
          <w:sz w:val="16"/>
          <w:szCs w:val="16"/>
        </w:rPr>
      </w:pPr>
    </w:p>
    <w:p w:rsidR="001D3FBE" w:rsidRPr="00C85014" w:rsidRDefault="001D3FBE" w:rsidP="001D3FBE">
      <w:r w:rsidRPr="00C85014">
        <w:rPr>
          <w:b/>
          <w:bCs/>
        </w:rPr>
        <w:t>From:</w:t>
      </w:r>
      <w:r w:rsidRPr="00C85014">
        <w:tab/>
      </w:r>
      <w:r w:rsidRPr="00C85014">
        <w:tab/>
        <w:t xml:space="preserve">    </w:t>
      </w:r>
      <w:r w:rsidRPr="00C85014">
        <w:tab/>
        <w:t>Jean Fraser, Planner</w:t>
      </w:r>
    </w:p>
    <w:p w:rsidR="001D3FBE" w:rsidRPr="00C85014" w:rsidRDefault="001D3FBE" w:rsidP="001D3FBE">
      <w:pPr>
        <w:rPr>
          <w:b/>
          <w:bCs/>
          <w:sz w:val="16"/>
          <w:szCs w:val="16"/>
        </w:rPr>
      </w:pPr>
    </w:p>
    <w:p w:rsidR="00B25411" w:rsidRPr="00053E43" w:rsidRDefault="001D3FBE" w:rsidP="00B25411">
      <w:r w:rsidRPr="00053E43">
        <w:rPr>
          <w:b/>
          <w:bCs/>
        </w:rPr>
        <w:t>Date:</w:t>
      </w:r>
      <w:r w:rsidRPr="00053E43">
        <w:rPr>
          <w:b/>
          <w:bCs/>
        </w:rPr>
        <w:tab/>
      </w:r>
      <w:r w:rsidRPr="00053E43">
        <w:tab/>
      </w:r>
      <w:r w:rsidRPr="00053E43">
        <w:tab/>
      </w:r>
      <w:r w:rsidR="00E9311F">
        <w:t>October 11, 2013</w:t>
      </w:r>
    </w:p>
    <w:p w:rsidR="00B25411" w:rsidRPr="00771C54" w:rsidRDefault="00B25411" w:rsidP="00B25411">
      <w:pPr>
        <w:rPr>
          <w:sz w:val="16"/>
          <w:szCs w:val="16"/>
        </w:rPr>
      </w:pPr>
    </w:p>
    <w:p w:rsidR="00E9311F" w:rsidRDefault="00B25411" w:rsidP="00B25411">
      <w:pPr>
        <w:rPr>
          <w:b/>
          <w:bCs/>
        </w:rPr>
      </w:pPr>
      <w:r w:rsidRPr="00B25411">
        <w:rPr>
          <w:b/>
          <w:sz w:val="22"/>
          <w:szCs w:val="22"/>
        </w:rPr>
        <w:t>R</w:t>
      </w:r>
      <w:r w:rsidR="001D3FBE" w:rsidRPr="00B25411">
        <w:rPr>
          <w:b/>
          <w:bCs/>
        </w:rPr>
        <w:t>e:</w:t>
      </w:r>
      <w:r w:rsidR="001D3FBE">
        <w:rPr>
          <w:b/>
          <w:bCs/>
        </w:rPr>
        <w:tab/>
      </w:r>
      <w:r w:rsidR="001D3FBE">
        <w:rPr>
          <w:b/>
          <w:bCs/>
        </w:rPr>
        <w:tab/>
      </w:r>
      <w:r w:rsidR="001D3FBE">
        <w:rPr>
          <w:b/>
          <w:bCs/>
        </w:rPr>
        <w:tab/>
      </w:r>
      <w:r w:rsidR="00E9311F" w:rsidRPr="00E9311F">
        <w:rPr>
          <w:b/>
          <w:bCs/>
          <w:i/>
        </w:rPr>
        <w:t>Tabling Request</w:t>
      </w:r>
    </w:p>
    <w:p w:rsidR="00B25411" w:rsidRDefault="00E9311F" w:rsidP="00B2541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October 22</w:t>
      </w:r>
      <w:r w:rsidRPr="00E9311F">
        <w:rPr>
          <w:b/>
          <w:bCs/>
          <w:vertAlign w:val="superscript"/>
        </w:rPr>
        <w:t>nd</w:t>
      </w:r>
      <w:r>
        <w:rPr>
          <w:b/>
          <w:bCs/>
        </w:rPr>
        <w:t>, 2013 Planning Board Hearing</w:t>
      </w:r>
    </w:p>
    <w:p w:rsidR="00B25411" w:rsidRPr="00B25411" w:rsidRDefault="00B25411" w:rsidP="00B25411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25411">
        <w:rPr>
          <w:bCs/>
        </w:rPr>
        <w:t>Level III Site Plan and Subdivision:</w:t>
      </w:r>
    </w:p>
    <w:p w:rsidR="001D3FBE" w:rsidRDefault="00B25411" w:rsidP="00B2541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25411">
        <w:rPr>
          <w:bCs/>
        </w:rPr>
        <w:t>6 unit condominium, 133 York Street</w:t>
      </w:r>
      <w:r>
        <w:rPr>
          <w:b/>
          <w:bCs/>
        </w:rPr>
        <w:t xml:space="preserve"> </w:t>
      </w:r>
    </w:p>
    <w:p w:rsidR="001D3FBE" w:rsidRPr="00B25411" w:rsidRDefault="00B25411" w:rsidP="00B25411">
      <w:pPr>
        <w:rPr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25411">
        <w:rPr>
          <w:bCs/>
        </w:rPr>
        <w:t>133 York, LLC (Joe Flynn), Applicant</w:t>
      </w:r>
      <w:r w:rsidR="001D3FBE" w:rsidRPr="00B25411">
        <w:rPr>
          <w:bCs/>
        </w:rPr>
        <w:tab/>
      </w:r>
      <w:r w:rsidR="001D3FBE" w:rsidRPr="00B25411">
        <w:rPr>
          <w:bCs/>
        </w:rPr>
        <w:tab/>
      </w:r>
      <w:r w:rsidR="001D3FBE" w:rsidRPr="00B25411">
        <w:rPr>
          <w:bCs/>
        </w:rPr>
        <w:tab/>
      </w:r>
    </w:p>
    <w:p w:rsidR="001D3FBE" w:rsidRPr="00771C54" w:rsidRDefault="001D3FBE" w:rsidP="001D3FBE">
      <w:pPr>
        <w:rPr>
          <w:bCs/>
          <w:sz w:val="16"/>
          <w:szCs w:val="16"/>
        </w:rPr>
      </w:pPr>
    </w:p>
    <w:p w:rsidR="001D3FBE" w:rsidRDefault="0097790C" w:rsidP="001D3FBE">
      <w:pPr>
        <w:rPr>
          <w:bCs/>
          <w:sz w:val="16"/>
          <w:szCs w:val="16"/>
        </w:rPr>
      </w:pPr>
      <w:r w:rsidRPr="00771C54">
        <w:rPr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0644C" wp14:editId="6DB49BB6">
                <wp:simplePos x="0" y="0"/>
                <wp:positionH relativeFrom="column">
                  <wp:posOffset>0</wp:posOffset>
                </wp:positionH>
                <wp:positionV relativeFrom="paragraph">
                  <wp:posOffset>-41910</wp:posOffset>
                </wp:positionV>
                <wp:extent cx="6057900" cy="0"/>
                <wp:effectExtent l="9525" t="14605" r="9525" b="1397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3pt" to="477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78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" strokeweight="1.5pt"/>
            </w:pict>
          </mc:Fallback>
        </mc:AlternateContent>
      </w:r>
    </w:p>
    <w:p w:rsidR="00E9311F" w:rsidRDefault="00E9311F" w:rsidP="001D3FBE">
      <w:pPr>
        <w:rPr>
          <w:bCs/>
          <w:sz w:val="16"/>
          <w:szCs w:val="16"/>
        </w:rPr>
      </w:pPr>
    </w:p>
    <w:p w:rsidR="00E9311F" w:rsidRDefault="00E9311F" w:rsidP="001D3FBE">
      <w:pPr>
        <w:rPr>
          <w:bCs/>
        </w:rPr>
      </w:pPr>
      <w:r>
        <w:rPr>
          <w:bCs/>
        </w:rPr>
        <w:t xml:space="preserve">In discussion with staff, Tom Greer of Pinkham and Greer Consulting Engineers, representing Joe Flynn of 133 York LLC (applicant), has confirmed that this project should be tabled.  </w:t>
      </w:r>
    </w:p>
    <w:p w:rsidR="00E9311F" w:rsidRDefault="00E9311F" w:rsidP="001D3FBE">
      <w:pPr>
        <w:rPr>
          <w:bCs/>
        </w:rPr>
      </w:pPr>
    </w:p>
    <w:p w:rsidR="00E9311F" w:rsidRDefault="00E9311F" w:rsidP="001D3FBE">
      <w:pPr>
        <w:rPr>
          <w:bCs/>
        </w:rPr>
      </w:pPr>
      <w:r>
        <w:rPr>
          <w:bCs/>
        </w:rPr>
        <w:t xml:space="preserve">The tabling will allow the applicant to resolve issues related to fire safety code compliance </w:t>
      </w:r>
      <w:r w:rsidR="00A1446C">
        <w:rPr>
          <w:bCs/>
        </w:rPr>
        <w:t xml:space="preserve">for the access drive, </w:t>
      </w:r>
      <w:r>
        <w:rPr>
          <w:bCs/>
        </w:rPr>
        <w:t xml:space="preserve">and </w:t>
      </w:r>
      <w:r w:rsidR="00D45696">
        <w:rPr>
          <w:bCs/>
        </w:rPr>
        <w:t xml:space="preserve">to </w:t>
      </w:r>
      <w:bookmarkStart w:id="0" w:name="_GoBack"/>
      <w:bookmarkEnd w:id="0"/>
      <w:r>
        <w:rPr>
          <w:bCs/>
        </w:rPr>
        <w:t xml:space="preserve">address several other </w:t>
      </w:r>
      <w:r w:rsidR="00D45696">
        <w:rPr>
          <w:bCs/>
        </w:rPr>
        <w:t xml:space="preserve">outstanding site plan </w:t>
      </w:r>
      <w:r>
        <w:rPr>
          <w:bCs/>
        </w:rPr>
        <w:t>issues</w:t>
      </w:r>
      <w:r w:rsidR="00D45696">
        <w:rPr>
          <w:bCs/>
        </w:rPr>
        <w:t>.</w:t>
      </w:r>
      <w:r>
        <w:rPr>
          <w:bCs/>
        </w:rPr>
        <w:t xml:space="preserve">  </w:t>
      </w:r>
    </w:p>
    <w:p w:rsidR="00E9311F" w:rsidRDefault="00E9311F" w:rsidP="001D3FBE">
      <w:pPr>
        <w:rPr>
          <w:bCs/>
        </w:rPr>
      </w:pPr>
    </w:p>
    <w:p w:rsidR="00E9311F" w:rsidRPr="00E9311F" w:rsidRDefault="00E9311F" w:rsidP="001D3FBE">
      <w:pPr>
        <w:rPr>
          <w:bCs/>
        </w:rPr>
      </w:pPr>
      <w:r>
        <w:rPr>
          <w:bCs/>
        </w:rPr>
        <w:t>This tabling is not to a date certain and a new date will be confirmed once revised submissions, inc</w:t>
      </w:r>
      <w:r w:rsidR="00A1446C">
        <w:rPr>
          <w:bCs/>
        </w:rPr>
        <w:t>luding</w:t>
      </w:r>
      <w:r>
        <w:rPr>
          <w:bCs/>
        </w:rPr>
        <w:t xml:space="preserve"> documentation re fire safety, are rec</w:t>
      </w:r>
      <w:r w:rsidR="00A1446C">
        <w:rPr>
          <w:bCs/>
        </w:rPr>
        <w:t>ei</w:t>
      </w:r>
      <w:r>
        <w:rPr>
          <w:bCs/>
        </w:rPr>
        <w:t>ved.</w:t>
      </w:r>
    </w:p>
    <w:sectPr w:rsidR="00E9311F" w:rsidRPr="00E9311F" w:rsidSect="00105ED8">
      <w:footerReference w:type="default" r:id="rId9"/>
      <w:pgSz w:w="12240" w:h="15840"/>
      <w:pgMar w:top="630" w:right="1080" w:bottom="576" w:left="108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4F" w:rsidRDefault="00ED4F4F">
      <w:r>
        <w:separator/>
      </w:r>
    </w:p>
  </w:endnote>
  <w:endnote w:type="continuationSeparator" w:id="0">
    <w:p w:rsidR="00ED4F4F" w:rsidRDefault="00ED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4F" w:rsidRPr="00E9311F" w:rsidRDefault="00E9311F" w:rsidP="00E9311F">
    <w:pPr>
      <w:pStyle w:val="Footer"/>
      <w:rPr>
        <w:i/>
        <w:sz w:val="18"/>
        <w:szCs w:val="18"/>
      </w:rPr>
    </w:pPr>
    <w:r w:rsidRPr="00E9311F">
      <w:rPr>
        <w:i/>
        <w:sz w:val="18"/>
        <w:szCs w:val="18"/>
      </w:rPr>
      <w:fldChar w:fldCharType="begin"/>
    </w:r>
    <w:r w:rsidRPr="00E9311F">
      <w:rPr>
        <w:i/>
        <w:sz w:val="18"/>
        <w:szCs w:val="18"/>
      </w:rPr>
      <w:instrText xml:space="preserve"> FILENAME  \p  \* MERGEFORMAT </w:instrText>
    </w:r>
    <w:r w:rsidRPr="00E9311F">
      <w:rPr>
        <w:i/>
        <w:sz w:val="18"/>
        <w:szCs w:val="18"/>
      </w:rPr>
      <w:fldChar w:fldCharType="separate"/>
    </w:r>
    <w:r w:rsidRPr="00E9311F">
      <w:rPr>
        <w:i/>
        <w:noProof/>
        <w:sz w:val="18"/>
        <w:szCs w:val="18"/>
      </w:rPr>
      <w:t>O:\PLAN\Dev Rev\York Street - 133  (infill 6 units)\Planning Board\PB Memo Withdrawal request for 10.22.2013 Hearing.DOCX</w:t>
    </w:r>
    <w:r w:rsidRPr="00E9311F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4F" w:rsidRDefault="00ED4F4F">
      <w:r>
        <w:separator/>
      </w:r>
    </w:p>
  </w:footnote>
  <w:footnote w:type="continuationSeparator" w:id="0">
    <w:p w:rsidR="00ED4F4F" w:rsidRDefault="00ED4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285"/>
    <w:multiLevelType w:val="hybridMultilevel"/>
    <w:tmpl w:val="2F8E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52A6"/>
    <w:multiLevelType w:val="hybridMultilevel"/>
    <w:tmpl w:val="C786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06F73"/>
    <w:multiLevelType w:val="hybridMultilevel"/>
    <w:tmpl w:val="B4AA7C88"/>
    <w:lvl w:ilvl="0" w:tplc="80BE7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CFD0DFE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B7FFA"/>
    <w:multiLevelType w:val="multilevel"/>
    <w:tmpl w:val="48507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B44556"/>
    <w:multiLevelType w:val="hybridMultilevel"/>
    <w:tmpl w:val="401E2022"/>
    <w:lvl w:ilvl="0" w:tplc="026EA820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3C7EB6"/>
    <w:multiLevelType w:val="hybridMultilevel"/>
    <w:tmpl w:val="C7B02EE8"/>
    <w:lvl w:ilvl="0" w:tplc="967ED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04F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E8A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B06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1E78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E9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A4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965C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D88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294473"/>
    <w:multiLevelType w:val="hybridMultilevel"/>
    <w:tmpl w:val="6FF0A23A"/>
    <w:lvl w:ilvl="0" w:tplc="0A90A25A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7">
    <w:nsid w:val="28310BF7"/>
    <w:multiLevelType w:val="hybridMultilevel"/>
    <w:tmpl w:val="5F8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76682"/>
    <w:multiLevelType w:val="hybridMultilevel"/>
    <w:tmpl w:val="BEF07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D37E37"/>
    <w:multiLevelType w:val="hybridMultilevel"/>
    <w:tmpl w:val="A72A83DA"/>
    <w:lvl w:ilvl="0" w:tplc="C13A6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8C6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C4C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8ED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8EF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46E9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265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685F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7C5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86F4C"/>
    <w:multiLevelType w:val="hybridMultilevel"/>
    <w:tmpl w:val="ECA645CE"/>
    <w:lvl w:ilvl="0" w:tplc="244CBC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7C2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6246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10A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43D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A0B4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0AB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8681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1071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1910DA"/>
    <w:multiLevelType w:val="hybridMultilevel"/>
    <w:tmpl w:val="9BDA7C5A"/>
    <w:lvl w:ilvl="0" w:tplc="EF4CBDE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221A98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F4BF5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F0681A"/>
    <w:multiLevelType w:val="hybridMultilevel"/>
    <w:tmpl w:val="3FD2C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7944DC"/>
    <w:multiLevelType w:val="hybridMultilevel"/>
    <w:tmpl w:val="B94C3032"/>
    <w:lvl w:ilvl="0" w:tplc="216EC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30DE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1201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9CB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4487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E047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5652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9E5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8EB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C61551"/>
    <w:multiLevelType w:val="hybridMultilevel"/>
    <w:tmpl w:val="E0F8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E72E9"/>
    <w:multiLevelType w:val="hybridMultilevel"/>
    <w:tmpl w:val="2CE46DAA"/>
    <w:lvl w:ilvl="0" w:tplc="27D8E18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 w:tplc="CEAAD9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3CC2E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763C3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2986E2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A08105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19EA7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D8E7F3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6D8E7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A29114E"/>
    <w:multiLevelType w:val="hybridMultilevel"/>
    <w:tmpl w:val="281C2884"/>
    <w:lvl w:ilvl="0" w:tplc="82AA22A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1180E68">
      <w:start w:val="1"/>
      <w:numFmt w:val="decimal"/>
      <w:lvlText w:val="Development 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E1B094D"/>
    <w:multiLevelType w:val="hybridMultilevel"/>
    <w:tmpl w:val="9A2C0EB8"/>
    <w:lvl w:ilvl="0" w:tplc="EF4CBDE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221A98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F4BF5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A13F79"/>
    <w:multiLevelType w:val="hybridMultilevel"/>
    <w:tmpl w:val="9A8C945E"/>
    <w:lvl w:ilvl="0" w:tplc="35DCA5A4">
      <w:start w:val="1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DF5CB0"/>
    <w:multiLevelType w:val="hybridMultilevel"/>
    <w:tmpl w:val="1ADE1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F54C71"/>
    <w:multiLevelType w:val="hybridMultilevel"/>
    <w:tmpl w:val="2D0690DE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0"/>
  </w:num>
  <w:num w:numId="5">
    <w:abstractNumId w:val="15"/>
  </w:num>
  <w:num w:numId="6">
    <w:abstractNumId w:val="3"/>
  </w:num>
  <w:num w:numId="7">
    <w:abstractNumId w:val="16"/>
  </w:num>
  <w:num w:numId="8">
    <w:abstractNumId w:val="17"/>
  </w:num>
  <w:num w:numId="9">
    <w:abstractNumId w:val="2"/>
  </w:num>
  <w:num w:numId="10">
    <w:abstractNumId w:val="18"/>
  </w:num>
  <w:num w:numId="11">
    <w:abstractNumId w:val="6"/>
  </w:num>
  <w:num w:numId="12">
    <w:abstractNumId w:val="4"/>
  </w:num>
  <w:num w:numId="13">
    <w:abstractNumId w:val="12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1"/>
  </w:num>
  <w:num w:numId="17">
    <w:abstractNumId w:val="1"/>
  </w:num>
  <w:num w:numId="18">
    <w:abstractNumId w:val="0"/>
  </w:num>
  <w:num w:numId="19">
    <w:abstractNumId w:val="14"/>
  </w:num>
  <w:num w:numId="20">
    <w:abstractNumId w:val="8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BE"/>
    <w:rsid w:val="00002925"/>
    <w:rsid w:val="00053E43"/>
    <w:rsid w:val="000B39E3"/>
    <w:rsid w:val="000C7DBE"/>
    <w:rsid w:val="000D549A"/>
    <w:rsid w:val="000E246D"/>
    <w:rsid w:val="000F1228"/>
    <w:rsid w:val="000F1470"/>
    <w:rsid w:val="00105ED8"/>
    <w:rsid w:val="001103DA"/>
    <w:rsid w:val="00125901"/>
    <w:rsid w:val="0016132E"/>
    <w:rsid w:val="001D3FBE"/>
    <w:rsid w:val="001F1AB2"/>
    <w:rsid w:val="00221256"/>
    <w:rsid w:val="002645BD"/>
    <w:rsid w:val="00276B1E"/>
    <w:rsid w:val="002852C7"/>
    <w:rsid w:val="002917D1"/>
    <w:rsid w:val="002C377D"/>
    <w:rsid w:val="002D55AF"/>
    <w:rsid w:val="00336404"/>
    <w:rsid w:val="003472CF"/>
    <w:rsid w:val="0035154E"/>
    <w:rsid w:val="00360089"/>
    <w:rsid w:val="00365ADC"/>
    <w:rsid w:val="0038341B"/>
    <w:rsid w:val="003D5F3F"/>
    <w:rsid w:val="003F52DF"/>
    <w:rsid w:val="00401862"/>
    <w:rsid w:val="004071CD"/>
    <w:rsid w:val="00420047"/>
    <w:rsid w:val="004A01B6"/>
    <w:rsid w:val="004B1426"/>
    <w:rsid w:val="004C26DE"/>
    <w:rsid w:val="004E0CD9"/>
    <w:rsid w:val="004E747D"/>
    <w:rsid w:val="005106FF"/>
    <w:rsid w:val="005207FB"/>
    <w:rsid w:val="00525BB6"/>
    <w:rsid w:val="00546CA6"/>
    <w:rsid w:val="00571C41"/>
    <w:rsid w:val="005B0421"/>
    <w:rsid w:val="005B6C2D"/>
    <w:rsid w:val="005C214F"/>
    <w:rsid w:val="005D17C7"/>
    <w:rsid w:val="005E234E"/>
    <w:rsid w:val="006113B2"/>
    <w:rsid w:val="006328DA"/>
    <w:rsid w:val="00662C90"/>
    <w:rsid w:val="0067203F"/>
    <w:rsid w:val="0067271A"/>
    <w:rsid w:val="00673A01"/>
    <w:rsid w:val="0068214C"/>
    <w:rsid w:val="00686546"/>
    <w:rsid w:val="006C1D87"/>
    <w:rsid w:val="006D75E3"/>
    <w:rsid w:val="00743D72"/>
    <w:rsid w:val="00771C54"/>
    <w:rsid w:val="00772079"/>
    <w:rsid w:val="0078740D"/>
    <w:rsid w:val="007B3EDC"/>
    <w:rsid w:val="007D26CA"/>
    <w:rsid w:val="007F542C"/>
    <w:rsid w:val="00806BB0"/>
    <w:rsid w:val="00823AD3"/>
    <w:rsid w:val="00831FBD"/>
    <w:rsid w:val="00832B6A"/>
    <w:rsid w:val="00884748"/>
    <w:rsid w:val="00890DA6"/>
    <w:rsid w:val="0089500A"/>
    <w:rsid w:val="00897F9E"/>
    <w:rsid w:val="008C2A71"/>
    <w:rsid w:val="008E0B44"/>
    <w:rsid w:val="008E127C"/>
    <w:rsid w:val="008E5CC9"/>
    <w:rsid w:val="008F44EB"/>
    <w:rsid w:val="00900027"/>
    <w:rsid w:val="00931C64"/>
    <w:rsid w:val="00944C52"/>
    <w:rsid w:val="00951790"/>
    <w:rsid w:val="00960AE9"/>
    <w:rsid w:val="00965DBE"/>
    <w:rsid w:val="0097790C"/>
    <w:rsid w:val="009840FD"/>
    <w:rsid w:val="00995020"/>
    <w:rsid w:val="009A5547"/>
    <w:rsid w:val="009B0734"/>
    <w:rsid w:val="00A04421"/>
    <w:rsid w:val="00A1446C"/>
    <w:rsid w:val="00A5444B"/>
    <w:rsid w:val="00AA6D3D"/>
    <w:rsid w:val="00AB7C36"/>
    <w:rsid w:val="00AD1219"/>
    <w:rsid w:val="00AD64BA"/>
    <w:rsid w:val="00B25411"/>
    <w:rsid w:val="00B4104C"/>
    <w:rsid w:val="00B56DAB"/>
    <w:rsid w:val="00BB1D25"/>
    <w:rsid w:val="00BE23EA"/>
    <w:rsid w:val="00BE715C"/>
    <w:rsid w:val="00C70EBF"/>
    <w:rsid w:val="00C85014"/>
    <w:rsid w:val="00C959E9"/>
    <w:rsid w:val="00CA020C"/>
    <w:rsid w:val="00CA7888"/>
    <w:rsid w:val="00CB1BB7"/>
    <w:rsid w:val="00CF11B3"/>
    <w:rsid w:val="00D21226"/>
    <w:rsid w:val="00D45696"/>
    <w:rsid w:val="00D561EF"/>
    <w:rsid w:val="00D679CC"/>
    <w:rsid w:val="00D85918"/>
    <w:rsid w:val="00D91AEB"/>
    <w:rsid w:val="00DB19AB"/>
    <w:rsid w:val="00DB283B"/>
    <w:rsid w:val="00DC1926"/>
    <w:rsid w:val="00DC667E"/>
    <w:rsid w:val="00DE7C7E"/>
    <w:rsid w:val="00E11033"/>
    <w:rsid w:val="00E30BA7"/>
    <w:rsid w:val="00E406BE"/>
    <w:rsid w:val="00E41BE1"/>
    <w:rsid w:val="00E50E28"/>
    <w:rsid w:val="00E7251E"/>
    <w:rsid w:val="00E83981"/>
    <w:rsid w:val="00E9311F"/>
    <w:rsid w:val="00EB3E44"/>
    <w:rsid w:val="00ED3128"/>
    <w:rsid w:val="00ED4F4F"/>
    <w:rsid w:val="00F3319D"/>
    <w:rsid w:val="00F34759"/>
    <w:rsid w:val="00F410EC"/>
    <w:rsid w:val="00F77D43"/>
    <w:rsid w:val="00FA36AF"/>
    <w:rsid w:val="00FC14BE"/>
    <w:rsid w:val="00FC25CF"/>
    <w:rsid w:val="00FC30CF"/>
    <w:rsid w:val="00FC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289"/>
    <w:rPr>
      <w:sz w:val="24"/>
      <w:szCs w:val="24"/>
    </w:rPr>
  </w:style>
  <w:style w:type="paragraph" w:styleId="Heading1">
    <w:name w:val="heading 1"/>
    <w:basedOn w:val="Normal"/>
    <w:next w:val="Normal"/>
    <w:qFormat/>
    <w:rsid w:val="0041128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411289"/>
    <w:pPr>
      <w:keepNext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Normal"/>
    <w:next w:val="Normal"/>
    <w:qFormat/>
    <w:rsid w:val="00411289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37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C37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12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128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411289"/>
    <w:pPr>
      <w:ind w:left="720" w:hanging="360"/>
    </w:pPr>
  </w:style>
  <w:style w:type="paragraph" w:styleId="BodyText">
    <w:name w:val="Body Text"/>
    <w:basedOn w:val="Normal"/>
    <w:rsid w:val="00411289"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lockText">
    <w:name w:val="Block Text"/>
    <w:basedOn w:val="Normal"/>
    <w:rsid w:val="00411289"/>
    <w:pPr>
      <w:widowControl w:val="0"/>
      <w:overflowPunct w:val="0"/>
      <w:autoSpaceDE w:val="0"/>
      <w:autoSpaceDN w:val="0"/>
      <w:adjustRightInd w:val="0"/>
      <w:ind w:left="1440" w:right="720"/>
      <w:textAlignment w:val="baseline"/>
    </w:pPr>
    <w:rPr>
      <w:i/>
      <w:sz w:val="22"/>
      <w:szCs w:val="20"/>
    </w:rPr>
  </w:style>
  <w:style w:type="paragraph" w:styleId="FootnoteText">
    <w:name w:val="footnote text"/>
    <w:basedOn w:val="Normal"/>
    <w:semiHidden/>
    <w:rsid w:val="00F61F2D"/>
    <w:rPr>
      <w:sz w:val="20"/>
      <w:szCs w:val="20"/>
    </w:rPr>
  </w:style>
  <w:style w:type="character" w:styleId="FootnoteReference">
    <w:name w:val="footnote reference"/>
    <w:semiHidden/>
    <w:rsid w:val="00F61F2D"/>
    <w:rPr>
      <w:vertAlign w:val="superscript"/>
    </w:rPr>
  </w:style>
  <w:style w:type="table" w:styleId="TableGrid">
    <w:name w:val="Table Grid"/>
    <w:basedOn w:val="TableNormal"/>
    <w:rsid w:val="001D3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7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79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B1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2C37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C37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rsid w:val="002645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645BD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44C52"/>
    <w:rPr>
      <w:b/>
      <w:bCs/>
    </w:rPr>
  </w:style>
  <w:style w:type="character" w:styleId="Hyperlink">
    <w:name w:val="Hyperlink"/>
    <w:basedOn w:val="DefaultParagraphFont"/>
    <w:uiPriority w:val="99"/>
    <w:unhideWhenUsed/>
    <w:rsid w:val="00944C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289"/>
    <w:rPr>
      <w:sz w:val="24"/>
      <w:szCs w:val="24"/>
    </w:rPr>
  </w:style>
  <w:style w:type="paragraph" w:styleId="Heading1">
    <w:name w:val="heading 1"/>
    <w:basedOn w:val="Normal"/>
    <w:next w:val="Normal"/>
    <w:qFormat/>
    <w:rsid w:val="0041128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411289"/>
    <w:pPr>
      <w:keepNext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Normal"/>
    <w:next w:val="Normal"/>
    <w:qFormat/>
    <w:rsid w:val="00411289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37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C37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12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128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411289"/>
    <w:pPr>
      <w:ind w:left="720" w:hanging="360"/>
    </w:pPr>
  </w:style>
  <w:style w:type="paragraph" w:styleId="BodyText">
    <w:name w:val="Body Text"/>
    <w:basedOn w:val="Normal"/>
    <w:rsid w:val="00411289"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lockText">
    <w:name w:val="Block Text"/>
    <w:basedOn w:val="Normal"/>
    <w:rsid w:val="00411289"/>
    <w:pPr>
      <w:widowControl w:val="0"/>
      <w:overflowPunct w:val="0"/>
      <w:autoSpaceDE w:val="0"/>
      <w:autoSpaceDN w:val="0"/>
      <w:adjustRightInd w:val="0"/>
      <w:ind w:left="1440" w:right="720"/>
      <w:textAlignment w:val="baseline"/>
    </w:pPr>
    <w:rPr>
      <w:i/>
      <w:sz w:val="22"/>
      <w:szCs w:val="20"/>
    </w:rPr>
  </w:style>
  <w:style w:type="paragraph" w:styleId="FootnoteText">
    <w:name w:val="footnote text"/>
    <w:basedOn w:val="Normal"/>
    <w:semiHidden/>
    <w:rsid w:val="00F61F2D"/>
    <w:rPr>
      <w:sz w:val="20"/>
      <w:szCs w:val="20"/>
    </w:rPr>
  </w:style>
  <w:style w:type="character" w:styleId="FootnoteReference">
    <w:name w:val="footnote reference"/>
    <w:semiHidden/>
    <w:rsid w:val="00F61F2D"/>
    <w:rPr>
      <w:vertAlign w:val="superscript"/>
    </w:rPr>
  </w:style>
  <w:style w:type="table" w:styleId="TableGrid">
    <w:name w:val="Table Grid"/>
    <w:basedOn w:val="TableNormal"/>
    <w:rsid w:val="001D3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7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79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B1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2C37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C37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rsid w:val="002645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645BD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44C52"/>
    <w:rPr>
      <w:b/>
      <w:bCs/>
    </w:rPr>
  </w:style>
  <w:style w:type="character" w:styleId="Hyperlink">
    <w:name w:val="Hyperlink"/>
    <w:basedOn w:val="DefaultParagraphFont"/>
    <w:uiPriority w:val="99"/>
    <w:unhideWhenUsed/>
    <w:rsid w:val="00944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5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1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09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14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6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8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vjm</dc:creator>
  <cp:lastModifiedBy>Jean Fraser</cp:lastModifiedBy>
  <cp:revision>20</cp:revision>
  <cp:lastPrinted>2013-09-06T18:50:00Z</cp:lastPrinted>
  <dcterms:created xsi:type="dcterms:W3CDTF">2010-11-10T17:32:00Z</dcterms:created>
  <dcterms:modified xsi:type="dcterms:W3CDTF">2013-10-18T16:28:00Z</dcterms:modified>
</cp:coreProperties>
</file>