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BA" w:rsidRDefault="00180D6E" w:rsidP="00180D6E">
      <w:pPr>
        <w:spacing w:after="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0968C9">
        <w:rPr>
          <w:rFonts w:ascii="Times New Roman" w:hAnsi="Times New Roman" w:cs="Times New Roman"/>
          <w:sz w:val="24"/>
          <w:szCs w:val="24"/>
        </w:rPr>
        <w:t>September 5</w:t>
      </w:r>
      <w:r>
        <w:rPr>
          <w:rFonts w:ascii="Times New Roman" w:hAnsi="Times New Roman" w:cs="Times New Roman"/>
          <w:sz w:val="24"/>
          <w:szCs w:val="24"/>
        </w:rPr>
        <w:t>, 2013</w:t>
      </w:r>
    </w:p>
    <w:p w:rsidR="0058749F" w:rsidRPr="0058749F" w:rsidRDefault="0058749F" w:rsidP="00180D6E">
      <w:pPr>
        <w:spacing w:after="0"/>
        <w:rPr>
          <w:rFonts w:ascii="Times New Roman" w:hAnsi="Times New Roman" w:cs="Times New Roman"/>
          <w:b/>
          <w:sz w:val="24"/>
          <w:szCs w:val="24"/>
        </w:rPr>
      </w:pPr>
      <w:r>
        <w:rPr>
          <w:rFonts w:ascii="Times New Roman" w:hAnsi="Times New Roman" w:cs="Times New Roman"/>
          <w:b/>
          <w:sz w:val="24"/>
          <w:szCs w:val="24"/>
        </w:rPr>
        <w:t>October 9, 2013</w:t>
      </w:r>
    </w:p>
    <w:p w:rsidR="00180D6E" w:rsidRDefault="00180D6E" w:rsidP="00180D6E">
      <w:pPr>
        <w:spacing w:after="0"/>
        <w:rPr>
          <w:rFonts w:ascii="Times New Roman" w:hAnsi="Times New Roman" w:cs="Times New Roman"/>
          <w:sz w:val="24"/>
          <w:szCs w:val="24"/>
        </w:rPr>
      </w:pPr>
    </w:p>
    <w:p w:rsidR="00180D6E" w:rsidRDefault="00180D6E" w:rsidP="00180D6E">
      <w:pPr>
        <w:spacing w:after="0"/>
        <w:rPr>
          <w:rFonts w:ascii="Times New Roman" w:hAnsi="Times New Roman" w:cs="Times New Roman"/>
          <w:sz w:val="24"/>
          <w:szCs w:val="24"/>
        </w:rPr>
      </w:pPr>
      <w:r>
        <w:rPr>
          <w:rFonts w:ascii="Times New Roman" w:hAnsi="Times New Roman" w:cs="Times New Roman"/>
          <w:sz w:val="24"/>
          <w:szCs w:val="24"/>
        </w:rPr>
        <w:t>Memo To:</w:t>
      </w:r>
      <w:r>
        <w:rPr>
          <w:rFonts w:ascii="Times New Roman" w:hAnsi="Times New Roman" w:cs="Times New Roman"/>
          <w:sz w:val="24"/>
          <w:szCs w:val="24"/>
        </w:rPr>
        <w:tab/>
        <w:t>Jean Fraser</w:t>
      </w:r>
    </w:p>
    <w:p w:rsidR="00180D6E" w:rsidRDefault="00180D6E" w:rsidP="00180D6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Barbara Barhydt</w:t>
      </w:r>
    </w:p>
    <w:p w:rsidR="00180D6E" w:rsidRDefault="00180D6E" w:rsidP="00180D6E">
      <w:pPr>
        <w:spacing w:after="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Pr>
          <w:rFonts w:ascii="Times New Roman" w:hAnsi="Times New Roman" w:cs="Times New Roman"/>
          <w:sz w:val="24"/>
          <w:szCs w:val="24"/>
        </w:rPr>
        <w:tab/>
        <w:t>David Margolis-Pineo</w:t>
      </w:r>
    </w:p>
    <w:p w:rsidR="00180D6E" w:rsidRDefault="00180D6E" w:rsidP="00180D6E">
      <w:pPr>
        <w:spacing w:after="0"/>
        <w:rPr>
          <w:rFonts w:ascii="Times New Roman" w:hAnsi="Times New Roman" w:cs="Times New Roman"/>
          <w:sz w:val="24"/>
          <w:szCs w:val="24"/>
        </w:rPr>
      </w:pPr>
      <w:r>
        <w:rPr>
          <w:rFonts w:ascii="Times New Roman" w:hAnsi="Times New Roman" w:cs="Times New Roman"/>
          <w:sz w:val="24"/>
          <w:szCs w:val="24"/>
        </w:rPr>
        <w:t xml:space="preserve">Re:  </w:t>
      </w:r>
      <w:r>
        <w:rPr>
          <w:rFonts w:ascii="Times New Roman" w:hAnsi="Times New Roman" w:cs="Times New Roman"/>
          <w:sz w:val="24"/>
          <w:szCs w:val="24"/>
        </w:rPr>
        <w:tab/>
      </w:r>
      <w:r>
        <w:rPr>
          <w:rFonts w:ascii="Times New Roman" w:hAnsi="Times New Roman" w:cs="Times New Roman"/>
          <w:sz w:val="24"/>
          <w:szCs w:val="24"/>
        </w:rPr>
        <w:tab/>
        <w:t>Development Review Comments for 133 York St.</w:t>
      </w:r>
    </w:p>
    <w:p w:rsidR="00180D6E" w:rsidRDefault="00180D6E" w:rsidP="00180D6E">
      <w:pPr>
        <w:spacing w:after="0"/>
        <w:rPr>
          <w:rFonts w:ascii="Times New Roman" w:hAnsi="Times New Roman" w:cs="Times New Roman"/>
          <w:sz w:val="24"/>
          <w:szCs w:val="24"/>
        </w:rPr>
      </w:pPr>
    </w:p>
    <w:p w:rsidR="00180D6E" w:rsidRDefault="00180D6E" w:rsidP="00180D6E">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F353AC">
        <w:rPr>
          <w:rFonts w:ascii="Times New Roman" w:hAnsi="Times New Roman" w:cs="Times New Roman"/>
          <w:sz w:val="24"/>
          <w:szCs w:val="24"/>
        </w:rPr>
        <w:t>Department of Public Services has the following comments.</w:t>
      </w:r>
    </w:p>
    <w:p w:rsidR="00F353AC" w:rsidRDefault="00F353AC" w:rsidP="00180D6E">
      <w:pPr>
        <w:spacing w:after="0"/>
        <w:rPr>
          <w:rFonts w:ascii="Times New Roman" w:hAnsi="Times New Roman" w:cs="Times New Roman"/>
          <w:sz w:val="24"/>
          <w:szCs w:val="24"/>
        </w:rPr>
      </w:pPr>
    </w:p>
    <w:p w:rsidR="0002669A" w:rsidRDefault="00F353AC" w:rsidP="0002669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Add general note to plans the “All work within the road right of way shall meet City of Portland Technical Manual standards.”</w:t>
      </w:r>
      <w:r w:rsidR="00EA77A6">
        <w:rPr>
          <w:rFonts w:ascii="Times New Roman" w:hAnsi="Times New Roman" w:cs="Times New Roman"/>
          <w:sz w:val="24"/>
          <w:szCs w:val="24"/>
        </w:rPr>
        <w:t xml:space="preserve">  N-12 drain pipe is not </w:t>
      </w:r>
      <w:r w:rsidR="0002669A">
        <w:rPr>
          <w:rFonts w:ascii="Times New Roman" w:hAnsi="Times New Roman" w:cs="Times New Roman"/>
          <w:sz w:val="24"/>
          <w:szCs w:val="24"/>
        </w:rPr>
        <w:t>a pipe material which the City allows within the road right of way.  SDR-35 is allowed.</w:t>
      </w:r>
    </w:p>
    <w:p w:rsidR="0058749F" w:rsidRPr="0058749F" w:rsidRDefault="0058749F" w:rsidP="0058749F">
      <w:pPr>
        <w:pStyle w:val="ListParagraph"/>
        <w:spacing w:after="0"/>
        <w:rPr>
          <w:rFonts w:ascii="Times New Roman" w:hAnsi="Times New Roman" w:cs="Times New Roman"/>
          <w:b/>
          <w:sz w:val="24"/>
          <w:szCs w:val="24"/>
        </w:rPr>
      </w:pPr>
      <w:r>
        <w:rPr>
          <w:rFonts w:ascii="Times New Roman" w:hAnsi="Times New Roman" w:cs="Times New Roman"/>
          <w:b/>
          <w:sz w:val="24"/>
          <w:szCs w:val="24"/>
        </w:rPr>
        <w:t>Issue addressed.  No further comment.</w:t>
      </w:r>
    </w:p>
    <w:p w:rsidR="00F353AC" w:rsidRDefault="009A593A" w:rsidP="00F353A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Survey Comments:</w:t>
      </w:r>
    </w:p>
    <w:p w:rsidR="009A593A" w:rsidRDefault="00001381" w:rsidP="009A593A">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Please provide</w:t>
      </w:r>
      <w:r w:rsidR="009A593A">
        <w:rPr>
          <w:rFonts w:ascii="Times New Roman" w:hAnsi="Times New Roman" w:cs="Times New Roman"/>
          <w:sz w:val="24"/>
          <w:szCs w:val="24"/>
        </w:rPr>
        <w:t xml:space="preserve"> State Plane Coordinates</w:t>
      </w:r>
      <w:r>
        <w:rPr>
          <w:rFonts w:ascii="Times New Roman" w:hAnsi="Times New Roman" w:cs="Times New Roman"/>
          <w:sz w:val="24"/>
          <w:szCs w:val="24"/>
        </w:rPr>
        <w:t xml:space="preserve"> and pins, if not present, at all corners</w:t>
      </w:r>
    </w:p>
    <w:p w:rsidR="00283D18" w:rsidRPr="00283D18" w:rsidRDefault="00A528AE" w:rsidP="00283D18">
      <w:pPr>
        <w:pStyle w:val="ListParagraph"/>
        <w:spacing w:after="0"/>
        <w:ind w:left="1440"/>
        <w:rPr>
          <w:rFonts w:ascii="Times New Roman" w:hAnsi="Times New Roman" w:cs="Times New Roman"/>
          <w:b/>
          <w:sz w:val="24"/>
          <w:szCs w:val="24"/>
        </w:rPr>
      </w:pPr>
      <w:r>
        <w:rPr>
          <w:rFonts w:ascii="Times New Roman" w:hAnsi="Times New Roman" w:cs="Times New Roman"/>
          <w:b/>
          <w:sz w:val="24"/>
          <w:szCs w:val="24"/>
        </w:rPr>
        <w:t>Has not been completed</w:t>
      </w:r>
    </w:p>
    <w:p w:rsidR="009A593A" w:rsidRDefault="009A593A" w:rsidP="009A593A">
      <w:pPr>
        <w:pStyle w:val="ListParagraph"/>
        <w:numPr>
          <w:ilvl w:val="1"/>
          <w:numId w:val="1"/>
        </w:numPr>
        <w:spacing w:after="0"/>
        <w:rPr>
          <w:rFonts w:ascii="Times New Roman" w:hAnsi="Times New Roman" w:cs="Times New Roman"/>
          <w:sz w:val="24"/>
          <w:szCs w:val="24"/>
        </w:rPr>
      </w:pPr>
      <w:r w:rsidRPr="009A593A">
        <w:rPr>
          <w:rFonts w:ascii="Times New Roman" w:hAnsi="Times New Roman" w:cs="Times New Roman"/>
          <w:sz w:val="24"/>
          <w:szCs w:val="24"/>
        </w:rPr>
        <w:t xml:space="preserve">Survey plan is required to be stamped by a </w:t>
      </w:r>
      <w:r>
        <w:rPr>
          <w:rFonts w:ascii="Times New Roman" w:hAnsi="Times New Roman" w:cs="Times New Roman"/>
          <w:sz w:val="24"/>
          <w:szCs w:val="24"/>
        </w:rPr>
        <w:t>registered land surveyor</w:t>
      </w:r>
    </w:p>
    <w:p w:rsidR="00283D18" w:rsidRPr="00283D18" w:rsidRDefault="00283D18" w:rsidP="00283D18">
      <w:pPr>
        <w:pStyle w:val="ListParagraph"/>
        <w:spacing w:after="0"/>
        <w:ind w:left="1440"/>
        <w:rPr>
          <w:rFonts w:ascii="Times New Roman" w:hAnsi="Times New Roman" w:cs="Times New Roman"/>
          <w:b/>
          <w:sz w:val="24"/>
          <w:szCs w:val="24"/>
        </w:rPr>
      </w:pPr>
      <w:r>
        <w:rPr>
          <w:rFonts w:ascii="Times New Roman" w:hAnsi="Times New Roman" w:cs="Times New Roman"/>
          <w:b/>
          <w:sz w:val="24"/>
          <w:szCs w:val="24"/>
        </w:rPr>
        <w:t>Plan is now stamped</w:t>
      </w:r>
    </w:p>
    <w:p w:rsidR="009A593A" w:rsidRDefault="00001381" w:rsidP="009A593A">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Provide bearing on </w:t>
      </w:r>
      <w:r w:rsidR="00283D18">
        <w:rPr>
          <w:rFonts w:ascii="Times New Roman" w:hAnsi="Times New Roman" w:cs="Times New Roman"/>
          <w:sz w:val="24"/>
          <w:szCs w:val="24"/>
        </w:rPr>
        <w:t>lines along York St to monument</w:t>
      </w:r>
    </w:p>
    <w:p w:rsidR="00283D18" w:rsidRPr="00283D18" w:rsidRDefault="00283D18" w:rsidP="00283D18">
      <w:pPr>
        <w:pStyle w:val="ListParagraph"/>
        <w:spacing w:after="0"/>
        <w:ind w:left="1440"/>
        <w:rPr>
          <w:rFonts w:ascii="Times New Roman" w:hAnsi="Times New Roman" w:cs="Times New Roman"/>
          <w:b/>
          <w:sz w:val="24"/>
          <w:szCs w:val="24"/>
        </w:rPr>
      </w:pPr>
      <w:r>
        <w:rPr>
          <w:rFonts w:ascii="Times New Roman" w:hAnsi="Times New Roman" w:cs="Times New Roman"/>
          <w:b/>
          <w:sz w:val="24"/>
          <w:szCs w:val="24"/>
        </w:rPr>
        <w:t>Has not been</w:t>
      </w:r>
      <w:r w:rsidR="00A528AE">
        <w:rPr>
          <w:rFonts w:ascii="Times New Roman" w:hAnsi="Times New Roman" w:cs="Times New Roman"/>
          <w:b/>
          <w:sz w:val="24"/>
          <w:szCs w:val="24"/>
        </w:rPr>
        <w:t xml:space="preserve"> completed</w:t>
      </w:r>
      <w:bookmarkStart w:id="0" w:name="_GoBack"/>
      <w:bookmarkEnd w:id="0"/>
    </w:p>
    <w:p w:rsidR="00EA77A6" w:rsidRDefault="00001381" w:rsidP="00001381">
      <w:pPr>
        <w:pStyle w:val="ListParagraph"/>
        <w:numPr>
          <w:ilvl w:val="0"/>
          <w:numId w:val="1"/>
        </w:numPr>
        <w:spacing w:after="0"/>
        <w:rPr>
          <w:rFonts w:ascii="Times New Roman" w:hAnsi="Times New Roman" w:cs="Times New Roman"/>
          <w:sz w:val="24"/>
          <w:szCs w:val="24"/>
        </w:rPr>
      </w:pPr>
      <w:r w:rsidRPr="00EA77A6">
        <w:rPr>
          <w:rFonts w:ascii="Times New Roman" w:hAnsi="Times New Roman" w:cs="Times New Roman"/>
          <w:sz w:val="24"/>
          <w:szCs w:val="24"/>
        </w:rPr>
        <w:t xml:space="preserve">This location is not in the Historic District therefore the driveway apron material is </w:t>
      </w:r>
      <w:proofErr w:type="gramStart"/>
      <w:r w:rsidR="005F52A3" w:rsidRPr="00EA77A6">
        <w:rPr>
          <w:rFonts w:ascii="Times New Roman" w:hAnsi="Times New Roman" w:cs="Times New Roman"/>
          <w:sz w:val="24"/>
          <w:szCs w:val="24"/>
        </w:rPr>
        <w:t>required</w:t>
      </w:r>
      <w:proofErr w:type="gramEnd"/>
      <w:r w:rsidR="005F52A3" w:rsidRPr="00EA77A6">
        <w:rPr>
          <w:rFonts w:ascii="Times New Roman" w:hAnsi="Times New Roman" w:cs="Times New Roman"/>
          <w:sz w:val="24"/>
          <w:szCs w:val="24"/>
        </w:rPr>
        <w:t xml:space="preserve"> to be </w:t>
      </w:r>
      <w:r w:rsidRPr="00EA77A6">
        <w:rPr>
          <w:rFonts w:ascii="Times New Roman" w:hAnsi="Times New Roman" w:cs="Times New Roman"/>
          <w:sz w:val="24"/>
          <w:szCs w:val="24"/>
        </w:rPr>
        <w:t xml:space="preserve">asphalt </w:t>
      </w:r>
      <w:r w:rsidR="005F52A3" w:rsidRPr="00EA77A6">
        <w:rPr>
          <w:rFonts w:ascii="Times New Roman" w:hAnsi="Times New Roman" w:cs="Times New Roman"/>
          <w:sz w:val="24"/>
          <w:szCs w:val="24"/>
        </w:rPr>
        <w:t xml:space="preserve">and </w:t>
      </w:r>
      <w:r w:rsidRPr="00EA77A6">
        <w:rPr>
          <w:rFonts w:ascii="Times New Roman" w:hAnsi="Times New Roman" w:cs="Times New Roman"/>
          <w:sz w:val="24"/>
          <w:szCs w:val="24"/>
        </w:rPr>
        <w:t xml:space="preserve">not brick as proposed.  </w:t>
      </w:r>
    </w:p>
    <w:p w:rsidR="00DA57F8" w:rsidRPr="00DA57F8" w:rsidRDefault="00DA57F8" w:rsidP="00DA57F8">
      <w:pPr>
        <w:pStyle w:val="ListParagraph"/>
        <w:spacing w:after="0"/>
        <w:rPr>
          <w:rFonts w:ascii="Times New Roman" w:hAnsi="Times New Roman" w:cs="Times New Roman"/>
          <w:b/>
          <w:sz w:val="24"/>
          <w:szCs w:val="24"/>
        </w:rPr>
      </w:pPr>
      <w:r>
        <w:rPr>
          <w:rFonts w:ascii="Times New Roman" w:hAnsi="Times New Roman" w:cs="Times New Roman"/>
          <w:b/>
          <w:sz w:val="24"/>
          <w:szCs w:val="24"/>
        </w:rPr>
        <w:t>The applicant is request to show the driveway apron (area from the property line to the curb line)</w:t>
      </w:r>
      <w:r w:rsidR="00283D18">
        <w:rPr>
          <w:rFonts w:ascii="Times New Roman" w:hAnsi="Times New Roman" w:cs="Times New Roman"/>
          <w:b/>
          <w:sz w:val="24"/>
          <w:szCs w:val="24"/>
        </w:rPr>
        <w:t xml:space="preserve"> </w:t>
      </w:r>
      <w:r>
        <w:rPr>
          <w:rFonts w:ascii="Times New Roman" w:hAnsi="Times New Roman" w:cs="Times New Roman"/>
          <w:b/>
          <w:sz w:val="24"/>
          <w:szCs w:val="24"/>
        </w:rPr>
        <w:t xml:space="preserve">as asphalt as required by the City’s Technical Manual.  Applicant may choose to seek City Council approval to use different materials to construct the apron and sidewalk area. </w:t>
      </w:r>
    </w:p>
    <w:p w:rsidR="005F52A3" w:rsidRDefault="001F4171" w:rsidP="00001381">
      <w:pPr>
        <w:pStyle w:val="ListParagraph"/>
        <w:numPr>
          <w:ilvl w:val="0"/>
          <w:numId w:val="1"/>
        </w:numPr>
        <w:spacing w:after="0"/>
        <w:rPr>
          <w:rFonts w:ascii="Times New Roman" w:hAnsi="Times New Roman" w:cs="Times New Roman"/>
          <w:sz w:val="24"/>
          <w:szCs w:val="24"/>
        </w:rPr>
      </w:pPr>
      <w:r w:rsidRPr="00EA77A6">
        <w:rPr>
          <w:rFonts w:ascii="Times New Roman" w:hAnsi="Times New Roman" w:cs="Times New Roman"/>
          <w:sz w:val="24"/>
          <w:szCs w:val="24"/>
        </w:rPr>
        <w:t>Electrical feed is required underground to the site.  Current electrical, gas and cable feeds come from Park St.  Do easements exist?  What are the limits of the underground electric feed?  From Park St?</w:t>
      </w:r>
    </w:p>
    <w:p w:rsidR="00283D18" w:rsidRPr="00283D18" w:rsidRDefault="00283D18" w:rsidP="00283D18">
      <w:pPr>
        <w:pStyle w:val="ListParagraph"/>
        <w:spacing w:after="0"/>
        <w:rPr>
          <w:rFonts w:ascii="Times New Roman" w:hAnsi="Times New Roman" w:cs="Times New Roman"/>
          <w:b/>
          <w:sz w:val="24"/>
          <w:szCs w:val="24"/>
        </w:rPr>
      </w:pPr>
      <w:r>
        <w:rPr>
          <w:rFonts w:ascii="Times New Roman" w:hAnsi="Times New Roman" w:cs="Times New Roman"/>
          <w:b/>
          <w:sz w:val="24"/>
          <w:szCs w:val="24"/>
        </w:rPr>
        <w:t xml:space="preserve">No apparent easement is shown for the proposed electrical, communication or gas line shown on private property which will feed the site.  The applicant now shows the electrical feed going underground from the last pole on the abutting site without the easement.  A question which needs to be </w:t>
      </w:r>
      <w:proofErr w:type="gramStart"/>
      <w:r>
        <w:rPr>
          <w:rFonts w:ascii="Times New Roman" w:hAnsi="Times New Roman" w:cs="Times New Roman"/>
          <w:b/>
          <w:sz w:val="24"/>
          <w:szCs w:val="24"/>
        </w:rPr>
        <w:t>answered,</w:t>
      </w:r>
      <w:proofErr w:type="gramEnd"/>
      <w:r>
        <w:rPr>
          <w:rFonts w:ascii="Times New Roman" w:hAnsi="Times New Roman" w:cs="Times New Roman"/>
          <w:b/>
          <w:sz w:val="24"/>
          <w:szCs w:val="24"/>
        </w:rPr>
        <w:t xml:space="preserve"> does the required underground feed need to initiate from the road right of way or from the easement once the easement is established?</w:t>
      </w:r>
    </w:p>
    <w:p w:rsidR="001F4171" w:rsidRDefault="001F4171" w:rsidP="001F4171">
      <w:pPr>
        <w:spacing w:after="0"/>
        <w:rPr>
          <w:rFonts w:ascii="Times New Roman" w:hAnsi="Times New Roman" w:cs="Times New Roman"/>
          <w:sz w:val="24"/>
          <w:szCs w:val="24"/>
        </w:rPr>
      </w:pPr>
    </w:p>
    <w:p w:rsidR="001F4171" w:rsidRPr="001F4171" w:rsidRDefault="001F4171" w:rsidP="001F4171">
      <w:pPr>
        <w:spacing w:after="0"/>
        <w:rPr>
          <w:rFonts w:ascii="Times New Roman" w:hAnsi="Times New Roman" w:cs="Times New Roman"/>
          <w:sz w:val="24"/>
          <w:szCs w:val="24"/>
        </w:rPr>
      </w:pPr>
      <w:r>
        <w:rPr>
          <w:rFonts w:ascii="Times New Roman" w:hAnsi="Times New Roman" w:cs="Times New Roman"/>
          <w:sz w:val="24"/>
          <w:szCs w:val="24"/>
        </w:rPr>
        <w:t>We have no further comments at this time.</w:t>
      </w:r>
    </w:p>
    <w:p w:rsidR="009A593A" w:rsidRPr="00F353AC" w:rsidRDefault="009A593A" w:rsidP="009A593A">
      <w:pPr>
        <w:pStyle w:val="ListParagraph"/>
        <w:spacing w:after="0"/>
        <w:ind w:left="1440"/>
        <w:rPr>
          <w:rFonts w:ascii="Times New Roman" w:hAnsi="Times New Roman" w:cs="Times New Roman"/>
          <w:sz w:val="24"/>
          <w:szCs w:val="24"/>
        </w:rPr>
      </w:pPr>
    </w:p>
    <w:sectPr w:rsidR="009A593A" w:rsidRPr="00F35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F67F2"/>
    <w:multiLevelType w:val="hybridMultilevel"/>
    <w:tmpl w:val="06B22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07"/>
    <w:rsid w:val="00001381"/>
    <w:rsid w:val="0002669A"/>
    <w:rsid w:val="000968C9"/>
    <w:rsid w:val="000E0FBA"/>
    <w:rsid w:val="00180D6E"/>
    <w:rsid w:val="001F4171"/>
    <w:rsid w:val="00235407"/>
    <w:rsid w:val="00283D18"/>
    <w:rsid w:val="00475E66"/>
    <w:rsid w:val="00503F9B"/>
    <w:rsid w:val="0058749F"/>
    <w:rsid w:val="005F52A3"/>
    <w:rsid w:val="009A593A"/>
    <w:rsid w:val="00A528AE"/>
    <w:rsid w:val="00DA57F8"/>
    <w:rsid w:val="00EA77A6"/>
    <w:rsid w:val="00F3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11754">
      <w:bodyDiv w:val="1"/>
      <w:marLeft w:val="60"/>
      <w:marRight w:val="60"/>
      <w:marTop w:val="60"/>
      <w:marBottom w:val="15"/>
      <w:divBdr>
        <w:top w:val="none" w:sz="0" w:space="0" w:color="auto"/>
        <w:left w:val="none" w:sz="0" w:space="0" w:color="auto"/>
        <w:bottom w:val="none" w:sz="0" w:space="0" w:color="auto"/>
        <w:right w:val="none" w:sz="0" w:space="0" w:color="auto"/>
      </w:divBdr>
      <w:divsChild>
        <w:div w:id="550043787">
          <w:marLeft w:val="0"/>
          <w:marRight w:val="0"/>
          <w:marTop w:val="0"/>
          <w:marBottom w:val="0"/>
          <w:divBdr>
            <w:top w:val="none" w:sz="0" w:space="0" w:color="auto"/>
            <w:left w:val="none" w:sz="0" w:space="0" w:color="auto"/>
            <w:bottom w:val="none" w:sz="0" w:space="0" w:color="auto"/>
            <w:right w:val="none" w:sz="0" w:space="0" w:color="auto"/>
          </w:divBdr>
          <w:divsChild>
            <w:div w:id="2113864074">
              <w:marLeft w:val="0"/>
              <w:marRight w:val="0"/>
              <w:marTop w:val="0"/>
              <w:marBottom w:val="0"/>
              <w:divBdr>
                <w:top w:val="none" w:sz="0" w:space="0" w:color="auto"/>
                <w:left w:val="none" w:sz="0" w:space="0" w:color="auto"/>
                <w:bottom w:val="none" w:sz="0" w:space="0" w:color="auto"/>
                <w:right w:val="none" w:sz="0" w:space="0" w:color="auto"/>
              </w:divBdr>
              <w:divsChild>
                <w:div w:id="889804832">
                  <w:marLeft w:val="0"/>
                  <w:marRight w:val="0"/>
                  <w:marTop w:val="0"/>
                  <w:marBottom w:val="0"/>
                  <w:divBdr>
                    <w:top w:val="none" w:sz="0" w:space="0" w:color="auto"/>
                    <w:left w:val="none" w:sz="0" w:space="0" w:color="auto"/>
                    <w:bottom w:val="none" w:sz="0" w:space="0" w:color="auto"/>
                    <w:right w:val="none" w:sz="0" w:space="0" w:color="auto"/>
                  </w:divBdr>
                </w:div>
                <w:div w:id="215091889">
                  <w:marLeft w:val="0"/>
                  <w:marRight w:val="0"/>
                  <w:marTop w:val="0"/>
                  <w:marBottom w:val="0"/>
                  <w:divBdr>
                    <w:top w:val="none" w:sz="0" w:space="0" w:color="auto"/>
                    <w:left w:val="none" w:sz="0" w:space="0" w:color="auto"/>
                    <w:bottom w:val="none" w:sz="0" w:space="0" w:color="auto"/>
                    <w:right w:val="none" w:sz="0" w:space="0" w:color="auto"/>
                  </w:divBdr>
                  <w:divsChild>
                    <w:div w:id="1565801220">
                      <w:marLeft w:val="0"/>
                      <w:marRight w:val="0"/>
                      <w:marTop w:val="0"/>
                      <w:marBottom w:val="0"/>
                      <w:divBdr>
                        <w:top w:val="none" w:sz="0" w:space="0" w:color="auto"/>
                        <w:left w:val="none" w:sz="0" w:space="0" w:color="auto"/>
                        <w:bottom w:val="none" w:sz="0" w:space="0" w:color="auto"/>
                        <w:right w:val="none" w:sz="0" w:space="0" w:color="auto"/>
                      </w:divBdr>
                    </w:div>
                    <w:div w:id="551622059">
                      <w:marLeft w:val="0"/>
                      <w:marRight w:val="0"/>
                      <w:marTop w:val="0"/>
                      <w:marBottom w:val="0"/>
                      <w:divBdr>
                        <w:top w:val="none" w:sz="0" w:space="0" w:color="auto"/>
                        <w:left w:val="none" w:sz="0" w:space="0" w:color="auto"/>
                        <w:bottom w:val="none" w:sz="0" w:space="0" w:color="auto"/>
                        <w:right w:val="none" w:sz="0" w:space="0" w:color="auto"/>
                      </w:divBdr>
                    </w:div>
                    <w:div w:id="1168254539">
                      <w:marLeft w:val="0"/>
                      <w:marRight w:val="0"/>
                      <w:marTop w:val="0"/>
                      <w:marBottom w:val="0"/>
                      <w:divBdr>
                        <w:top w:val="none" w:sz="0" w:space="0" w:color="auto"/>
                        <w:left w:val="none" w:sz="0" w:space="0" w:color="auto"/>
                        <w:bottom w:val="none" w:sz="0" w:space="0" w:color="auto"/>
                        <w:right w:val="none" w:sz="0" w:space="0" w:color="auto"/>
                      </w:divBdr>
                    </w:div>
                    <w:div w:id="348877891">
                      <w:marLeft w:val="0"/>
                      <w:marRight w:val="0"/>
                      <w:marTop w:val="0"/>
                      <w:marBottom w:val="0"/>
                      <w:divBdr>
                        <w:top w:val="none" w:sz="0" w:space="0" w:color="auto"/>
                        <w:left w:val="none" w:sz="0" w:space="0" w:color="auto"/>
                        <w:bottom w:val="none" w:sz="0" w:space="0" w:color="auto"/>
                        <w:right w:val="none" w:sz="0" w:space="0" w:color="auto"/>
                      </w:divBdr>
                    </w:div>
                    <w:div w:id="1187715040">
                      <w:marLeft w:val="0"/>
                      <w:marRight w:val="0"/>
                      <w:marTop w:val="0"/>
                      <w:marBottom w:val="0"/>
                      <w:divBdr>
                        <w:top w:val="none" w:sz="0" w:space="0" w:color="auto"/>
                        <w:left w:val="none" w:sz="0" w:space="0" w:color="auto"/>
                        <w:bottom w:val="none" w:sz="0" w:space="0" w:color="auto"/>
                        <w:right w:val="none" w:sz="0" w:space="0" w:color="auto"/>
                      </w:divBdr>
                    </w:div>
                    <w:div w:id="1996489395">
                      <w:marLeft w:val="0"/>
                      <w:marRight w:val="0"/>
                      <w:marTop w:val="0"/>
                      <w:marBottom w:val="0"/>
                      <w:divBdr>
                        <w:top w:val="none" w:sz="0" w:space="0" w:color="auto"/>
                        <w:left w:val="none" w:sz="0" w:space="0" w:color="auto"/>
                        <w:bottom w:val="none" w:sz="0" w:space="0" w:color="auto"/>
                        <w:right w:val="none" w:sz="0" w:space="0" w:color="auto"/>
                      </w:divBdr>
                    </w:div>
                  </w:divsChild>
                </w:div>
                <w:div w:id="1051223514">
                  <w:marLeft w:val="0"/>
                  <w:marRight w:val="0"/>
                  <w:marTop w:val="0"/>
                  <w:marBottom w:val="0"/>
                  <w:divBdr>
                    <w:top w:val="none" w:sz="0" w:space="0" w:color="auto"/>
                    <w:left w:val="none" w:sz="0" w:space="0" w:color="auto"/>
                    <w:bottom w:val="none" w:sz="0" w:space="0" w:color="auto"/>
                    <w:right w:val="none" w:sz="0" w:space="0" w:color="auto"/>
                  </w:divBdr>
                </w:div>
                <w:div w:id="307126424">
                  <w:marLeft w:val="0"/>
                  <w:marRight w:val="0"/>
                  <w:marTop w:val="0"/>
                  <w:marBottom w:val="0"/>
                  <w:divBdr>
                    <w:top w:val="none" w:sz="0" w:space="0" w:color="auto"/>
                    <w:left w:val="none" w:sz="0" w:space="0" w:color="auto"/>
                    <w:bottom w:val="none" w:sz="0" w:space="0" w:color="auto"/>
                    <w:right w:val="none" w:sz="0" w:space="0" w:color="auto"/>
                  </w:divBdr>
                </w:div>
                <w:div w:id="1040401910">
                  <w:marLeft w:val="0"/>
                  <w:marRight w:val="0"/>
                  <w:marTop w:val="0"/>
                  <w:marBottom w:val="0"/>
                  <w:divBdr>
                    <w:top w:val="none" w:sz="0" w:space="0" w:color="auto"/>
                    <w:left w:val="none" w:sz="0" w:space="0" w:color="auto"/>
                    <w:bottom w:val="none" w:sz="0" w:space="0" w:color="auto"/>
                    <w:right w:val="none" w:sz="0" w:space="0" w:color="auto"/>
                  </w:divBdr>
                </w:div>
                <w:div w:id="290719327">
                  <w:marLeft w:val="0"/>
                  <w:marRight w:val="0"/>
                  <w:marTop w:val="0"/>
                  <w:marBottom w:val="0"/>
                  <w:divBdr>
                    <w:top w:val="none" w:sz="0" w:space="0" w:color="auto"/>
                    <w:left w:val="none" w:sz="0" w:space="0" w:color="auto"/>
                    <w:bottom w:val="none" w:sz="0" w:space="0" w:color="auto"/>
                    <w:right w:val="none" w:sz="0" w:space="0" w:color="auto"/>
                  </w:divBdr>
                </w:div>
                <w:div w:id="49234242">
                  <w:marLeft w:val="0"/>
                  <w:marRight w:val="0"/>
                  <w:marTop w:val="0"/>
                  <w:marBottom w:val="0"/>
                  <w:divBdr>
                    <w:top w:val="none" w:sz="0" w:space="0" w:color="auto"/>
                    <w:left w:val="none" w:sz="0" w:space="0" w:color="auto"/>
                    <w:bottom w:val="none" w:sz="0" w:space="0" w:color="auto"/>
                    <w:right w:val="none" w:sz="0" w:space="0" w:color="auto"/>
                  </w:divBdr>
                </w:div>
                <w:div w:id="454568742">
                  <w:marLeft w:val="0"/>
                  <w:marRight w:val="0"/>
                  <w:marTop w:val="0"/>
                  <w:marBottom w:val="0"/>
                  <w:divBdr>
                    <w:top w:val="none" w:sz="0" w:space="0" w:color="auto"/>
                    <w:left w:val="none" w:sz="0" w:space="0" w:color="auto"/>
                    <w:bottom w:val="none" w:sz="0" w:space="0" w:color="auto"/>
                    <w:right w:val="none" w:sz="0" w:space="0" w:color="auto"/>
                  </w:divBdr>
                </w:div>
                <w:div w:id="1905295155">
                  <w:marLeft w:val="0"/>
                  <w:marRight w:val="0"/>
                  <w:marTop w:val="0"/>
                  <w:marBottom w:val="0"/>
                  <w:divBdr>
                    <w:top w:val="none" w:sz="0" w:space="0" w:color="auto"/>
                    <w:left w:val="none" w:sz="0" w:space="0" w:color="auto"/>
                    <w:bottom w:val="none" w:sz="0" w:space="0" w:color="auto"/>
                    <w:right w:val="none" w:sz="0" w:space="0" w:color="auto"/>
                  </w:divBdr>
                </w:div>
                <w:div w:id="2008826093">
                  <w:marLeft w:val="0"/>
                  <w:marRight w:val="0"/>
                  <w:marTop w:val="0"/>
                  <w:marBottom w:val="0"/>
                  <w:divBdr>
                    <w:top w:val="none" w:sz="0" w:space="0" w:color="auto"/>
                    <w:left w:val="none" w:sz="0" w:space="0" w:color="auto"/>
                    <w:bottom w:val="none" w:sz="0" w:space="0" w:color="auto"/>
                    <w:right w:val="none" w:sz="0" w:space="0" w:color="auto"/>
                  </w:divBdr>
                </w:div>
                <w:div w:id="1633049277">
                  <w:marLeft w:val="0"/>
                  <w:marRight w:val="0"/>
                  <w:marTop w:val="0"/>
                  <w:marBottom w:val="0"/>
                  <w:divBdr>
                    <w:top w:val="none" w:sz="0" w:space="0" w:color="auto"/>
                    <w:left w:val="none" w:sz="0" w:space="0" w:color="auto"/>
                    <w:bottom w:val="none" w:sz="0" w:space="0" w:color="auto"/>
                    <w:right w:val="none" w:sz="0" w:space="0" w:color="auto"/>
                  </w:divBdr>
                </w:div>
                <w:div w:id="461727809">
                  <w:marLeft w:val="0"/>
                  <w:marRight w:val="0"/>
                  <w:marTop w:val="0"/>
                  <w:marBottom w:val="0"/>
                  <w:divBdr>
                    <w:top w:val="none" w:sz="0" w:space="0" w:color="auto"/>
                    <w:left w:val="none" w:sz="0" w:space="0" w:color="auto"/>
                    <w:bottom w:val="none" w:sz="0" w:space="0" w:color="auto"/>
                    <w:right w:val="none" w:sz="0" w:space="0" w:color="auto"/>
                  </w:divBdr>
                </w:div>
                <w:div w:id="477919973">
                  <w:marLeft w:val="0"/>
                  <w:marRight w:val="0"/>
                  <w:marTop w:val="0"/>
                  <w:marBottom w:val="0"/>
                  <w:divBdr>
                    <w:top w:val="none" w:sz="0" w:space="0" w:color="auto"/>
                    <w:left w:val="none" w:sz="0" w:space="0" w:color="auto"/>
                    <w:bottom w:val="none" w:sz="0" w:space="0" w:color="auto"/>
                    <w:right w:val="none" w:sz="0" w:space="0" w:color="auto"/>
                  </w:divBdr>
                </w:div>
                <w:div w:id="1554073869">
                  <w:marLeft w:val="0"/>
                  <w:marRight w:val="0"/>
                  <w:marTop w:val="0"/>
                  <w:marBottom w:val="0"/>
                  <w:divBdr>
                    <w:top w:val="none" w:sz="0" w:space="0" w:color="auto"/>
                    <w:left w:val="none" w:sz="0" w:space="0" w:color="auto"/>
                    <w:bottom w:val="none" w:sz="0" w:space="0" w:color="auto"/>
                    <w:right w:val="none" w:sz="0" w:space="0" w:color="auto"/>
                  </w:divBdr>
                </w:div>
                <w:div w:id="371468838">
                  <w:marLeft w:val="0"/>
                  <w:marRight w:val="0"/>
                  <w:marTop w:val="0"/>
                  <w:marBottom w:val="0"/>
                  <w:divBdr>
                    <w:top w:val="none" w:sz="0" w:space="0" w:color="auto"/>
                    <w:left w:val="none" w:sz="0" w:space="0" w:color="auto"/>
                    <w:bottom w:val="none" w:sz="0" w:space="0" w:color="auto"/>
                    <w:right w:val="none" w:sz="0" w:space="0" w:color="auto"/>
                  </w:divBdr>
                </w:div>
                <w:div w:id="2042389878">
                  <w:marLeft w:val="0"/>
                  <w:marRight w:val="0"/>
                  <w:marTop w:val="0"/>
                  <w:marBottom w:val="0"/>
                  <w:divBdr>
                    <w:top w:val="none" w:sz="0" w:space="0" w:color="auto"/>
                    <w:left w:val="none" w:sz="0" w:space="0" w:color="auto"/>
                    <w:bottom w:val="none" w:sz="0" w:space="0" w:color="auto"/>
                    <w:right w:val="none" w:sz="0" w:space="0" w:color="auto"/>
                  </w:divBdr>
                </w:div>
                <w:div w:id="297497551">
                  <w:marLeft w:val="0"/>
                  <w:marRight w:val="0"/>
                  <w:marTop w:val="0"/>
                  <w:marBottom w:val="0"/>
                  <w:divBdr>
                    <w:top w:val="none" w:sz="0" w:space="0" w:color="auto"/>
                    <w:left w:val="none" w:sz="0" w:space="0" w:color="auto"/>
                    <w:bottom w:val="none" w:sz="0" w:space="0" w:color="auto"/>
                    <w:right w:val="none" w:sz="0" w:space="0" w:color="auto"/>
                  </w:divBdr>
                </w:div>
                <w:div w:id="1795559523">
                  <w:marLeft w:val="0"/>
                  <w:marRight w:val="0"/>
                  <w:marTop w:val="0"/>
                  <w:marBottom w:val="0"/>
                  <w:divBdr>
                    <w:top w:val="none" w:sz="0" w:space="0" w:color="auto"/>
                    <w:left w:val="none" w:sz="0" w:space="0" w:color="auto"/>
                    <w:bottom w:val="none" w:sz="0" w:space="0" w:color="auto"/>
                    <w:right w:val="none" w:sz="0" w:space="0" w:color="auto"/>
                  </w:divBdr>
                </w:div>
                <w:div w:id="1016809314">
                  <w:marLeft w:val="0"/>
                  <w:marRight w:val="0"/>
                  <w:marTop w:val="0"/>
                  <w:marBottom w:val="0"/>
                  <w:divBdr>
                    <w:top w:val="none" w:sz="0" w:space="0" w:color="auto"/>
                    <w:left w:val="none" w:sz="0" w:space="0" w:color="auto"/>
                    <w:bottom w:val="none" w:sz="0" w:space="0" w:color="auto"/>
                    <w:right w:val="none" w:sz="0" w:space="0" w:color="auto"/>
                  </w:divBdr>
                </w:div>
                <w:div w:id="556861448">
                  <w:marLeft w:val="0"/>
                  <w:marRight w:val="0"/>
                  <w:marTop w:val="0"/>
                  <w:marBottom w:val="0"/>
                  <w:divBdr>
                    <w:top w:val="none" w:sz="0" w:space="0" w:color="auto"/>
                    <w:left w:val="none" w:sz="0" w:space="0" w:color="auto"/>
                    <w:bottom w:val="none" w:sz="0" w:space="0" w:color="auto"/>
                    <w:right w:val="none" w:sz="0" w:space="0" w:color="auto"/>
                  </w:divBdr>
                </w:div>
                <w:div w:id="541556125">
                  <w:marLeft w:val="0"/>
                  <w:marRight w:val="0"/>
                  <w:marTop w:val="0"/>
                  <w:marBottom w:val="0"/>
                  <w:divBdr>
                    <w:top w:val="none" w:sz="0" w:space="0" w:color="auto"/>
                    <w:left w:val="none" w:sz="0" w:space="0" w:color="auto"/>
                    <w:bottom w:val="none" w:sz="0" w:space="0" w:color="auto"/>
                    <w:right w:val="none" w:sz="0" w:space="0" w:color="auto"/>
                  </w:divBdr>
                </w:div>
                <w:div w:id="6702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dmp</cp:lastModifiedBy>
  <cp:revision>6</cp:revision>
  <cp:lastPrinted>2013-10-09T18:19:00Z</cp:lastPrinted>
  <dcterms:created xsi:type="dcterms:W3CDTF">2013-09-03T18:16:00Z</dcterms:created>
  <dcterms:modified xsi:type="dcterms:W3CDTF">2013-10-09T18:44:00Z</dcterms:modified>
</cp:coreProperties>
</file>