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A7" w:rsidRPr="006F66DF" w:rsidRDefault="00484527" w:rsidP="006F66DF">
      <w:pPr>
        <w:keepNext/>
        <w:widowControl/>
        <w:autoSpaceDE/>
        <w:autoSpaceDN/>
        <w:adjustRightInd/>
        <w:outlineLvl w:val="1"/>
        <w:rPr>
          <w:b/>
          <w:sz w:val="32"/>
          <w:szCs w:val="32"/>
        </w:rPr>
      </w:pPr>
      <w:r w:rsidRPr="006F66DF">
        <w:rPr>
          <w:noProof/>
        </w:rPr>
        <w:drawing>
          <wp:anchor distT="0" distB="0" distL="114300" distR="114300" simplePos="0" relativeHeight="251656704" behindDoc="0" locked="0" layoutInCell="1" allowOverlap="1">
            <wp:simplePos x="0" y="0"/>
            <wp:positionH relativeFrom="column">
              <wp:posOffset>5621655</wp:posOffset>
            </wp:positionH>
            <wp:positionV relativeFrom="paragraph">
              <wp:posOffset>8890</wp:posOffset>
            </wp:positionV>
            <wp:extent cx="1104971" cy="1097280"/>
            <wp:effectExtent l="0" t="0" r="0" b="7620"/>
            <wp:wrapSquare wrapText="bothSides"/>
            <wp:docPr id="29"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71" cy="1097280"/>
                    </a:xfrm>
                    <a:prstGeom prst="rect">
                      <a:avLst/>
                    </a:prstGeom>
                    <a:noFill/>
                    <a:ln>
                      <a:noFill/>
                    </a:ln>
                  </pic:spPr>
                </pic:pic>
              </a:graphicData>
            </a:graphic>
          </wp:anchor>
        </w:drawing>
      </w:r>
    </w:p>
    <w:p w:rsidR="004E1570" w:rsidRPr="00E26BE0" w:rsidRDefault="004E1570" w:rsidP="006F66DF">
      <w:pPr>
        <w:keepNext/>
        <w:widowControl/>
        <w:autoSpaceDE/>
        <w:autoSpaceDN/>
        <w:adjustRightInd/>
        <w:outlineLvl w:val="1"/>
        <w:rPr>
          <w:rFonts w:ascii="FreightSans Pro Book" w:hAnsi="FreightSans Pro Book"/>
          <w:b/>
          <w:sz w:val="32"/>
          <w:szCs w:val="32"/>
        </w:rPr>
      </w:pPr>
    </w:p>
    <w:p w:rsidR="00192732" w:rsidRDefault="002A746C" w:rsidP="0067373F">
      <w:pPr>
        <w:keepNext/>
        <w:widowControl/>
        <w:autoSpaceDE/>
        <w:autoSpaceDN/>
        <w:adjustRightInd/>
        <w:ind w:left="720" w:firstLine="720"/>
        <w:jc w:val="center"/>
        <w:outlineLvl w:val="1"/>
        <w:rPr>
          <w:rFonts w:ascii="FreightSans Pro Book" w:hAnsi="FreightSans Pro Book"/>
          <w:b/>
          <w:sz w:val="32"/>
          <w:szCs w:val="32"/>
        </w:rPr>
      </w:pPr>
      <w:r w:rsidRPr="00E26BE0">
        <w:rPr>
          <w:rFonts w:ascii="FreightSans Pro Book" w:hAnsi="FreightSans Pro Book"/>
          <w:b/>
          <w:sz w:val="32"/>
          <w:szCs w:val="32"/>
        </w:rPr>
        <w:t>PLANNING BOARD REPORT</w:t>
      </w:r>
    </w:p>
    <w:p w:rsidR="002A746C" w:rsidRPr="00E26BE0" w:rsidRDefault="002A746C" w:rsidP="0067373F">
      <w:pPr>
        <w:keepNext/>
        <w:widowControl/>
        <w:autoSpaceDE/>
        <w:autoSpaceDN/>
        <w:adjustRightInd/>
        <w:ind w:left="720" w:firstLine="720"/>
        <w:jc w:val="center"/>
        <w:outlineLvl w:val="1"/>
        <w:rPr>
          <w:rFonts w:ascii="FreightSans Pro Book" w:hAnsi="FreightSans Pro Book"/>
          <w:b/>
          <w:sz w:val="32"/>
          <w:szCs w:val="32"/>
        </w:rPr>
      </w:pPr>
      <w:r w:rsidRPr="00E26BE0">
        <w:rPr>
          <w:rFonts w:ascii="FreightSans Pro Book" w:hAnsi="FreightSans Pro Book"/>
          <w:b/>
          <w:sz w:val="32"/>
          <w:szCs w:val="32"/>
        </w:rPr>
        <w:t>PORTLAND, MAINE</w:t>
      </w:r>
    </w:p>
    <w:p w:rsidR="002A746C" w:rsidRPr="00E26BE0" w:rsidRDefault="002A746C" w:rsidP="002A746C">
      <w:pPr>
        <w:keepNext/>
        <w:widowControl/>
        <w:autoSpaceDE/>
        <w:autoSpaceDN/>
        <w:adjustRightInd/>
        <w:jc w:val="center"/>
        <w:outlineLvl w:val="1"/>
        <w:rPr>
          <w:rFonts w:ascii="FreightSans Pro Book" w:hAnsi="FreightSans Pro Book"/>
          <w:sz w:val="22"/>
          <w:szCs w:val="32"/>
        </w:rPr>
      </w:pPr>
    </w:p>
    <w:p w:rsidR="002A746C" w:rsidRPr="00E26BE0" w:rsidRDefault="00715B0A" w:rsidP="00431B6B">
      <w:pPr>
        <w:keepNext/>
        <w:widowControl/>
        <w:autoSpaceDE/>
        <w:autoSpaceDN/>
        <w:adjustRightInd/>
        <w:jc w:val="center"/>
        <w:outlineLvl w:val="1"/>
        <w:rPr>
          <w:rFonts w:ascii="FreightSans Pro Book" w:hAnsi="FreightSans Pro Book"/>
          <w:sz w:val="22"/>
          <w:szCs w:val="32"/>
        </w:rPr>
      </w:pPr>
      <w:r>
        <w:rPr>
          <w:rFonts w:ascii="FreightSans Pro Book" w:hAnsi="FreightSans Pro Book"/>
          <w:sz w:val="22"/>
          <w:szCs w:val="32"/>
        </w:rPr>
        <w:t>415 Cumberland</w:t>
      </w:r>
      <w:r w:rsidR="002663CB" w:rsidRPr="00E26BE0">
        <w:rPr>
          <w:rFonts w:ascii="FreightSans Pro Book" w:hAnsi="FreightSans Pro Book"/>
          <w:sz w:val="22"/>
          <w:szCs w:val="32"/>
        </w:rPr>
        <w:t xml:space="preserve"> Avenue</w:t>
      </w:r>
    </w:p>
    <w:p w:rsidR="002A746C" w:rsidRPr="00E26BE0" w:rsidRDefault="0091583F" w:rsidP="00431B6B">
      <w:pPr>
        <w:keepNext/>
        <w:widowControl/>
        <w:autoSpaceDE/>
        <w:autoSpaceDN/>
        <w:adjustRightInd/>
        <w:jc w:val="center"/>
        <w:outlineLvl w:val="1"/>
        <w:rPr>
          <w:rFonts w:ascii="FreightSans Pro Book" w:hAnsi="FreightSans Pro Book"/>
          <w:sz w:val="22"/>
          <w:szCs w:val="32"/>
        </w:rPr>
      </w:pPr>
      <w:r>
        <w:rPr>
          <w:rFonts w:ascii="FreightSans Pro Book" w:hAnsi="FreightSans Pro Book"/>
          <w:sz w:val="22"/>
          <w:szCs w:val="32"/>
        </w:rPr>
        <w:t>Building Renovation: Commercial &amp; Residential</w:t>
      </w:r>
    </w:p>
    <w:p w:rsidR="002A746C" w:rsidRPr="00E26BE0" w:rsidRDefault="002A746C" w:rsidP="00431B6B">
      <w:pPr>
        <w:keepNext/>
        <w:widowControl/>
        <w:autoSpaceDE/>
        <w:autoSpaceDN/>
        <w:adjustRightInd/>
        <w:jc w:val="center"/>
        <w:outlineLvl w:val="1"/>
        <w:rPr>
          <w:rFonts w:ascii="FreightSans Pro Book" w:hAnsi="FreightSans Pro Book"/>
          <w:sz w:val="22"/>
          <w:szCs w:val="32"/>
        </w:rPr>
      </w:pPr>
      <w:r w:rsidRPr="00E26BE0">
        <w:rPr>
          <w:rFonts w:ascii="FreightSans Pro Book" w:hAnsi="FreightSans Pro Book"/>
          <w:sz w:val="22"/>
          <w:szCs w:val="32"/>
        </w:rPr>
        <w:t>Level III Site Plan and Subdivision Plan</w:t>
      </w:r>
    </w:p>
    <w:p w:rsidR="002A746C" w:rsidRPr="00E26BE0" w:rsidRDefault="002A746C" w:rsidP="00431B6B">
      <w:pPr>
        <w:keepNext/>
        <w:widowControl/>
        <w:autoSpaceDE/>
        <w:autoSpaceDN/>
        <w:adjustRightInd/>
        <w:jc w:val="center"/>
        <w:outlineLvl w:val="1"/>
        <w:rPr>
          <w:rFonts w:ascii="FreightSans Pro Book" w:hAnsi="FreightSans Pro Book"/>
          <w:sz w:val="22"/>
          <w:szCs w:val="32"/>
        </w:rPr>
      </w:pPr>
      <w:r w:rsidRPr="00E26BE0">
        <w:rPr>
          <w:rFonts w:ascii="FreightSans Pro Book" w:hAnsi="FreightSans Pro Book"/>
          <w:sz w:val="22"/>
          <w:szCs w:val="32"/>
        </w:rPr>
        <w:t>201</w:t>
      </w:r>
      <w:r w:rsidR="00715B0A">
        <w:rPr>
          <w:rFonts w:ascii="FreightSans Pro Book" w:hAnsi="FreightSans Pro Book"/>
          <w:sz w:val="22"/>
          <w:szCs w:val="32"/>
        </w:rPr>
        <w:t>8</w:t>
      </w:r>
      <w:r w:rsidR="007D7031" w:rsidRPr="00E26BE0">
        <w:rPr>
          <w:rFonts w:ascii="FreightSans Pro Book" w:hAnsi="FreightSans Pro Book"/>
          <w:sz w:val="22"/>
          <w:szCs w:val="32"/>
        </w:rPr>
        <w:t>-</w:t>
      </w:r>
      <w:r w:rsidR="00715B0A">
        <w:rPr>
          <w:rFonts w:ascii="FreightSans Pro Book" w:hAnsi="FreightSans Pro Book"/>
          <w:sz w:val="22"/>
          <w:szCs w:val="32"/>
        </w:rPr>
        <w:t>011</w:t>
      </w:r>
    </w:p>
    <w:p w:rsidR="002A746C" w:rsidRPr="00E26BE0" w:rsidRDefault="00715B0A" w:rsidP="00431B6B">
      <w:pPr>
        <w:keepNext/>
        <w:widowControl/>
        <w:autoSpaceDE/>
        <w:autoSpaceDN/>
        <w:adjustRightInd/>
        <w:jc w:val="center"/>
        <w:outlineLvl w:val="1"/>
        <w:rPr>
          <w:rFonts w:ascii="FreightSans Pro Book" w:hAnsi="FreightSans Pro Book"/>
          <w:sz w:val="22"/>
          <w:szCs w:val="32"/>
        </w:rPr>
      </w:pPr>
      <w:r>
        <w:rPr>
          <w:rFonts w:ascii="FreightSans Pro Book" w:hAnsi="FreightSans Pro Book"/>
          <w:sz w:val="22"/>
          <w:szCs w:val="32"/>
        </w:rPr>
        <w:t>Applicant: 415 CA</w:t>
      </w:r>
      <w:r w:rsidR="004501FF">
        <w:rPr>
          <w:rFonts w:ascii="FreightSans Pro Book" w:hAnsi="FreightSans Pro Book"/>
          <w:sz w:val="22"/>
          <w:szCs w:val="32"/>
        </w:rPr>
        <w:t>, LLC</w:t>
      </w:r>
      <w:r>
        <w:rPr>
          <w:rFonts w:ascii="FreightSans Pro Book" w:hAnsi="FreightSans Pro Book"/>
          <w:sz w:val="22"/>
          <w:szCs w:val="32"/>
        </w:rPr>
        <w:t>.</w:t>
      </w:r>
    </w:p>
    <w:p w:rsidR="002A746C" w:rsidRPr="00E26BE0" w:rsidRDefault="002A746C" w:rsidP="002A746C">
      <w:pPr>
        <w:keepNext/>
        <w:widowControl/>
        <w:autoSpaceDE/>
        <w:autoSpaceDN/>
        <w:adjustRightInd/>
        <w:jc w:val="center"/>
        <w:outlineLvl w:val="1"/>
        <w:rPr>
          <w:rFonts w:ascii="FreightSans Pro Book" w:hAnsi="FreightSans Pro Book"/>
          <w:sz w:val="22"/>
          <w:szCs w:val="32"/>
        </w:rPr>
      </w:pPr>
    </w:p>
    <w:tbl>
      <w:tblPr>
        <w:tblStyle w:val="TableGrid"/>
        <w:tblW w:w="0" w:type="auto"/>
        <w:tblLook w:val="04A0" w:firstRow="1" w:lastRow="0" w:firstColumn="1" w:lastColumn="0" w:noHBand="0" w:noVBand="1"/>
      </w:tblPr>
      <w:tblGrid>
        <w:gridCol w:w="5107"/>
        <w:gridCol w:w="5107"/>
      </w:tblGrid>
      <w:tr w:rsidR="002A746C" w:rsidRPr="00E26BE0" w:rsidTr="002A746C">
        <w:tc>
          <w:tcPr>
            <w:tcW w:w="5107" w:type="dxa"/>
          </w:tcPr>
          <w:p w:rsidR="002A746C" w:rsidRPr="00E26BE0" w:rsidRDefault="002A746C" w:rsidP="006F66DF">
            <w:pPr>
              <w:widowControl/>
              <w:autoSpaceDE/>
              <w:autoSpaceDN/>
              <w:adjustRightInd/>
              <w:rPr>
                <w:rFonts w:ascii="FreightSans Pro Book" w:hAnsi="FreightSans Pro Book"/>
                <w:sz w:val="22"/>
                <w:szCs w:val="22"/>
              </w:rPr>
            </w:pPr>
            <w:r w:rsidRPr="00E26BE0">
              <w:rPr>
                <w:rFonts w:ascii="FreightSans Pro Book" w:hAnsi="FreightSans Pro Book"/>
                <w:sz w:val="22"/>
                <w:szCs w:val="22"/>
              </w:rPr>
              <w:t>Submitted to Portland Planning Board</w:t>
            </w:r>
          </w:p>
          <w:p w:rsidR="002A746C" w:rsidRPr="00E26BE0" w:rsidRDefault="002A746C" w:rsidP="00D13B2E">
            <w:pPr>
              <w:widowControl/>
              <w:autoSpaceDE/>
              <w:autoSpaceDN/>
              <w:adjustRightInd/>
              <w:rPr>
                <w:rFonts w:ascii="FreightSans Pro Book" w:hAnsi="FreightSans Pro Book"/>
                <w:sz w:val="22"/>
                <w:szCs w:val="22"/>
              </w:rPr>
            </w:pPr>
            <w:r w:rsidRPr="00E26BE0">
              <w:rPr>
                <w:rFonts w:ascii="FreightSans Pro Book" w:hAnsi="FreightSans Pro Book"/>
                <w:sz w:val="22"/>
                <w:szCs w:val="22"/>
              </w:rPr>
              <w:t xml:space="preserve">Public Hearing Date: </w:t>
            </w:r>
            <w:r w:rsidR="00D13B2E">
              <w:rPr>
                <w:rFonts w:ascii="FreightSans Pro Book" w:hAnsi="FreightSans Pro Book"/>
                <w:sz w:val="22"/>
                <w:szCs w:val="22"/>
              </w:rPr>
              <w:t>April</w:t>
            </w:r>
            <w:r w:rsidRPr="00E26BE0">
              <w:rPr>
                <w:rFonts w:ascii="FreightSans Pro Book" w:hAnsi="FreightSans Pro Book"/>
                <w:sz w:val="22"/>
                <w:szCs w:val="22"/>
              </w:rPr>
              <w:t xml:space="preserve"> </w:t>
            </w:r>
            <w:r w:rsidR="00D13B2E">
              <w:rPr>
                <w:rFonts w:ascii="FreightSans Pro Book" w:hAnsi="FreightSans Pro Book"/>
                <w:sz w:val="22"/>
                <w:szCs w:val="22"/>
              </w:rPr>
              <w:t>24</w:t>
            </w:r>
            <w:r w:rsidRPr="00E26BE0">
              <w:rPr>
                <w:rFonts w:ascii="FreightSans Pro Book" w:hAnsi="FreightSans Pro Book"/>
                <w:sz w:val="22"/>
                <w:szCs w:val="22"/>
              </w:rPr>
              <w:t>, 201</w:t>
            </w:r>
            <w:r w:rsidR="002663CB" w:rsidRPr="00E26BE0">
              <w:rPr>
                <w:rFonts w:ascii="FreightSans Pro Book" w:hAnsi="FreightSans Pro Book"/>
                <w:sz w:val="22"/>
                <w:szCs w:val="22"/>
              </w:rPr>
              <w:t>8</w:t>
            </w:r>
          </w:p>
        </w:tc>
        <w:tc>
          <w:tcPr>
            <w:tcW w:w="5107" w:type="dxa"/>
          </w:tcPr>
          <w:p w:rsidR="002A746C" w:rsidRPr="00E26BE0" w:rsidRDefault="002A746C" w:rsidP="006F66DF">
            <w:pPr>
              <w:widowControl/>
              <w:autoSpaceDE/>
              <w:autoSpaceDN/>
              <w:adjustRightInd/>
              <w:rPr>
                <w:rFonts w:ascii="FreightSans Pro Book" w:hAnsi="FreightSans Pro Book"/>
                <w:sz w:val="22"/>
                <w:szCs w:val="22"/>
              </w:rPr>
            </w:pPr>
            <w:r w:rsidRPr="00E26BE0">
              <w:rPr>
                <w:rFonts w:ascii="FreightSans Pro Book" w:hAnsi="FreightSans Pro Book"/>
                <w:sz w:val="22"/>
                <w:szCs w:val="22"/>
              </w:rPr>
              <w:t xml:space="preserve">Prepared by: </w:t>
            </w:r>
            <w:r w:rsidR="00D13B2E">
              <w:rPr>
                <w:rFonts w:ascii="FreightSans Pro Book" w:hAnsi="FreightSans Pro Book"/>
                <w:sz w:val="22"/>
                <w:szCs w:val="22"/>
              </w:rPr>
              <w:t>Christian Roadman</w:t>
            </w:r>
          </w:p>
          <w:p w:rsidR="002A746C" w:rsidRPr="00E26BE0" w:rsidRDefault="002A746C" w:rsidP="00D13B2E">
            <w:pPr>
              <w:widowControl/>
              <w:autoSpaceDE/>
              <w:autoSpaceDN/>
              <w:adjustRightInd/>
              <w:rPr>
                <w:rFonts w:ascii="FreightSans Pro Book" w:hAnsi="FreightSans Pro Book"/>
                <w:sz w:val="22"/>
                <w:szCs w:val="22"/>
              </w:rPr>
            </w:pPr>
            <w:r w:rsidRPr="00E26BE0">
              <w:rPr>
                <w:rFonts w:ascii="FreightSans Pro Book" w:hAnsi="FreightSans Pro Book"/>
                <w:sz w:val="22"/>
                <w:szCs w:val="22"/>
              </w:rPr>
              <w:t xml:space="preserve">Date: </w:t>
            </w:r>
            <w:r w:rsidR="00D13B2E">
              <w:rPr>
                <w:rFonts w:ascii="FreightSans Pro Book" w:hAnsi="FreightSans Pro Book"/>
                <w:sz w:val="22"/>
                <w:szCs w:val="22"/>
              </w:rPr>
              <w:t>April 20</w:t>
            </w:r>
            <w:r w:rsidRPr="00E26BE0">
              <w:rPr>
                <w:rFonts w:ascii="FreightSans Pro Book" w:hAnsi="FreightSans Pro Book"/>
                <w:sz w:val="22"/>
                <w:szCs w:val="22"/>
              </w:rPr>
              <w:t>, 201</w:t>
            </w:r>
            <w:r w:rsidR="002663CB" w:rsidRPr="00E26BE0">
              <w:rPr>
                <w:rFonts w:ascii="FreightSans Pro Book" w:hAnsi="FreightSans Pro Book"/>
                <w:sz w:val="22"/>
                <w:szCs w:val="22"/>
              </w:rPr>
              <w:t>8</w:t>
            </w:r>
          </w:p>
        </w:tc>
      </w:tr>
    </w:tbl>
    <w:p w:rsidR="00D2793D" w:rsidRPr="00E26BE0" w:rsidRDefault="00D2793D" w:rsidP="002A746C">
      <w:pPr>
        <w:widowControl/>
        <w:autoSpaceDE/>
        <w:autoSpaceDN/>
        <w:adjustRightInd/>
        <w:rPr>
          <w:rFonts w:ascii="FreightSans Pro Book" w:hAnsi="FreightSans Pro Book"/>
          <w:sz w:val="22"/>
          <w:szCs w:val="22"/>
        </w:rPr>
      </w:pPr>
    </w:p>
    <w:p w:rsidR="00D2793D" w:rsidRPr="00E26BE0" w:rsidRDefault="00D2793D" w:rsidP="006F66DF">
      <w:pPr>
        <w:rPr>
          <w:rFonts w:ascii="FreightSans Pro Book" w:hAnsi="FreightSans Pro Book"/>
          <w:b/>
          <w:bCs/>
          <w:sz w:val="22"/>
          <w:szCs w:val="22"/>
        </w:rPr>
      </w:pPr>
    </w:p>
    <w:p w:rsidR="0065293D" w:rsidRPr="00E26BE0" w:rsidRDefault="00D2793D" w:rsidP="00114369">
      <w:pPr>
        <w:rPr>
          <w:rFonts w:ascii="FreightSans Pro Book" w:hAnsi="FreightSans Pro Book"/>
          <w:b/>
          <w:sz w:val="22"/>
          <w:szCs w:val="22"/>
        </w:rPr>
      </w:pPr>
      <w:r w:rsidRPr="00E26BE0">
        <w:rPr>
          <w:rFonts w:ascii="FreightSans Pro Book" w:hAnsi="FreightSans Pro Book"/>
          <w:b/>
          <w:bCs/>
          <w:sz w:val="22"/>
          <w:szCs w:val="22"/>
        </w:rPr>
        <w:t>I.</w:t>
      </w:r>
      <w:r w:rsidRPr="00E26BE0">
        <w:rPr>
          <w:rFonts w:ascii="FreightSans Pro Book" w:hAnsi="FreightSans Pro Book"/>
          <w:b/>
          <w:bCs/>
          <w:sz w:val="22"/>
          <w:szCs w:val="22"/>
        </w:rPr>
        <w:tab/>
        <w:t>INTRODUCTION</w:t>
      </w:r>
    </w:p>
    <w:p w:rsidR="00B3601F" w:rsidRDefault="00114369" w:rsidP="00114369">
      <w:pPr>
        <w:spacing w:line="204" w:lineRule="auto"/>
        <w:rPr>
          <w:rFonts w:ascii="FreightSans Pro Book" w:hAnsi="FreightSans Pro Book"/>
          <w:sz w:val="22"/>
          <w:szCs w:val="22"/>
        </w:rPr>
      </w:pPr>
      <w:r>
        <w:rPr>
          <w:rFonts w:ascii="FreightSans Pro Book" w:hAnsi="FreightSans Pro Book"/>
          <w:sz w:val="22"/>
          <w:szCs w:val="22"/>
        </w:rPr>
        <w:t>The owner of 415 Cumberland Avenue seeks to renovate the property’s existing building to include two commercial and eight residential units. The Planning Board previously approved property renovations</w:t>
      </w:r>
      <w:r w:rsidR="007412A7">
        <w:rPr>
          <w:rFonts w:ascii="FreightSans Pro Book" w:hAnsi="FreightSans Pro Book"/>
          <w:sz w:val="22"/>
          <w:szCs w:val="22"/>
        </w:rPr>
        <w:t xml:space="preserve"> / </w:t>
      </w:r>
      <w:r w:rsidR="00340CBE">
        <w:rPr>
          <w:rFonts w:ascii="FreightSans Pro Book" w:hAnsi="FreightSans Pro Book"/>
          <w:sz w:val="22"/>
          <w:szCs w:val="22"/>
        </w:rPr>
        <w:t xml:space="preserve">building </w:t>
      </w:r>
      <w:r w:rsidR="007412A7">
        <w:rPr>
          <w:rFonts w:ascii="FreightSans Pro Book" w:hAnsi="FreightSans Pro Book"/>
          <w:sz w:val="22"/>
          <w:szCs w:val="22"/>
        </w:rPr>
        <w:t>conversion</w:t>
      </w:r>
      <w:r>
        <w:rPr>
          <w:rFonts w:ascii="FreightSans Pro Book" w:hAnsi="FreightSans Pro Book"/>
          <w:sz w:val="22"/>
          <w:szCs w:val="22"/>
        </w:rPr>
        <w:t xml:space="preserve"> </w:t>
      </w:r>
      <w:r w:rsidR="00B3601F">
        <w:rPr>
          <w:rFonts w:ascii="FreightSans Pro Book" w:hAnsi="FreightSans Pro Book"/>
          <w:sz w:val="22"/>
          <w:szCs w:val="22"/>
        </w:rPr>
        <w:t xml:space="preserve">for this site </w:t>
      </w:r>
      <w:r>
        <w:rPr>
          <w:rFonts w:ascii="FreightSans Pro Book" w:hAnsi="FreightSans Pro Book"/>
          <w:sz w:val="22"/>
          <w:szCs w:val="22"/>
        </w:rPr>
        <w:t>in 2016 and 2015</w:t>
      </w:r>
      <w:r w:rsidR="007412A7">
        <w:rPr>
          <w:rFonts w:ascii="FreightSans Pro Book" w:hAnsi="FreightSans Pro Book"/>
          <w:sz w:val="22"/>
          <w:szCs w:val="22"/>
        </w:rPr>
        <w:t>, but ne</w:t>
      </w:r>
      <w:r w:rsidR="00340CBE">
        <w:rPr>
          <w:rFonts w:ascii="FreightSans Pro Book" w:hAnsi="FreightSans Pro Book"/>
          <w:sz w:val="22"/>
          <w:szCs w:val="22"/>
        </w:rPr>
        <w:t>ither</w:t>
      </w:r>
      <w:r w:rsidR="00B3601F">
        <w:rPr>
          <w:rFonts w:ascii="FreightSans Pro Book" w:hAnsi="FreightSans Pro Book"/>
          <w:sz w:val="22"/>
          <w:szCs w:val="22"/>
        </w:rPr>
        <w:t xml:space="preserve"> previous</w:t>
      </w:r>
      <w:r w:rsidR="00340CBE">
        <w:rPr>
          <w:rFonts w:ascii="FreightSans Pro Book" w:hAnsi="FreightSans Pro Book"/>
          <w:sz w:val="22"/>
          <w:szCs w:val="22"/>
        </w:rPr>
        <w:t xml:space="preserve"> project came to fruition. </w:t>
      </w:r>
    </w:p>
    <w:p w:rsidR="00B3601F" w:rsidRDefault="00B3601F" w:rsidP="00114369">
      <w:pPr>
        <w:spacing w:line="204" w:lineRule="auto"/>
        <w:rPr>
          <w:rFonts w:ascii="FreightSans Pro Book" w:hAnsi="FreightSans Pro Book"/>
          <w:sz w:val="22"/>
          <w:szCs w:val="22"/>
        </w:rPr>
      </w:pPr>
    </w:p>
    <w:p w:rsidR="00B3601F" w:rsidRDefault="00340CBE" w:rsidP="00114369">
      <w:pPr>
        <w:spacing w:line="204" w:lineRule="auto"/>
        <w:rPr>
          <w:rFonts w:ascii="FreightSans Pro Book" w:hAnsi="FreightSans Pro Book"/>
          <w:sz w:val="22"/>
          <w:szCs w:val="22"/>
        </w:rPr>
      </w:pPr>
      <w:r>
        <w:rPr>
          <w:rFonts w:ascii="FreightSans Pro Book" w:hAnsi="FreightSans Pro Book"/>
          <w:sz w:val="22"/>
          <w:szCs w:val="22"/>
        </w:rPr>
        <w:t>The</w:t>
      </w:r>
      <w:r w:rsidR="00B3601F">
        <w:rPr>
          <w:rFonts w:ascii="FreightSans Pro Book" w:hAnsi="FreightSans Pro Book"/>
          <w:sz w:val="22"/>
          <w:szCs w:val="22"/>
        </w:rPr>
        <w:t xml:space="preserve"> current proposed</w:t>
      </w:r>
      <w:r>
        <w:rPr>
          <w:rFonts w:ascii="FreightSans Pro Book" w:hAnsi="FreightSans Pro Book"/>
          <w:sz w:val="22"/>
          <w:szCs w:val="22"/>
        </w:rPr>
        <w:t xml:space="preserve"> project include</w:t>
      </w:r>
      <w:r w:rsidR="00B3601F">
        <w:rPr>
          <w:rFonts w:ascii="FreightSans Pro Book" w:hAnsi="FreightSans Pro Book"/>
          <w:sz w:val="22"/>
          <w:szCs w:val="22"/>
        </w:rPr>
        <w:t>s some exterior work, such as</w:t>
      </w:r>
      <w:r>
        <w:rPr>
          <w:rFonts w:ascii="FreightSans Pro Book" w:hAnsi="FreightSans Pro Book"/>
          <w:sz w:val="22"/>
          <w:szCs w:val="22"/>
        </w:rPr>
        <w:t xml:space="preserve"> window infill, </w:t>
      </w:r>
      <w:r w:rsidR="00B3601F">
        <w:rPr>
          <w:rFonts w:ascii="FreightSans Pro Book" w:hAnsi="FreightSans Pro Book"/>
          <w:sz w:val="22"/>
          <w:szCs w:val="22"/>
        </w:rPr>
        <w:t xml:space="preserve">installation, </w:t>
      </w:r>
      <w:r>
        <w:rPr>
          <w:rFonts w:ascii="FreightSans Pro Book" w:hAnsi="FreightSans Pro Book"/>
          <w:sz w:val="22"/>
          <w:szCs w:val="22"/>
        </w:rPr>
        <w:t>replacement, and refurbishment</w:t>
      </w:r>
      <w:r w:rsidR="00B3601F">
        <w:rPr>
          <w:rFonts w:ascii="FreightSans Pro Book" w:hAnsi="FreightSans Pro Book"/>
          <w:sz w:val="22"/>
          <w:szCs w:val="22"/>
        </w:rPr>
        <w:t>;</w:t>
      </w:r>
      <w:r>
        <w:rPr>
          <w:rFonts w:ascii="FreightSans Pro Book" w:hAnsi="FreightSans Pro Book"/>
          <w:sz w:val="22"/>
          <w:szCs w:val="22"/>
        </w:rPr>
        <w:t xml:space="preserve"> installation of cement board siding</w:t>
      </w:r>
      <w:r w:rsidR="00B3601F">
        <w:rPr>
          <w:rFonts w:ascii="FreightSans Pro Book" w:hAnsi="FreightSans Pro Book"/>
          <w:sz w:val="22"/>
          <w:szCs w:val="22"/>
        </w:rPr>
        <w:t>; installation of a metal side entrance canopy;</w:t>
      </w:r>
      <w:r>
        <w:rPr>
          <w:rFonts w:ascii="FreightSans Pro Book" w:hAnsi="FreightSans Pro Book"/>
          <w:sz w:val="22"/>
          <w:szCs w:val="22"/>
        </w:rPr>
        <w:t xml:space="preserve"> and creation of a small rooftop deck.</w:t>
      </w:r>
      <w:r w:rsidR="006A36E3">
        <w:rPr>
          <w:rFonts w:ascii="FreightSans Pro Book" w:hAnsi="FreightSans Pro Book"/>
          <w:sz w:val="22"/>
          <w:szCs w:val="22"/>
        </w:rPr>
        <w:t xml:space="preserve"> </w:t>
      </w:r>
      <w:r w:rsidR="00B3601F">
        <w:rPr>
          <w:rFonts w:ascii="FreightSans Pro Book" w:hAnsi="FreightSans Pro Book"/>
          <w:sz w:val="22"/>
          <w:szCs w:val="22"/>
        </w:rPr>
        <w:t xml:space="preserve">However, most of the proposed work will impact the interior of the building. </w:t>
      </w:r>
    </w:p>
    <w:p w:rsidR="00B3601F" w:rsidRDefault="00B3601F" w:rsidP="00114369">
      <w:pPr>
        <w:spacing w:line="204" w:lineRule="auto"/>
        <w:rPr>
          <w:rFonts w:ascii="FreightSans Pro Book" w:hAnsi="FreightSans Pro Book"/>
          <w:sz w:val="22"/>
          <w:szCs w:val="22"/>
        </w:rPr>
      </w:pPr>
    </w:p>
    <w:p w:rsidR="007F4070" w:rsidRDefault="006A36E3" w:rsidP="00114369">
      <w:pPr>
        <w:spacing w:line="204" w:lineRule="auto"/>
        <w:rPr>
          <w:rFonts w:ascii="FreightSans Pro Book" w:hAnsi="FreightSans Pro Book"/>
          <w:sz w:val="22"/>
          <w:szCs w:val="22"/>
        </w:rPr>
      </w:pPr>
      <w:r>
        <w:rPr>
          <w:rFonts w:ascii="FreightSans Pro Book" w:hAnsi="FreightSans Pro Book"/>
          <w:sz w:val="22"/>
          <w:szCs w:val="22"/>
        </w:rPr>
        <w:t>The property is not within a historic district,</w:t>
      </w:r>
      <w:r w:rsidR="00B3601F">
        <w:rPr>
          <w:rFonts w:ascii="FreightSans Pro Book" w:hAnsi="FreightSans Pro Book"/>
          <w:sz w:val="22"/>
          <w:szCs w:val="22"/>
        </w:rPr>
        <w:t xml:space="preserve"> nor the downtown pedestrian overlay district,</w:t>
      </w:r>
      <w:r>
        <w:rPr>
          <w:rFonts w:ascii="FreightSans Pro Book" w:hAnsi="FreightSans Pro Book"/>
          <w:sz w:val="22"/>
          <w:szCs w:val="22"/>
        </w:rPr>
        <w:t xml:space="preserve"> but</w:t>
      </w:r>
      <w:r w:rsidR="00B3601F">
        <w:rPr>
          <w:rFonts w:ascii="FreightSans Pro Book" w:hAnsi="FreightSans Pro Book"/>
          <w:sz w:val="22"/>
          <w:szCs w:val="22"/>
        </w:rPr>
        <w:t xml:space="preserve"> it</w:t>
      </w:r>
      <w:r>
        <w:rPr>
          <w:rFonts w:ascii="FreightSans Pro Book" w:hAnsi="FreightSans Pro Book"/>
          <w:sz w:val="22"/>
          <w:szCs w:val="22"/>
        </w:rPr>
        <w:t xml:space="preserve"> is within 100 feet of the Congress Street historic district.</w:t>
      </w:r>
      <w:r w:rsidR="00B3601F">
        <w:rPr>
          <w:rFonts w:ascii="FreightSans Pro Book" w:hAnsi="FreightSans Pro Book"/>
          <w:sz w:val="22"/>
          <w:szCs w:val="22"/>
        </w:rPr>
        <w:t xml:space="preserve"> As such, this project’s review process includes historic preservation advisory review. </w:t>
      </w:r>
      <w:r w:rsidR="007F4070">
        <w:rPr>
          <w:rFonts w:ascii="FreightSans Pro Book" w:hAnsi="FreightSans Pro Book"/>
          <w:sz w:val="22"/>
          <w:szCs w:val="22"/>
        </w:rPr>
        <w:t xml:space="preserve">The Planning Department sent 189 notices of this agenda item to property owners within 500 feet of the site. Notice of this item also appeared in legal advertisements on April 16 and April 17, 2018. </w:t>
      </w:r>
    </w:p>
    <w:p w:rsidR="00D2793D" w:rsidRPr="00E26BE0" w:rsidRDefault="00D2793D" w:rsidP="00114369">
      <w:pPr>
        <w:spacing w:line="204" w:lineRule="auto"/>
        <w:rPr>
          <w:rFonts w:ascii="FreightSans Pro Book" w:hAnsi="FreightSans Pro Book"/>
          <w:sz w:val="22"/>
          <w:szCs w:val="22"/>
        </w:rPr>
      </w:pPr>
    </w:p>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b/>
          <w:sz w:val="22"/>
          <w:szCs w:val="22"/>
        </w:rPr>
        <w:t>Applicant:</w:t>
      </w:r>
      <w:r w:rsidRPr="00E26BE0">
        <w:rPr>
          <w:rFonts w:ascii="FreightSans Pro Book" w:hAnsi="FreightSans Pro Book"/>
          <w:sz w:val="22"/>
          <w:szCs w:val="22"/>
        </w:rPr>
        <w:t xml:space="preserve"> </w:t>
      </w:r>
      <w:r w:rsidR="00542A21">
        <w:rPr>
          <w:rFonts w:ascii="FreightSans Pro Book" w:hAnsi="FreightSans Pro Book"/>
          <w:sz w:val="22"/>
          <w:szCs w:val="22"/>
        </w:rPr>
        <w:t xml:space="preserve">Sam </w:t>
      </w:r>
      <w:proofErr w:type="spellStart"/>
      <w:r w:rsidR="00542A21">
        <w:rPr>
          <w:rFonts w:ascii="FreightSans Pro Book" w:hAnsi="FreightSans Pro Book"/>
          <w:sz w:val="22"/>
          <w:szCs w:val="22"/>
        </w:rPr>
        <w:t>Reiche</w:t>
      </w:r>
      <w:proofErr w:type="spellEnd"/>
      <w:r w:rsidR="00542A21">
        <w:rPr>
          <w:rFonts w:ascii="FreightSans Pro Book" w:hAnsi="FreightSans Pro Book"/>
          <w:sz w:val="22"/>
          <w:szCs w:val="22"/>
        </w:rPr>
        <w:t>, 415 CA, LLC</w:t>
      </w:r>
    </w:p>
    <w:p w:rsidR="00BE411B"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b/>
          <w:sz w:val="22"/>
          <w:szCs w:val="22"/>
        </w:rPr>
        <w:t>Consultants:</w:t>
      </w:r>
      <w:r w:rsidRPr="00E26BE0">
        <w:rPr>
          <w:rFonts w:ascii="FreightSans Pro Book" w:hAnsi="FreightSans Pro Book"/>
          <w:sz w:val="22"/>
          <w:szCs w:val="22"/>
        </w:rPr>
        <w:t xml:space="preserve"> </w:t>
      </w:r>
      <w:r w:rsidR="00542A21">
        <w:rPr>
          <w:rFonts w:ascii="FreightSans Pro Book" w:hAnsi="FreightSans Pro Book"/>
          <w:sz w:val="22"/>
          <w:szCs w:val="22"/>
        </w:rPr>
        <w:t xml:space="preserve">Walsh Engineering Associates (Thomas Greer, P.E.); </w:t>
      </w:r>
      <w:proofErr w:type="spellStart"/>
      <w:r w:rsidR="00542A21">
        <w:rPr>
          <w:rFonts w:ascii="FreightSans Pro Book" w:hAnsi="FreightSans Pro Book"/>
          <w:sz w:val="22"/>
          <w:szCs w:val="22"/>
        </w:rPr>
        <w:t>Downeast</w:t>
      </w:r>
      <w:proofErr w:type="spellEnd"/>
      <w:r w:rsidR="00542A21">
        <w:rPr>
          <w:rFonts w:ascii="FreightSans Pro Book" w:hAnsi="FreightSans Pro Book"/>
          <w:sz w:val="22"/>
          <w:szCs w:val="22"/>
        </w:rPr>
        <w:t xml:space="preserve"> Surveying &amp; Development (Elwood Ellis); Archetype Architects (Barry </w:t>
      </w:r>
      <w:proofErr w:type="spellStart"/>
      <w:r w:rsidR="00542A21">
        <w:rPr>
          <w:rFonts w:ascii="FreightSans Pro Book" w:hAnsi="FreightSans Pro Book"/>
          <w:sz w:val="22"/>
          <w:szCs w:val="22"/>
        </w:rPr>
        <w:t>Yudaken</w:t>
      </w:r>
      <w:proofErr w:type="spellEnd"/>
      <w:r w:rsidR="00542A21">
        <w:rPr>
          <w:rFonts w:ascii="FreightSans Pro Book" w:hAnsi="FreightSans Pro Book"/>
          <w:sz w:val="22"/>
          <w:szCs w:val="22"/>
        </w:rPr>
        <w:t>)</w:t>
      </w:r>
    </w:p>
    <w:p w:rsidR="005E3738" w:rsidRDefault="005E3738" w:rsidP="00114369">
      <w:pPr>
        <w:spacing w:line="204" w:lineRule="auto"/>
        <w:rPr>
          <w:rFonts w:ascii="FreightSans Pro Book" w:hAnsi="FreightSans Pro Book"/>
          <w:sz w:val="22"/>
          <w:szCs w:val="22"/>
        </w:rPr>
      </w:pPr>
    </w:p>
    <w:p w:rsidR="005E3689" w:rsidRPr="00E26BE0" w:rsidRDefault="005E3689" w:rsidP="00114369">
      <w:pPr>
        <w:spacing w:line="204" w:lineRule="auto"/>
        <w:rPr>
          <w:rFonts w:ascii="FreightSans Pro Book" w:hAnsi="FreightSans Pro Book"/>
          <w:sz w:val="22"/>
          <w:szCs w:val="22"/>
        </w:rPr>
      </w:pPr>
    </w:p>
    <w:p w:rsidR="00D2793D" w:rsidRPr="00E26BE0" w:rsidRDefault="00D2793D" w:rsidP="00114369">
      <w:pPr>
        <w:spacing w:line="204" w:lineRule="auto"/>
        <w:rPr>
          <w:rFonts w:ascii="FreightSans Pro Book" w:hAnsi="FreightSans Pro Book"/>
          <w:b/>
          <w:sz w:val="22"/>
          <w:szCs w:val="22"/>
        </w:rPr>
      </w:pPr>
      <w:r w:rsidRPr="00E26BE0">
        <w:rPr>
          <w:rFonts w:ascii="FreightSans Pro Book" w:hAnsi="FreightSans Pro Book"/>
          <w:b/>
          <w:bCs/>
          <w:sz w:val="22"/>
          <w:szCs w:val="22"/>
        </w:rPr>
        <w:t>II.</w:t>
      </w:r>
      <w:r w:rsidRPr="00E26BE0">
        <w:rPr>
          <w:rFonts w:ascii="FreightSans Pro Book" w:hAnsi="FreightSans Pro Book"/>
          <w:b/>
          <w:bCs/>
          <w:sz w:val="22"/>
          <w:szCs w:val="22"/>
        </w:rPr>
        <w:tab/>
        <w:t>REQUIRED REVIEWS</w:t>
      </w:r>
      <w:r w:rsidRPr="00E26BE0">
        <w:rPr>
          <w:rFonts w:ascii="FreightSans Pro Book" w:hAnsi="FreightSans Pro Book"/>
          <w:b/>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5440"/>
      </w:tblGrid>
      <w:tr w:rsidR="00D2793D" w:rsidRPr="00E26BE0" w:rsidTr="00A779EB">
        <w:tc>
          <w:tcPr>
            <w:tcW w:w="4774" w:type="dxa"/>
            <w:tcBorders>
              <w:top w:val="dotted" w:sz="4" w:space="0" w:color="auto"/>
              <w:left w:val="dotted" w:sz="4" w:space="0" w:color="auto"/>
              <w:bottom w:val="dotted" w:sz="4" w:space="0" w:color="auto"/>
              <w:right w:val="dotted" w:sz="4" w:space="0" w:color="auto"/>
            </w:tcBorders>
          </w:tcPr>
          <w:p w:rsidR="00D2793D" w:rsidRPr="007C48E2" w:rsidRDefault="00D2793D" w:rsidP="00114369">
            <w:pPr>
              <w:spacing w:line="204" w:lineRule="auto"/>
              <w:rPr>
                <w:rFonts w:ascii="FreightSans Pro Book" w:hAnsi="FreightSans Pro Book"/>
                <w:b/>
                <w:sz w:val="22"/>
                <w:szCs w:val="22"/>
              </w:rPr>
            </w:pPr>
            <w:r w:rsidRPr="007C48E2">
              <w:rPr>
                <w:rFonts w:ascii="FreightSans Pro Book" w:hAnsi="FreightSans Pro Book"/>
                <w:b/>
                <w:sz w:val="22"/>
                <w:szCs w:val="22"/>
              </w:rPr>
              <w:t>Waiver Requests</w:t>
            </w:r>
          </w:p>
        </w:tc>
        <w:tc>
          <w:tcPr>
            <w:tcW w:w="5440" w:type="dxa"/>
            <w:tcBorders>
              <w:top w:val="dotted" w:sz="4" w:space="0" w:color="auto"/>
              <w:left w:val="dotted" w:sz="4" w:space="0" w:color="auto"/>
              <w:bottom w:val="dotted" w:sz="4" w:space="0" w:color="auto"/>
              <w:right w:val="dotted" w:sz="4" w:space="0" w:color="auto"/>
            </w:tcBorders>
          </w:tcPr>
          <w:p w:rsidR="00D2793D" w:rsidRPr="007C48E2" w:rsidRDefault="00D2793D" w:rsidP="00114369">
            <w:pPr>
              <w:spacing w:line="204" w:lineRule="auto"/>
              <w:rPr>
                <w:rFonts w:ascii="FreightSans Pro Book" w:hAnsi="FreightSans Pro Book"/>
                <w:b/>
                <w:sz w:val="22"/>
                <w:szCs w:val="22"/>
              </w:rPr>
            </w:pPr>
            <w:r w:rsidRPr="007C48E2">
              <w:rPr>
                <w:rFonts w:ascii="FreightSans Pro Book" w:hAnsi="FreightSans Pro Book"/>
                <w:b/>
                <w:sz w:val="22"/>
                <w:szCs w:val="22"/>
              </w:rPr>
              <w:t>Applicable Standards</w:t>
            </w:r>
          </w:p>
        </w:tc>
      </w:tr>
      <w:tr w:rsidR="0091583F" w:rsidRPr="00E26BE0" w:rsidTr="00A779EB">
        <w:tc>
          <w:tcPr>
            <w:tcW w:w="4774" w:type="dxa"/>
            <w:tcBorders>
              <w:top w:val="dotted" w:sz="4" w:space="0" w:color="auto"/>
              <w:left w:val="dotted" w:sz="4" w:space="0" w:color="auto"/>
              <w:bottom w:val="dotted" w:sz="4" w:space="0" w:color="auto"/>
              <w:right w:val="dotted" w:sz="4" w:space="0" w:color="auto"/>
            </w:tcBorders>
          </w:tcPr>
          <w:p w:rsidR="0091583F" w:rsidRPr="00C8445D" w:rsidRDefault="00C8445D" w:rsidP="00114369">
            <w:pPr>
              <w:spacing w:line="204" w:lineRule="auto"/>
              <w:rPr>
                <w:rFonts w:ascii="FreightSans Pro Book" w:hAnsi="FreightSans Pro Book"/>
                <w:sz w:val="22"/>
                <w:szCs w:val="22"/>
              </w:rPr>
            </w:pPr>
            <w:r>
              <w:rPr>
                <w:rFonts w:ascii="FreightSans Pro Book" w:hAnsi="FreightSans Pro Book"/>
                <w:sz w:val="22"/>
                <w:szCs w:val="22"/>
              </w:rPr>
              <w:t>None</w:t>
            </w:r>
          </w:p>
        </w:tc>
        <w:tc>
          <w:tcPr>
            <w:tcW w:w="5440" w:type="dxa"/>
            <w:tcBorders>
              <w:top w:val="dotted" w:sz="4" w:space="0" w:color="auto"/>
              <w:left w:val="dotted" w:sz="4" w:space="0" w:color="auto"/>
              <w:bottom w:val="dotted" w:sz="4" w:space="0" w:color="auto"/>
              <w:right w:val="dotted" w:sz="4" w:space="0" w:color="auto"/>
            </w:tcBorders>
          </w:tcPr>
          <w:p w:rsidR="0091583F" w:rsidRPr="00C8445D" w:rsidRDefault="00C8445D" w:rsidP="00114369">
            <w:pPr>
              <w:spacing w:line="204" w:lineRule="auto"/>
              <w:rPr>
                <w:rFonts w:ascii="FreightSans Pro Book" w:hAnsi="FreightSans Pro Book"/>
                <w:sz w:val="22"/>
                <w:szCs w:val="22"/>
              </w:rPr>
            </w:pPr>
            <w:proofErr w:type="spellStart"/>
            <w:r>
              <w:rPr>
                <w:rFonts w:ascii="FreightSans Pro Book" w:hAnsi="FreightSans Pro Book"/>
                <w:sz w:val="22"/>
                <w:szCs w:val="22"/>
              </w:rPr>
              <w:t>n.a</w:t>
            </w:r>
            <w:proofErr w:type="spellEnd"/>
            <w:r>
              <w:rPr>
                <w:rFonts w:ascii="FreightSans Pro Book" w:hAnsi="FreightSans Pro Book"/>
                <w:sz w:val="22"/>
                <w:szCs w:val="22"/>
              </w:rPr>
              <w:t>.</w:t>
            </w:r>
          </w:p>
        </w:tc>
      </w:tr>
      <w:tr w:rsidR="004A2F5F" w:rsidRPr="00E26BE0" w:rsidTr="00A779EB">
        <w:tc>
          <w:tcPr>
            <w:tcW w:w="10214" w:type="dxa"/>
            <w:gridSpan w:val="2"/>
            <w:tcBorders>
              <w:top w:val="dotted" w:sz="4" w:space="0" w:color="auto"/>
              <w:left w:val="dotted" w:sz="4" w:space="0" w:color="auto"/>
              <w:bottom w:val="dotted" w:sz="4" w:space="0" w:color="auto"/>
              <w:right w:val="dotted" w:sz="4" w:space="0" w:color="auto"/>
            </w:tcBorders>
          </w:tcPr>
          <w:p w:rsidR="004A2F5F" w:rsidRPr="00E26BE0" w:rsidRDefault="004A2F5F" w:rsidP="00114369">
            <w:pPr>
              <w:spacing w:line="204" w:lineRule="auto"/>
              <w:rPr>
                <w:rFonts w:ascii="FreightSans Pro Book" w:hAnsi="FreightSans Pro Book"/>
                <w:sz w:val="22"/>
                <w:szCs w:val="22"/>
              </w:rPr>
            </w:pPr>
          </w:p>
        </w:tc>
      </w:tr>
      <w:tr w:rsidR="004A2F5F" w:rsidRPr="00E26BE0" w:rsidTr="00A779EB">
        <w:tc>
          <w:tcPr>
            <w:tcW w:w="4774" w:type="dxa"/>
            <w:tcBorders>
              <w:top w:val="dotted" w:sz="4" w:space="0" w:color="auto"/>
              <w:left w:val="dotted" w:sz="4" w:space="0" w:color="auto"/>
              <w:bottom w:val="dotted" w:sz="4" w:space="0" w:color="auto"/>
              <w:right w:val="dotted" w:sz="4" w:space="0" w:color="auto"/>
            </w:tcBorders>
          </w:tcPr>
          <w:p w:rsidR="004A2F5F" w:rsidRPr="007C48E2" w:rsidRDefault="004A2F5F" w:rsidP="00114369">
            <w:pPr>
              <w:spacing w:line="204" w:lineRule="auto"/>
              <w:rPr>
                <w:rFonts w:ascii="FreightSans Pro Book" w:hAnsi="FreightSans Pro Book"/>
                <w:sz w:val="22"/>
                <w:szCs w:val="22"/>
              </w:rPr>
            </w:pPr>
            <w:r w:rsidRPr="007C48E2">
              <w:rPr>
                <w:rFonts w:ascii="FreightSans Pro Book" w:hAnsi="FreightSans Pro Book"/>
                <w:b/>
                <w:sz w:val="22"/>
                <w:szCs w:val="22"/>
              </w:rPr>
              <w:t>Review</w:t>
            </w:r>
            <w:r w:rsidRPr="007C48E2">
              <w:rPr>
                <w:rFonts w:ascii="FreightSans Pro Book" w:hAnsi="FreightSans Pro Book"/>
                <w:b/>
                <w:sz w:val="22"/>
                <w:szCs w:val="22"/>
              </w:rPr>
              <w:tab/>
            </w:r>
            <w:r w:rsidRPr="007C48E2">
              <w:rPr>
                <w:rFonts w:ascii="FreightSans Pro Book" w:hAnsi="FreightSans Pro Book"/>
                <w:b/>
                <w:sz w:val="22"/>
                <w:szCs w:val="22"/>
              </w:rPr>
              <w:tab/>
            </w:r>
          </w:p>
        </w:tc>
        <w:tc>
          <w:tcPr>
            <w:tcW w:w="5440" w:type="dxa"/>
            <w:tcBorders>
              <w:top w:val="dotted" w:sz="4" w:space="0" w:color="auto"/>
              <w:left w:val="dotted" w:sz="4" w:space="0" w:color="auto"/>
              <w:bottom w:val="dotted" w:sz="4" w:space="0" w:color="auto"/>
              <w:right w:val="dotted" w:sz="4" w:space="0" w:color="auto"/>
            </w:tcBorders>
          </w:tcPr>
          <w:p w:rsidR="004A2F5F" w:rsidRPr="007C48E2" w:rsidRDefault="009D2EE0" w:rsidP="00114369">
            <w:pPr>
              <w:spacing w:line="204" w:lineRule="auto"/>
              <w:rPr>
                <w:rFonts w:ascii="FreightSans Pro Book" w:hAnsi="FreightSans Pro Book"/>
                <w:sz w:val="22"/>
                <w:szCs w:val="22"/>
                <w:highlight w:val="magenta"/>
              </w:rPr>
            </w:pPr>
            <w:r>
              <w:rPr>
                <w:rFonts w:ascii="FreightSans Pro Book" w:hAnsi="FreightSans Pro Book"/>
                <w:b/>
                <w:sz w:val="22"/>
                <w:szCs w:val="22"/>
              </w:rPr>
              <w:t>Relevant Code</w:t>
            </w:r>
          </w:p>
        </w:tc>
      </w:tr>
      <w:tr w:rsidR="004A2F5F" w:rsidRPr="00E26BE0" w:rsidTr="00A779EB">
        <w:tc>
          <w:tcPr>
            <w:tcW w:w="4774" w:type="dxa"/>
            <w:tcBorders>
              <w:top w:val="dotted" w:sz="4" w:space="0" w:color="auto"/>
              <w:left w:val="dotted" w:sz="4" w:space="0" w:color="auto"/>
              <w:bottom w:val="dotted" w:sz="4" w:space="0" w:color="auto"/>
              <w:right w:val="dotted" w:sz="4" w:space="0" w:color="auto"/>
            </w:tcBorders>
          </w:tcPr>
          <w:p w:rsidR="004A2F5F" w:rsidRPr="00E26BE0" w:rsidRDefault="004A2F5F" w:rsidP="00114369">
            <w:pPr>
              <w:spacing w:line="204" w:lineRule="auto"/>
              <w:rPr>
                <w:rFonts w:ascii="FreightSans Pro Book" w:hAnsi="FreightSans Pro Book"/>
                <w:b/>
                <w:i/>
                <w:sz w:val="22"/>
                <w:szCs w:val="22"/>
              </w:rPr>
            </w:pPr>
            <w:r w:rsidRPr="00E26BE0">
              <w:rPr>
                <w:rFonts w:ascii="FreightSans Pro Book" w:hAnsi="FreightSans Pro Book"/>
                <w:sz w:val="22"/>
                <w:szCs w:val="22"/>
              </w:rPr>
              <w:t>Site Plan</w:t>
            </w:r>
            <w:r w:rsidRPr="00E26BE0">
              <w:rPr>
                <w:rFonts w:ascii="FreightSans Pro Book" w:hAnsi="FreightSans Pro Book"/>
                <w:sz w:val="22"/>
                <w:szCs w:val="22"/>
              </w:rPr>
              <w:tab/>
            </w:r>
            <w:r w:rsidRPr="00E26BE0">
              <w:rPr>
                <w:rFonts w:ascii="FreightSans Pro Book" w:hAnsi="FreightSans Pro Book"/>
                <w:sz w:val="22"/>
                <w:szCs w:val="22"/>
              </w:rPr>
              <w:tab/>
            </w:r>
          </w:p>
        </w:tc>
        <w:tc>
          <w:tcPr>
            <w:tcW w:w="5440" w:type="dxa"/>
            <w:tcBorders>
              <w:top w:val="dotted" w:sz="4" w:space="0" w:color="auto"/>
              <w:left w:val="dotted" w:sz="4" w:space="0" w:color="auto"/>
              <w:bottom w:val="dotted" w:sz="4" w:space="0" w:color="auto"/>
              <w:right w:val="dotted" w:sz="4" w:space="0" w:color="auto"/>
            </w:tcBorders>
          </w:tcPr>
          <w:p w:rsidR="004A2F5F" w:rsidRPr="00E26BE0" w:rsidRDefault="004A2F5F" w:rsidP="00114369">
            <w:pPr>
              <w:spacing w:line="204" w:lineRule="auto"/>
              <w:rPr>
                <w:rFonts w:ascii="FreightSans Pro Book" w:hAnsi="FreightSans Pro Book"/>
                <w:b/>
                <w:i/>
                <w:sz w:val="22"/>
                <w:szCs w:val="22"/>
              </w:rPr>
            </w:pPr>
            <w:r w:rsidRPr="00E26BE0">
              <w:rPr>
                <w:rFonts w:ascii="FreightSans Pro Book" w:hAnsi="FreightSans Pro Book"/>
                <w:i/>
                <w:sz w:val="22"/>
                <w:szCs w:val="22"/>
              </w:rPr>
              <w:t>Section 14-526</w:t>
            </w:r>
          </w:p>
        </w:tc>
      </w:tr>
      <w:tr w:rsidR="004A2F5F" w:rsidRPr="00E26BE0" w:rsidTr="00A779EB">
        <w:tc>
          <w:tcPr>
            <w:tcW w:w="4774" w:type="dxa"/>
            <w:tcBorders>
              <w:top w:val="dotted" w:sz="4" w:space="0" w:color="auto"/>
              <w:left w:val="dotted" w:sz="4" w:space="0" w:color="auto"/>
              <w:bottom w:val="dotted" w:sz="4" w:space="0" w:color="auto"/>
              <w:right w:val="dotted" w:sz="4" w:space="0" w:color="auto"/>
            </w:tcBorders>
          </w:tcPr>
          <w:p w:rsidR="004A2F5F" w:rsidRPr="00E26BE0" w:rsidRDefault="004A2F5F" w:rsidP="00114369">
            <w:pPr>
              <w:spacing w:line="204" w:lineRule="auto"/>
              <w:rPr>
                <w:rFonts w:ascii="FreightSans Pro Book" w:hAnsi="FreightSans Pro Book"/>
                <w:sz w:val="22"/>
                <w:szCs w:val="22"/>
              </w:rPr>
            </w:pPr>
            <w:r w:rsidRPr="00E26BE0">
              <w:rPr>
                <w:rFonts w:ascii="FreightSans Pro Book" w:hAnsi="FreightSans Pro Book"/>
                <w:sz w:val="22"/>
                <w:szCs w:val="22"/>
              </w:rPr>
              <w:t>Subdivision</w:t>
            </w:r>
          </w:p>
        </w:tc>
        <w:tc>
          <w:tcPr>
            <w:tcW w:w="5440" w:type="dxa"/>
            <w:tcBorders>
              <w:top w:val="dotted" w:sz="4" w:space="0" w:color="auto"/>
              <w:left w:val="dotted" w:sz="4" w:space="0" w:color="auto"/>
              <w:bottom w:val="dotted" w:sz="4" w:space="0" w:color="auto"/>
              <w:right w:val="dotted" w:sz="4" w:space="0" w:color="auto"/>
            </w:tcBorders>
          </w:tcPr>
          <w:p w:rsidR="004A2F5F" w:rsidRPr="00E26BE0" w:rsidRDefault="004A2F5F" w:rsidP="00114369">
            <w:pPr>
              <w:spacing w:line="204" w:lineRule="auto"/>
              <w:rPr>
                <w:rFonts w:ascii="FreightSans Pro Book" w:hAnsi="FreightSans Pro Book"/>
                <w:i/>
                <w:sz w:val="22"/>
                <w:szCs w:val="22"/>
              </w:rPr>
            </w:pPr>
            <w:r w:rsidRPr="00E26BE0">
              <w:rPr>
                <w:rFonts w:ascii="FreightSans Pro Book" w:hAnsi="FreightSans Pro Book"/>
                <w:i/>
                <w:sz w:val="22"/>
                <w:szCs w:val="22"/>
              </w:rPr>
              <w:t>Section 14-497</w:t>
            </w:r>
          </w:p>
        </w:tc>
      </w:tr>
      <w:tr w:rsidR="0091583F" w:rsidRPr="00E26BE0" w:rsidTr="00A779EB">
        <w:tc>
          <w:tcPr>
            <w:tcW w:w="4774" w:type="dxa"/>
            <w:tcBorders>
              <w:top w:val="dotted" w:sz="4" w:space="0" w:color="auto"/>
              <w:left w:val="dotted" w:sz="4" w:space="0" w:color="auto"/>
              <w:bottom w:val="dotted" w:sz="4" w:space="0" w:color="auto"/>
              <w:right w:val="dotted" w:sz="4" w:space="0" w:color="auto"/>
            </w:tcBorders>
          </w:tcPr>
          <w:p w:rsidR="0091583F" w:rsidRPr="00E26BE0" w:rsidRDefault="0091583F" w:rsidP="00114369">
            <w:pPr>
              <w:spacing w:line="204" w:lineRule="auto"/>
              <w:rPr>
                <w:rFonts w:ascii="FreightSans Pro Book" w:hAnsi="FreightSans Pro Book"/>
                <w:sz w:val="22"/>
                <w:szCs w:val="22"/>
              </w:rPr>
            </w:pPr>
          </w:p>
        </w:tc>
        <w:tc>
          <w:tcPr>
            <w:tcW w:w="5440" w:type="dxa"/>
            <w:tcBorders>
              <w:top w:val="dotted" w:sz="4" w:space="0" w:color="auto"/>
              <w:left w:val="dotted" w:sz="4" w:space="0" w:color="auto"/>
              <w:bottom w:val="dotted" w:sz="4" w:space="0" w:color="auto"/>
              <w:right w:val="dotted" w:sz="4" w:space="0" w:color="auto"/>
            </w:tcBorders>
          </w:tcPr>
          <w:p w:rsidR="0091583F" w:rsidRPr="00E26BE0" w:rsidRDefault="0091583F" w:rsidP="00114369">
            <w:pPr>
              <w:spacing w:line="204" w:lineRule="auto"/>
              <w:rPr>
                <w:rFonts w:ascii="FreightSans Pro Book" w:hAnsi="FreightSans Pro Book"/>
                <w:i/>
                <w:sz w:val="22"/>
                <w:szCs w:val="22"/>
              </w:rPr>
            </w:pPr>
          </w:p>
        </w:tc>
      </w:tr>
    </w:tbl>
    <w:p w:rsidR="00341206" w:rsidRDefault="00A779EB" w:rsidP="00114369">
      <w:pPr>
        <w:spacing w:line="204" w:lineRule="auto"/>
        <w:rPr>
          <w:rFonts w:ascii="FreightSans Pro Book" w:hAnsi="FreightSans Pro Book"/>
          <w:b/>
          <w:bCs/>
          <w:sz w:val="22"/>
          <w:szCs w:val="22"/>
        </w:rPr>
      </w:pPr>
      <w:r w:rsidRPr="00E26BE0">
        <w:rPr>
          <w:rFonts w:ascii="FreightSans Pro Book" w:hAnsi="FreightSans Pro Book"/>
          <w:b/>
          <w:bCs/>
          <w:sz w:val="22"/>
          <w:szCs w:val="22"/>
        </w:rPr>
        <w:br w:type="textWrapping" w:clear="all"/>
      </w:r>
    </w:p>
    <w:p w:rsidR="00D2793D" w:rsidRPr="00E26BE0" w:rsidRDefault="00D2793D" w:rsidP="00114369">
      <w:pPr>
        <w:spacing w:line="204" w:lineRule="auto"/>
        <w:rPr>
          <w:rFonts w:ascii="FreightSans Pro Book" w:hAnsi="FreightSans Pro Book"/>
          <w:b/>
          <w:sz w:val="22"/>
          <w:szCs w:val="22"/>
        </w:rPr>
      </w:pPr>
      <w:r w:rsidRPr="00E26BE0">
        <w:rPr>
          <w:rFonts w:ascii="FreightSans Pro Book" w:hAnsi="FreightSans Pro Book"/>
          <w:b/>
          <w:bCs/>
          <w:sz w:val="22"/>
          <w:szCs w:val="22"/>
        </w:rPr>
        <w:t>III.</w:t>
      </w:r>
      <w:r w:rsidRPr="00E26BE0">
        <w:rPr>
          <w:rFonts w:ascii="FreightSans Pro Book" w:hAnsi="FreightSans Pro Book"/>
          <w:b/>
          <w:bCs/>
          <w:sz w:val="22"/>
          <w:szCs w:val="22"/>
        </w:rPr>
        <w:tab/>
        <w:t>PROJECT DATA</w:t>
      </w:r>
      <w:r w:rsidRPr="00E26BE0">
        <w:rPr>
          <w:rFonts w:ascii="FreightSans Pro Book" w:hAnsi="FreightSans Pro Book"/>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117"/>
        <w:gridCol w:w="2392"/>
        <w:gridCol w:w="2183"/>
      </w:tblGrid>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Existing Zoning</w:t>
            </w:r>
            <w:r w:rsidRPr="00E26BE0">
              <w:rPr>
                <w:rFonts w:ascii="FreightSans Pro Book" w:hAnsi="FreightSans Pro Book"/>
                <w:sz w:val="22"/>
                <w:szCs w:val="22"/>
              </w:rPr>
              <w:tab/>
            </w:r>
            <w:r w:rsidRPr="00E26BE0">
              <w:rPr>
                <w:rFonts w:ascii="FreightSans Pro Book" w:hAnsi="FreightSans Pro Book"/>
                <w:sz w:val="22"/>
                <w:szCs w:val="22"/>
              </w:rPr>
              <w:tab/>
            </w:r>
            <w:r w:rsidRPr="00E26BE0">
              <w:rPr>
                <w:rFonts w:ascii="FreightSans Pro Book" w:hAnsi="FreightSans Pro Book"/>
                <w:sz w:val="22"/>
                <w:szCs w:val="22"/>
              </w:rPr>
              <w:tab/>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B-3c Downtown Business, R-6 Residential</w:t>
            </w:r>
            <w:r w:rsidR="0067373F">
              <w:rPr>
                <w:rFonts w:ascii="FreightSans Pro Book" w:hAnsi="FreightSans Pro Book"/>
                <w:sz w:val="22"/>
                <w:szCs w:val="22"/>
              </w:rPr>
              <w:t xml:space="preserve"> </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Existing Use</w:t>
            </w:r>
            <w:r w:rsidRPr="00E26BE0">
              <w:rPr>
                <w:rFonts w:ascii="FreightSans Pro Book" w:hAnsi="FreightSans Pro Book"/>
                <w:sz w:val="22"/>
                <w:szCs w:val="22"/>
              </w:rPr>
              <w:tab/>
            </w:r>
            <w:r w:rsidRPr="00E26BE0">
              <w:rPr>
                <w:rFonts w:ascii="FreightSans Pro Book" w:hAnsi="FreightSans Pro Book"/>
                <w:sz w:val="22"/>
                <w:szCs w:val="22"/>
              </w:rPr>
              <w:tab/>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Commercial</w:t>
            </w:r>
            <w:r w:rsidR="0067373F">
              <w:rPr>
                <w:rFonts w:ascii="FreightSans Pro Book" w:hAnsi="FreightSans Pro Book"/>
                <w:sz w:val="22"/>
                <w:szCs w:val="22"/>
              </w:rPr>
              <w:t xml:space="preserve"> </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Proposed Use</w:t>
            </w:r>
            <w:r w:rsidRPr="00E26BE0">
              <w:rPr>
                <w:rFonts w:ascii="FreightSans Pro Book" w:hAnsi="FreightSans Pro Book"/>
                <w:sz w:val="22"/>
                <w:szCs w:val="22"/>
              </w:rPr>
              <w:tab/>
            </w:r>
            <w:r w:rsidRPr="00E26BE0">
              <w:rPr>
                <w:rFonts w:ascii="FreightSans Pro Book" w:hAnsi="FreightSans Pro Book"/>
                <w:sz w:val="22"/>
                <w:szCs w:val="22"/>
              </w:rPr>
              <w:tab/>
            </w:r>
            <w:r w:rsidRPr="00E26BE0">
              <w:rPr>
                <w:rFonts w:ascii="FreightSans Pro Book" w:hAnsi="FreightSans Pro Book"/>
                <w:sz w:val="22"/>
                <w:szCs w:val="22"/>
              </w:rPr>
              <w:tab/>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Commercial and Residential</w:t>
            </w:r>
            <w:r w:rsidR="0067373F">
              <w:rPr>
                <w:rFonts w:ascii="FreightSans Pro Book" w:hAnsi="FreightSans Pro Book"/>
                <w:sz w:val="22"/>
                <w:szCs w:val="22"/>
              </w:rPr>
              <w:t xml:space="preserve"> </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Proposed Development Program</w:t>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2 Commercial Units, 8 Residential Units</w:t>
            </w:r>
            <w:r w:rsidR="0067373F">
              <w:rPr>
                <w:rFonts w:ascii="FreightSans Pro Book" w:hAnsi="FreightSans Pro Book"/>
                <w:sz w:val="22"/>
                <w:szCs w:val="22"/>
              </w:rPr>
              <w:t xml:space="preserve"> </w:t>
            </w:r>
          </w:p>
        </w:tc>
      </w:tr>
      <w:tr w:rsidR="00415C89"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415C89" w:rsidRPr="00E26BE0" w:rsidRDefault="00415C89" w:rsidP="00114369">
            <w:pPr>
              <w:spacing w:line="204" w:lineRule="auto"/>
              <w:rPr>
                <w:rFonts w:ascii="FreightSans Pro Book" w:hAnsi="FreightSans Pro Book"/>
                <w:sz w:val="22"/>
                <w:szCs w:val="22"/>
              </w:rPr>
            </w:pPr>
            <w:r w:rsidRPr="00E26BE0">
              <w:rPr>
                <w:rFonts w:ascii="FreightSans Pro Book" w:hAnsi="FreightSans Pro Book"/>
                <w:sz w:val="22"/>
                <w:szCs w:val="22"/>
              </w:rPr>
              <w:t>- Bedroom Mix</w:t>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415C89"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One Studio, Four 1-Bedroom, Three 2-Bedroom</w:t>
            </w:r>
            <w:r w:rsidR="0067373F">
              <w:rPr>
                <w:rFonts w:ascii="FreightSans Pro Book" w:hAnsi="FreightSans Pro Book"/>
                <w:sz w:val="22"/>
                <w:szCs w:val="22"/>
              </w:rPr>
              <w:t xml:space="preserve"> </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Parcel Size</w:t>
            </w:r>
            <w:r w:rsidRPr="00E26BE0">
              <w:rPr>
                <w:rFonts w:ascii="FreightSans Pro Book" w:hAnsi="FreightSans Pro Book"/>
                <w:sz w:val="22"/>
                <w:szCs w:val="22"/>
              </w:rPr>
              <w:tab/>
            </w:r>
            <w:r w:rsidRPr="00E26BE0">
              <w:rPr>
                <w:rFonts w:ascii="FreightSans Pro Book" w:hAnsi="FreightSans Pro Book"/>
                <w:sz w:val="22"/>
                <w:szCs w:val="22"/>
              </w:rPr>
              <w:tab/>
            </w:r>
            <w:r w:rsidRPr="00E26BE0">
              <w:rPr>
                <w:rFonts w:ascii="FreightSans Pro Book" w:hAnsi="FreightSans Pro Book"/>
                <w:sz w:val="22"/>
                <w:szCs w:val="22"/>
              </w:rPr>
              <w:tab/>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220F4F" w:rsidP="00114369">
            <w:pPr>
              <w:spacing w:line="204" w:lineRule="auto"/>
              <w:rPr>
                <w:rFonts w:ascii="FreightSans Pro Book" w:hAnsi="FreightSans Pro Book"/>
                <w:sz w:val="22"/>
                <w:szCs w:val="22"/>
              </w:rPr>
            </w:pPr>
            <w:r>
              <w:rPr>
                <w:rFonts w:ascii="FreightSans Pro Book" w:hAnsi="FreightSans Pro Book"/>
                <w:sz w:val="22"/>
                <w:szCs w:val="22"/>
              </w:rPr>
              <w:t>6,098 sq. ft.</w:t>
            </w:r>
            <w:r w:rsidR="0067373F">
              <w:rPr>
                <w:rFonts w:ascii="FreightSans Pro Book" w:hAnsi="FreightSans Pro Book"/>
                <w:sz w:val="22"/>
                <w:szCs w:val="22"/>
              </w:rPr>
              <w:t xml:space="preserve"> </w:t>
            </w:r>
          </w:p>
        </w:tc>
      </w:tr>
      <w:tr w:rsidR="00D2793D" w:rsidRPr="00E26BE0" w:rsidTr="00714A50">
        <w:trPr>
          <w:trHeight w:val="143"/>
        </w:trPr>
        <w:tc>
          <w:tcPr>
            <w:tcW w:w="3522" w:type="dxa"/>
            <w:tcBorders>
              <w:top w:val="dotted" w:sz="4" w:space="0" w:color="auto"/>
              <w:left w:val="nil"/>
              <w:bottom w:val="dotted" w:sz="4" w:space="0" w:color="auto"/>
              <w:right w:val="nil"/>
            </w:tcBorders>
            <w:shd w:val="clear" w:color="auto" w:fill="auto"/>
          </w:tcPr>
          <w:p w:rsidR="00D2793D" w:rsidRPr="00E26BE0" w:rsidRDefault="00D2793D" w:rsidP="00114369">
            <w:pPr>
              <w:spacing w:line="204" w:lineRule="auto"/>
              <w:rPr>
                <w:rFonts w:ascii="FreightSans Pro Book" w:hAnsi="FreightSans Pro Book"/>
                <w:i/>
                <w:sz w:val="22"/>
                <w:szCs w:val="22"/>
              </w:rPr>
            </w:pPr>
          </w:p>
        </w:tc>
        <w:tc>
          <w:tcPr>
            <w:tcW w:w="2117" w:type="dxa"/>
            <w:tcBorders>
              <w:top w:val="dotted" w:sz="4" w:space="0" w:color="auto"/>
              <w:left w:val="nil"/>
              <w:bottom w:val="dotted" w:sz="4" w:space="0" w:color="auto"/>
              <w:right w:val="nil"/>
            </w:tcBorders>
            <w:shd w:val="clear" w:color="auto" w:fill="auto"/>
          </w:tcPr>
          <w:p w:rsidR="00D2793D" w:rsidRPr="00E26BE0" w:rsidRDefault="00D2793D" w:rsidP="00114369">
            <w:pPr>
              <w:spacing w:line="204" w:lineRule="auto"/>
              <w:rPr>
                <w:rFonts w:ascii="FreightSans Pro Book" w:hAnsi="FreightSans Pro Book"/>
                <w:i/>
                <w:sz w:val="22"/>
                <w:szCs w:val="22"/>
              </w:rPr>
            </w:pPr>
          </w:p>
        </w:tc>
        <w:tc>
          <w:tcPr>
            <w:tcW w:w="2392" w:type="dxa"/>
            <w:tcBorders>
              <w:top w:val="dotted" w:sz="4" w:space="0" w:color="auto"/>
              <w:left w:val="nil"/>
              <w:bottom w:val="dotted" w:sz="4" w:space="0" w:color="auto"/>
              <w:right w:val="nil"/>
            </w:tcBorders>
            <w:shd w:val="clear" w:color="auto" w:fill="auto"/>
          </w:tcPr>
          <w:p w:rsidR="00D2793D" w:rsidRPr="00E26BE0" w:rsidRDefault="00D2793D" w:rsidP="00114369">
            <w:pPr>
              <w:spacing w:line="204" w:lineRule="auto"/>
              <w:rPr>
                <w:rFonts w:ascii="FreightSans Pro Book" w:hAnsi="FreightSans Pro Book"/>
                <w:i/>
                <w:sz w:val="22"/>
                <w:szCs w:val="22"/>
              </w:rPr>
            </w:pPr>
          </w:p>
        </w:tc>
        <w:tc>
          <w:tcPr>
            <w:tcW w:w="2183" w:type="dxa"/>
            <w:tcBorders>
              <w:top w:val="dotted" w:sz="4" w:space="0" w:color="auto"/>
              <w:left w:val="nil"/>
              <w:bottom w:val="dotted" w:sz="4" w:space="0" w:color="auto"/>
              <w:right w:val="nil"/>
            </w:tcBorders>
            <w:shd w:val="clear" w:color="auto" w:fill="auto"/>
          </w:tcPr>
          <w:p w:rsidR="00D2793D" w:rsidRPr="00E26BE0" w:rsidRDefault="00D2793D" w:rsidP="00114369">
            <w:pPr>
              <w:spacing w:line="204" w:lineRule="auto"/>
              <w:rPr>
                <w:rFonts w:ascii="FreightSans Pro Book" w:hAnsi="FreightSans Pro Book"/>
                <w:i/>
                <w:sz w:val="22"/>
                <w:szCs w:val="22"/>
              </w:rPr>
            </w:pP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i/>
                <w:sz w:val="22"/>
                <w:szCs w:val="22"/>
              </w:rPr>
            </w:pP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i/>
                <w:sz w:val="22"/>
                <w:szCs w:val="22"/>
              </w:rPr>
            </w:pPr>
            <w:r w:rsidRPr="00E26BE0">
              <w:rPr>
                <w:rFonts w:ascii="FreightSans Pro Book" w:hAnsi="FreightSans Pro Book"/>
                <w:i/>
                <w:sz w:val="22"/>
                <w:szCs w:val="22"/>
              </w:rPr>
              <w:t>Existing</w:t>
            </w:r>
            <w:r w:rsidR="0067373F">
              <w:rPr>
                <w:rFonts w:ascii="FreightSans Pro Book" w:hAnsi="FreightSans Pro Book"/>
                <w:i/>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i/>
                <w:sz w:val="22"/>
                <w:szCs w:val="22"/>
              </w:rPr>
            </w:pPr>
            <w:r w:rsidRPr="00E26BE0">
              <w:rPr>
                <w:rFonts w:ascii="FreightSans Pro Book" w:hAnsi="FreightSans Pro Book"/>
                <w:i/>
                <w:sz w:val="22"/>
                <w:szCs w:val="22"/>
              </w:rPr>
              <w:t>Proposed</w:t>
            </w:r>
            <w:r w:rsidR="0067373F">
              <w:rPr>
                <w:rFonts w:ascii="FreightSans Pro Book" w:hAnsi="FreightSans Pro Book"/>
                <w:i/>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i/>
                <w:sz w:val="22"/>
                <w:szCs w:val="22"/>
              </w:rPr>
            </w:pPr>
            <w:r w:rsidRPr="00E26BE0">
              <w:rPr>
                <w:rFonts w:ascii="FreightSans Pro Book" w:hAnsi="FreightSans Pro Book"/>
                <w:i/>
                <w:sz w:val="22"/>
                <w:szCs w:val="22"/>
              </w:rPr>
              <w:t>Net Change</w:t>
            </w:r>
            <w:r w:rsidR="0067373F">
              <w:rPr>
                <w:rFonts w:ascii="FreightSans Pro Book" w:hAnsi="FreightSans Pro Book"/>
                <w:i/>
                <w:sz w:val="22"/>
                <w:szCs w:val="22"/>
              </w:rPr>
              <w:t xml:space="preserve">  </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Building Footprint</w:t>
            </w:r>
            <w:r w:rsidR="00D97AC7">
              <w:rPr>
                <w:rFonts w:ascii="FreightSans Pro Book" w:hAnsi="FreightSans Pro Book"/>
                <w:sz w:val="22"/>
                <w:szCs w:val="22"/>
              </w:rPr>
              <w:t xml:space="preserve"> (sq. ft</w:t>
            </w:r>
            <w:r w:rsidR="008E6920">
              <w:rPr>
                <w:rFonts w:ascii="FreightSans Pro Book" w:hAnsi="FreightSans Pro Book"/>
                <w:sz w:val="22"/>
                <w:szCs w:val="22"/>
              </w:rPr>
              <w:t>.</w:t>
            </w:r>
            <w:r w:rsidR="00D97AC7">
              <w:rPr>
                <w:rFonts w:ascii="FreightSans Pro Book" w:hAnsi="FreightSans Pro Book"/>
                <w:sz w:val="22"/>
                <w:szCs w:val="22"/>
              </w:rPr>
              <w:t>)</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97AC7" w:rsidP="00114369">
            <w:pPr>
              <w:spacing w:line="204" w:lineRule="auto"/>
              <w:rPr>
                <w:rFonts w:ascii="FreightSans Pro Book" w:hAnsi="FreightSans Pro Book"/>
                <w:sz w:val="22"/>
                <w:szCs w:val="22"/>
              </w:rPr>
            </w:pPr>
            <w:r>
              <w:rPr>
                <w:rFonts w:ascii="FreightSans Pro Book" w:hAnsi="FreightSans Pro Book"/>
                <w:sz w:val="22"/>
                <w:szCs w:val="22"/>
              </w:rPr>
              <w:t>4,929</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97AC7" w:rsidP="00114369">
            <w:pPr>
              <w:spacing w:line="204" w:lineRule="auto"/>
              <w:rPr>
                <w:rFonts w:ascii="FreightSans Pro Book" w:hAnsi="FreightSans Pro Book"/>
                <w:sz w:val="22"/>
                <w:szCs w:val="22"/>
              </w:rPr>
            </w:pPr>
            <w:r>
              <w:rPr>
                <w:rFonts w:ascii="FreightSans Pro Book" w:hAnsi="FreightSans Pro Book"/>
                <w:sz w:val="22"/>
                <w:szCs w:val="22"/>
              </w:rPr>
              <w:t>4,929</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40582C" w:rsidP="00114369">
            <w:pPr>
              <w:spacing w:line="204" w:lineRule="auto"/>
              <w:rPr>
                <w:rFonts w:ascii="FreightSans Pro Book" w:hAnsi="FreightSans Pro Book"/>
                <w:sz w:val="22"/>
                <w:szCs w:val="22"/>
              </w:rPr>
            </w:pPr>
            <w:r>
              <w:rPr>
                <w:rFonts w:ascii="FreightSans Pro Book" w:hAnsi="FreightSans Pro Book"/>
                <w:sz w:val="22"/>
                <w:szCs w:val="22"/>
              </w:rPr>
              <w:t>0</w:t>
            </w:r>
            <w:r w:rsidR="0067373F">
              <w:rPr>
                <w:rFonts w:ascii="FreightSans Pro Book" w:hAnsi="FreightSans Pro Book"/>
                <w:sz w:val="22"/>
                <w:szCs w:val="22"/>
              </w:rPr>
              <w:t xml:space="preserve"> </w:t>
            </w:r>
          </w:p>
        </w:tc>
      </w:tr>
      <w:tr w:rsidR="00714A50"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714A50" w:rsidRPr="00E26BE0" w:rsidRDefault="00714A50" w:rsidP="00114369">
            <w:pPr>
              <w:spacing w:line="204" w:lineRule="auto"/>
              <w:rPr>
                <w:rFonts w:ascii="FreightSans Pro Book" w:hAnsi="FreightSans Pro Book"/>
                <w:sz w:val="22"/>
                <w:szCs w:val="22"/>
              </w:rPr>
            </w:pPr>
            <w:r w:rsidRPr="00E26BE0">
              <w:rPr>
                <w:rFonts w:ascii="FreightSans Pro Book" w:hAnsi="FreightSans Pro Book"/>
                <w:sz w:val="22"/>
                <w:szCs w:val="22"/>
              </w:rPr>
              <w:lastRenderedPageBreak/>
              <w:t>Building Floor Area</w:t>
            </w:r>
            <w:r w:rsidR="00D97AC7">
              <w:rPr>
                <w:rFonts w:ascii="FreightSans Pro Book" w:hAnsi="FreightSans Pro Book"/>
                <w:sz w:val="22"/>
                <w:szCs w:val="22"/>
              </w:rPr>
              <w:t xml:space="preserve"> (sq. ft.)</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714A50" w:rsidRPr="00E26BE0" w:rsidRDefault="00C44B08" w:rsidP="00114369">
            <w:pPr>
              <w:spacing w:line="204" w:lineRule="auto"/>
              <w:rPr>
                <w:rFonts w:ascii="FreightSans Pro Book" w:hAnsi="FreightSans Pro Book"/>
                <w:sz w:val="22"/>
                <w:szCs w:val="22"/>
              </w:rPr>
            </w:pPr>
            <w:r>
              <w:rPr>
                <w:rFonts w:ascii="FreightSans Pro Book" w:hAnsi="FreightSans Pro Book"/>
                <w:sz w:val="22"/>
                <w:szCs w:val="22"/>
              </w:rPr>
              <w:t>15,820</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714A50" w:rsidRPr="00E26BE0" w:rsidRDefault="00C44B08" w:rsidP="00114369">
            <w:pPr>
              <w:spacing w:line="204" w:lineRule="auto"/>
              <w:rPr>
                <w:rFonts w:ascii="FreightSans Pro Book" w:hAnsi="FreightSans Pro Book"/>
                <w:sz w:val="22"/>
                <w:szCs w:val="22"/>
              </w:rPr>
            </w:pPr>
            <w:r>
              <w:rPr>
                <w:rFonts w:ascii="FreightSans Pro Book" w:hAnsi="FreightSans Pro Book"/>
                <w:sz w:val="22"/>
                <w:szCs w:val="22"/>
              </w:rPr>
              <w:t>15,820</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714A50" w:rsidRPr="00E26BE0" w:rsidRDefault="00C44B08" w:rsidP="00114369">
            <w:pPr>
              <w:spacing w:line="204" w:lineRule="auto"/>
              <w:rPr>
                <w:rFonts w:ascii="FreightSans Pro Book" w:hAnsi="FreightSans Pro Book"/>
                <w:sz w:val="22"/>
                <w:szCs w:val="22"/>
              </w:rPr>
            </w:pPr>
            <w:r>
              <w:rPr>
                <w:rFonts w:ascii="FreightSans Pro Book" w:hAnsi="FreightSans Pro Book"/>
                <w:sz w:val="22"/>
                <w:szCs w:val="22"/>
              </w:rPr>
              <w:t>0</w:t>
            </w:r>
            <w:r w:rsidR="0067373F">
              <w:rPr>
                <w:rFonts w:ascii="FreightSans Pro Book" w:hAnsi="FreightSans Pro Book"/>
                <w:sz w:val="22"/>
                <w:szCs w:val="22"/>
              </w:rPr>
              <w:t xml:space="preserve"> </w:t>
            </w:r>
          </w:p>
        </w:tc>
      </w:tr>
      <w:tr w:rsidR="00FA0A84"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FA0A84" w:rsidP="00114369">
            <w:pPr>
              <w:spacing w:line="204" w:lineRule="auto"/>
              <w:rPr>
                <w:rFonts w:ascii="FreightSans Pro Book" w:hAnsi="FreightSans Pro Book"/>
                <w:sz w:val="22"/>
                <w:szCs w:val="22"/>
              </w:rPr>
            </w:pPr>
            <w:r w:rsidRPr="00E26BE0">
              <w:rPr>
                <w:rFonts w:ascii="FreightSans Pro Book" w:hAnsi="FreightSans Pro Book"/>
                <w:sz w:val="22"/>
                <w:szCs w:val="22"/>
              </w:rPr>
              <w:t>Impervious Surface Area</w:t>
            </w:r>
            <w:r w:rsidR="00D97AC7">
              <w:rPr>
                <w:rFonts w:ascii="FreightSans Pro Book" w:hAnsi="FreightSans Pro Book"/>
                <w:sz w:val="22"/>
                <w:szCs w:val="22"/>
              </w:rPr>
              <w:t xml:space="preserve"> (sq. ft.)</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70210D" w:rsidP="00114369">
            <w:pPr>
              <w:spacing w:line="204" w:lineRule="auto"/>
              <w:rPr>
                <w:rFonts w:ascii="FreightSans Pro Book" w:hAnsi="FreightSans Pro Book"/>
                <w:sz w:val="22"/>
                <w:szCs w:val="22"/>
              </w:rPr>
            </w:pPr>
            <w:r>
              <w:rPr>
                <w:rFonts w:ascii="FreightSans Pro Book" w:hAnsi="FreightSans Pro Book"/>
                <w:sz w:val="22"/>
                <w:szCs w:val="22"/>
              </w:rPr>
              <w:t>5,762</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70210D" w:rsidP="00114369">
            <w:pPr>
              <w:spacing w:line="204" w:lineRule="auto"/>
              <w:rPr>
                <w:rFonts w:ascii="FreightSans Pro Book" w:hAnsi="FreightSans Pro Book"/>
                <w:sz w:val="22"/>
                <w:szCs w:val="22"/>
              </w:rPr>
            </w:pPr>
            <w:r>
              <w:rPr>
                <w:rFonts w:ascii="FreightSans Pro Book" w:hAnsi="FreightSans Pro Book"/>
                <w:sz w:val="22"/>
                <w:szCs w:val="22"/>
              </w:rPr>
              <w:t>5,78</w:t>
            </w:r>
            <w:r w:rsidR="001E69EF">
              <w:rPr>
                <w:rFonts w:ascii="FreightSans Pro Book" w:hAnsi="FreightSans Pro Book"/>
                <w:sz w:val="22"/>
                <w:szCs w:val="22"/>
              </w:rPr>
              <w:t>6</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70210D" w:rsidP="00114369">
            <w:pPr>
              <w:spacing w:line="204" w:lineRule="auto"/>
              <w:rPr>
                <w:rFonts w:ascii="FreightSans Pro Book" w:hAnsi="FreightSans Pro Book"/>
                <w:sz w:val="22"/>
                <w:szCs w:val="22"/>
              </w:rPr>
            </w:pPr>
            <w:r>
              <w:rPr>
                <w:rFonts w:ascii="FreightSans Pro Book" w:hAnsi="FreightSans Pro Book"/>
                <w:sz w:val="22"/>
                <w:szCs w:val="22"/>
              </w:rPr>
              <w:t>2</w:t>
            </w:r>
            <w:r w:rsidR="001E69EF">
              <w:rPr>
                <w:rFonts w:ascii="FreightSans Pro Book" w:hAnsi="FreightSans Pro Book"/>
                <w:sz w:val="22"/>
                <w:szCs w:val="22"/>
              </w:rPr>
              <w:t>4</w:t>
            </w:r>
            <w:r w:rsidR="0067373F">
              <w:rPr>
                <w:rFonts w:ascii="FreightSans Pro Book" w:hAnsi="FreightSans Pro Book"/>
                <w:sz w:val="22"/>
                <w:szCs w:val="22"/>
              </w:rPr>
              <w:t xml:space="preserve"> </w:t>
            </w:r>
          </w:p>
        </w:tc>
      </w:tr>
      <w:tr w:rsidR="00FA0A84"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FA0A84" w:rsidP="00114369">
            <w:pPr>
              <w:spacing w:line="204" w:lineRule="auto"/>
              <w:rPr>
                <w:rFonts w:ascii="FreightSans Pro Book" w:hAnsi="FreightSans Pro Book"/>
                <w:sz w:val="22"/>
                <w:szCs w:val="22"/>
              </w:rPr>
            </w:pPr>
            <w:r w:rsidRPr="00E26BE0">
              <w:rPr>
                <w:rFonts w:ascii="FreightSans Pro Book" w:hAnsi="FreightSans Pro Book"/>
                <w:sz w:val="22"/>
                <w:szCs w:val="22"/>
              </w:rPr>
              <w:t xml:space="preserve">Parking Spaces </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6</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6</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0</w:t>
            </w:r>
            <w:r w:rsidR="0067373F">
              <w:rPr>
                <w:rFonts w:ascii="FreightSans Pro Book" w:hAnsi="FreightSans Pro Book"/>
                <w:sz w:val="22"/>
                <w:szCs w:val="22"/>
              </w:rPr>
              <w:t xml:space="preserve"> </w:t>
            </w:r>
          </w:p>
        </w:tc>
      </w:tr>
      <w:tr w:rsidR="00FA0A84"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FA0A84" w:rsidP="00114369">
            <w:pPr>
              <w:spacing w:line="204" w:lineRule="auto"/>
              <w:rPr>
                <w:rFonts w:ascii="FreightSans Pro Book" w:hAnsi="FreightSans Pro Book"/>
                <w:sz w:val="22"/>
                <w:szCs w:val="22"/>
              </w:rPr>
            </w:pPr>
            <w:r w:rsidRPr="00E26BE0">
              <w:rPr>
                <w:rFonts w:ascii="FreightSans Pro Book" w:hAnsi="FreightSans Pro Book"/>
                <w:sz w:val="22"/>
                <w:szCs w:val="22"/>
              </w:rPr>
              <w:t>Bicycle Parking Spaces</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0</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4</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4</w:t>
            </w:r>
            <w:r w:rsidR="0067373F">
              <w:rPr>
                <w:rFonts w:ascii="FreightSans Pro Book" w:hAnsi="FreightSans Pro Book"/>
                <w:sz w:val="22"/>
                <w:szCs w:val="22"/>
              </w:rPr>
              <w:t xml:space="preserve"> </w:t>
            </w:r>
          </w:p>
        </w:tc>
      </w:tr>
      <w:tr w:rsidR="00FA0A84"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FA0A84" w:rsidP="00114369">
            <w:pPr>
              <w:spacing w:line="204" w:lineRule="auto"/>
              <w:rPr>
                <w:rFonts w:ascii="FreightSans Pro Book" w:hAnsi="FreightSans Pro Book"/>
                <w:sz w:val="22"/>
                <w:szCs w:val="22"/>
              </w:rPr>
            </w:pPr>
            <w:r w:rsidRPr="00E26BE0">
              <w:rPr>
                <w:rFonts w:ascii="FreightSans Pro Book" w:hAnsi="FreightSans Pro Book"/>
                <w:sz w:val="22"/>
                <w:szCs w:val="22"/>
              </w:rPr>
              <w:t>Estimated Cost of Project</w:t>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$800,000</w:t>
            </w:r>
            <w:r w:rsidR="0067373F">
              <w:rPr>
                <w:rFonts w:ascii="FreightSans Pro Book" w:hAnsi="FreightSans Pro Book"/>
                <w:sz w:val="22"/>
                <w:szCs w:val="22"/>
              </w:rPr>
              <w:t xml:space="preserve"> </w:t>
            </w:r>
          </w:p>
        </w:tc>
      </w:tr>
    </w:tbl>
    <w:p w:rsidR="00DA4C8A" w:rsidRPr="00E26BE0" w:rsidRDefault="00DA4C8A" w:rsidP="00114369">
      <w:pPr>
        <w:spacing w:line="204" w:lineRule="auto"/>
        <w:rPr>
          <w:rFonts w:ascii="FreightSans Pro Book" w:hAnsi="FreightSans Pro Book"/>
          <w:b/>
          <w:bCs/>
          <w:sz w:val="22"/>
          <w:szCs w:val="22"/>
        </w:rPr>
      </w:pPr>
    </w:p>
    <w:p w:rsidR="00DA4C8A" w:rsidRPr="00E26BE0" w:rsidRDefault="00DA4C8A" w:rsidP="00114369">
      <w:pPr>
        <w:spacing w:line="204" w:lineRule="auto"/>
        <w:rPr>
          <w:rFonts w:ascii="FreightSans Pro Book" w:hAnsi="FreightSans Pro Book"/>
          <w:b/>
          <w:bCs/>
          <w:sz w:val="22"/>
          <w:szCs w:val="22"/>
        </w:rPr>
      </w:pPr>
    </w:p>
    <w:p w:rsidR="00443BB3" w:rsidRPr="00E26BE0" w:rsidRDefault="00D2793D" w:rsidP="00114369">
      <w:pPr>
        <w:spacing w:line="204" w:lineRule="auto"/>
        <w:rPr>
          <w:rFonts w:ascii="FreightSans Pro Book" w:hAnsi="FreightSans Pro Book"/>
          <w:b/>
          <w:bCs/>
          <w:sz w:val="22"/>
          <w:szCs w:val="22"/>
        </w:rPr>
      </w:pPr>
      <w:r w:rsidRPr="00E26BE0">
        <w:rPr>
          <w:rFonts w:ascii="FreightSans Pro Book" w:hAnsi="FreightSans Pro Book"/>
          <w:b/>
          <w:bCs/>
          <w:sz w:val="22"/>
          <w:szCs w:val="22"/>
        </w:rPr>
        <w:t>IV.</w:t>
      </w:r>
      <w:r w:rsidRPr="00E26BE0">
        <w:rPr>
          <w:rFonts w:ascii="FreightSans Pro Book" w:hAnsi="FreightSans Pro Book"/>
          <w:b/>
          <w:bCs/>
          <w:sz w:val="22"/>
          <w:szCs w:val="22"/>
        </w:rPr>
        <w:tab/>
        <w:t>EXISTING CONDITIONS</w:t>
      </w:r>
    </w:p>
    <w:p w:rsidR="00B3601F" w:rsidRDefault="007D368B" w:rsidP="00114369">
      <w:pPr>
        <w:tabs>
          <w:tab w:val="left" w:pos="720"/>
        </w:tabs>
        <w:spacing w:line="204" w:lineRule="auto"/>
        <w:rPr>
          <w:rFonts w:ascii="FreightSans Pro Book" w:hAnsi="FreightSans Pro Book"/>
          <w:noProof/>
          <w:sz w:val="22"/>
          <w:szCs w:val="22"/>
        </w:rPr>
      </w:pPr>
      <w:r>
        <w:rPr>
          <w:rFonts w:ascii="FreightSans Pro Book" w:hAnsi="FreightSans Pro Book"/>
          <w:noProof/>
          <w:sz w:val="22"/>
          <w:szCs w:val="22"/>
        </w:rPr>
        <w:t xml:space="preserve">Located at the corner of Forest and Cumberland Avenues, </w:t>
      </w:r>
      <w:r w:rsidR="00A90D70">
        <w:rPr>
          <w:rFonts w:ascii="FreightSans Pro Book" w:hAnsi="FreightSans Pro Book"/>
          <w:noProof/>
          <w:sz w:val="22"/>
          <w:szCs w:val="22"/>
        </w:rPr>
        <w:t xml:space="preserve">the property includes </w:t>
      </w:r>
      <w:r w:rsidR="00B3601F">
        <w:rPr>
          <w:rFonts w:ascii="FreightSans Pro Book" w:hAnsi="FreightSans Pro Book"/>
          <w:noProof/>
          <w:sz w:val="22"/>
          <w:szCs w:val="22"/>
        </w:rPr>
        <w:t xml:space="preserve">one existing building. Property records list the building as constructed in 1900, but it includes </w:t>
      </w:r>
      <w:r w:rsidR="00E02FE8">
        <w:rPr>
          <w:rFonts w:ascii="FreightSans Pro Book" w:hAnsi="FreightSans Pro Book"/>
          <w:noProof/>
          <w:sz w:val="22"/>
          <w:szCs w:val="22"/>
        </w:rPr>
        <w:t>a more recent, wooden clapboard addition</w:t>
      </w:r>
      <w:r w:rsidR="0018399F">
        <w:rPr>
          <w:rFonts w:ascii="FreightSans Pro Book" w:hAnsi="FreightSans Pro Book"/>
          <w:noProof/>
          <w:sz w:val="22"/>
          <w:szCs w:val="22"/>
        </w:rPr>
        <w:t xml:space="preserve">. </w:t>
      </w:r>
      <w:r w:rsidR="00B3601F">
        <w:rPr>
          <w:rFonts w:ascii="FreightSans Pro Book" w:hAnsi="FreightSans Pro Book"/>
          <w:noProof/>
          <w:sz w:val="22"/>
          <w:szCs w:val="22"/>
        </w:rPr>
        <w:t xml:space="preserve">Within that addition, a </w:t>
      </w:r>
      <w:r w:rsidR="00EF3D3F">
        <w:rPr>
          <w:rFonts w:ascii="FreightSans Pro Book" w:hAnsi="FreightSans Pro Book"/>
          <w:noProof/>
          <w:sz w:val="22"/>
          <w:szCs w:val="22"/>
        </w:rPr>
        <w:t xml:space="preserve">garage </w:t>
      </w:r>
      <w:r w:rsidR="00B3601F">
        <w:rPr>
          <w:rFonts w:ascii="FreightSans Pro Book" w:hAnsi="FreightSans Pro Book"/>
          <w:noProof/>
          <w:sz w:val="22"/>
          <w:szCs w:val="22"/>
        </w:rPr>
        <w:t xml:space="preserve">holds </w:t>
      </w:r>
      <w:r w:rsidR="0018399F">
        <w:rPr>
          <w:rFonts w:ascii="FreightSans Pro Book" w:hAnsi="FreightSans Pro Book"/>
          <w:noProof/>
          <w:sz w:val="22"/>
          <w:szCs w:val="22"/>
        </w:rPr>
        <w:t>sufficient</w:t>
      </w:r>
      <w:r w:rsidR="00EF3D3F">
        <w:rPr>
          <w:rFonts w:ascii="FreightSans Pro Book" w:hAnsi="FreightSans Pro Book"/>
          <w:noProof/>
          <w:sz w:val="22"/>
          <w:szCs w:val="22"/>
        </w:rPr>
        <w:t xml:space="preserve"> space for six tandem-parked cars. </w:t>
      </w:r>
    </w:p>
    <w:p w:rsidR="00B3601F" w:rsidRDefault="00B3601F" w:rsidP="00114369">
      <w:pPr>
        <w:tabs>
          <w:tab w:val="left" w:pos="720"/>
        </w:tabs>
        <w:spacing w:line="204" w:lineRule="auto"/>
        <w:rPr>
          <w:rFonts w:ascii="FreightSans Pro Book" w:hAnsi="FreightSans Pro Book"/>
          <w:noProof/>
          <w:sz w:val="22"/>
          <w:szCs w:val="22"/>
        </w:rPr>
      </w:pPr>
    </w:p>
    <w:p w:rsidR="0018399F" w:rsidRDefault="00B3601F" w:rsidP="00114369">
      <w:pPr>
        <w:tabs>
          <w:tab w:val="left" w:pos="720"/>
        </w:tabs>
        <w:spacing w:line="204" w:lineRule="auto"/>
        <w:rPr>
          <w:rFonts w:ascii="FreightSans Pro Book" w:hAnsi="FreightSans Pro Book"/>
          <w:noProof/>
          <w:sz w:val="22"/>
          <w:szCs w:val="22"/>
        </w:rPr>
      </w:pPr>
      <w:r>
        <w:rPr>
          <w:rFonts w:ascii="FreightSans Pro Book" w:hAnsi="FreightSans Pro Book"/>
          <w:noProof/>
          <w:sz w:val="22"/>
          <w:szCs w:val="22"/>
        </w:rPr>
        <w:t>415 Cumberland is</w:t>
      </w:r>
      <w:r w:rsidR="00FB22C3">
        <w:rPr>
          <w:rFonts w:ascii="FreightSans Pro Book" w:hAnsi="FreightSans Pro Book"/>
          <w:noProof/>
          <w:sz w:val="22"/>
          <w:szCs w:val="22"/>
        </w:rPr>
        <w:t xml:space="preserve"> </w:t>
      </w:r>
      <w:r>
        <w:rPr>
          <w:rFonts w:ascii="FreightSans Pro Book" w:hAnsi="FreightSans Pro Book"/>
          <w:noProof/>
          <w:sz w:val="22"/>
          <w:szCs w:val="22"/>
        </w:rPr>
        <w:t xml:space="preserve">immediatelty </w:t>
      </w:r>
      <w:r w:rsidR="00FB22C3">
        <w:rPr>
          <w:rFonts w:ascii="FreightSans Pro Book" w:hAnsi="FreightSans Pro Book"/>
          <w:noProof/>
          <w:sz w:val="22"/>
          <w:szCs w:val="22"/>
        </w:rPr>
        <w:t>surrounded by buildings of a variety of styles and uses, including two apartment buildings, a parking garage, and the YMCA. The YMCA shares access</w:t>
      </w:r>
      <w:r w:rsidR="0018399F">
        <w:rPr>
          <w:rFonts w:ascii="FreightSans Pro Book" w:hAnsi="FreightSans Pro Book"/>
          <w:noProof/>
          <w:sz w:val="22"/>
          <w:szCs w:val="22"/>
        </w:rPr>
        <w:t>, as well as an easement to,</w:t>
      </w:r>
      <w:r w:rsidR="00FB22C3">
        <w:rPr>
          <w:rFonts w:ascii="FreightSans Pro Book" w:hAnsi="FreightSans Pro Book"/>
          <w:noProof/>
          <w:sz w:val="22"/>
          <w:szCs w:val="22"/>
        </w:rPr>
        <w:t xml:space="preserve"> a</w:t>
      </w:r>
      <w:r w:rsidR="0018399F">
        <w:rPr>
          <w:rFonts w:ascii="FreightSans Pro Book" w:hAnsi="FreightSans Pro Book"/>
          <w:noProof/>
          <w:sz w:val="22"/>
          <w:szCs w:val="22"/>
        </w:rPr>
        <w:t xml:space="preserve"> pedestrian way between that building and 415 Cumberland.</w:t>
      </w:r>
    </w:p>
    <w:p w:rsidR="0018399F" w:rsidRDefault="0018399F" w:rsidP="00114369">
      <w:pPr>
        <w:tabs>
          <w:tab w:val="left" w:pos="720"/>
        </w:tabs>
        <w:spacing w:line="204" w:lineRule="auto"/>
        <w:rPr>
          <w:rFonts w:ascii="FreightSans Pro Book" w:hAnsi="FreightSans Pro Book"/>
          <w:noProof/>
          <w:sz w:val="22"/>
          <w:szCs w:val="22"/>
        </w:rPr>
      </w:pPr>
    </w:p>
    <w:p w:rsidR="00AF04DD" w:rsidRDefault="00B3601F" w:rsidP="00114369">
      <w:pPr>
        <w:tabs>
          <w:tab w:val="left" w:pos="720"/>
        </w:tabs>
        <w:spacing w:line="204" w:lineRule="auto"/>
        <w:rPr>
          <w:rFonts w:ascii="FreightSans Pro Book" w:hAnsi="FreightSans Pro Book"/>
          <w:noProof/>
          <w:sz w:val="22"/>
          <w:szCs w:val="22"/>
        </w:rPr>
      </w:pPr>
      <w:r>
        <w:rPr>
          <w:rFonts w:ascii="FreightSans Pro Book" w:hAnsi="FreightSans Pro Book"/>
          <w:noProof/>
          <w:sz w:val="22"/>
          <w:szCs w:val="22"/>
        </w:rPr>
        <w:t>The existing building is</w:t>
      </w:r>
      <w:r w:rsidR="007C77AE">
        <w:rPr>
          <w:rFonts w:ascii="FreightSans Pro Book" w:hAnsi="FreightSans Pro Book"/>
          <w:noProof/>
          <w:sz w:val="22"/>
          <w:szCs w:val="22"/>
        </w:rPr>
        <w:t xml:space="preserve"> located on a slope, </w:t>
      </w:r>
      <w:r w:rsidR="00DB3786">
        <w:rPr>
          <w:rFonts w:ascii="FreightSans Pro Book" w:hAnsi="FreightSans Pro Book"/>
          <w:noProof/>
          <w:sz w:val="22"/>
          <w:szCs w:val="22"/>
        </w:rPr>
        <w:t>providing the basement level with frontage on Forest Avenue and the first floor with frontage on Cumberland Avenue.</w:t>
      </w:r>
    </w:p>
    <w:p w:rsidR="009901CB" w:rsidRDefault="009901CB" w:rsidP="00114369">
      <w:pPr>
        <w:tabs>
          <w:tab w:val="left" w:pos="720"/>
        </w:tabs>
        <w:spacing w:line="204" w:lineRule="auto"/>
        <w:rPr>
          <w:rFonts w:ascii="FreightSans Pro Book" w:hAnsi="FreightSans Pro Book"/>
          <w:noProof/>
          <w:sz w:val="22"/>
          <w:szCs w:val="22"/>
        </w:rPr>
      </w:pPr>
    </w:p>
    <w:p w:rsidR="00E9205A" w:rsidRPr="00E26BE0" w:rsidRDefault="00E9205A" w:rsidP="00114369">
      <w:pPr>
        <w:tabs>
          <w:tab w:val="left" w:pos="720"/>
        </w:tabs>
        <w:spacing w:line="204" w:lineRule="auto"/>
        <w:rPr>
          <w:rFonts w:ascii="FreightSans Pro Book" w:hAnsi="FreightSans Pro Book"/>
          <w:noProof/>
          <w:sz w:val="22"/>
          <w:szCs w:val="22"/>
        </w:rPr>
      </w:pPr>
    </w:p>
    <w:p w:rsidR="00113096" w:rsidRPr="00E26BE0" w:rsidRDefault="00121BB4" w:rsidP="00114369">
      <w:pPr>
        <w:spacing w:line="204" w:lineRule="auto"/>
        <w:rPr>
          <w:rFonts w:ascii="FreightSans Pro Book" w:hAnsi="FreightSans Pro Book"/>
          <w:b/>
          <w:bCs/>
          <w:sz w:val="22"/>
          <w:szCs w:val="22"/>
        </w:rPr>
      </w:pPr>
      <w:r w:rsidRPr="00E26BE0">
        <w:rPr>
          <w:rFonts w:ascii="FreightSans Pro Book" w:hAnsi="FreightSans Pro Book"/>
          <w:b/>
          <w:bCs/>
          <w:sz w:val="22"/>
          <w:szCs w:val="22"/>
        </w:rPr>
        <w:t xml:space="preserve">V. </w:t>
      </w:r>
      <w:r w:rsidRPr="00E26BE0">
        <w:rPr>
          <w:rFonts w:ascii="FreightSans Pro Book" w:hAnsi="FreightSans Pro Book"/>
          <w:b/>
          <w:bCs/>
          <w:sz w:val="22"/>
          <w:szCs w:val="22"/>
        </w:rPr>
        <w:tab/>
      </w:r>
      <w:r w:rsidR="005337E0" w:rsidRPr="00E26BE0">
        <w:rPr>
          <w:rFonts w:ascii="FreightSans Pro Book" w:hAnsi="FreightSans Pro Book"/>
          <w:b/>
          <w:bCs/>
          <w:sz w:val="22"/>
          <w:szCs w:val="22"/>
        </w:rPr>
        <w:t>PROPOSED DEVELOPMENT</w:t>
      </w:r>
    </w:p>
    <w:p w:rsidR="00A6775E" w:rsidRDefault="007C77AE" w:rsidP="00114369">
      <w:pPr>
        <w:spacing w:line="204" w:lineRule="auto"/>
        <w:rPr>
          <w:rFonts w:ascii="FreightSans Pro Book" w:hAnsi="FreightSans Pro Book"/>
          <w:bCs/>
          <w:sz w:val="22"/>
          <w:szCs w:val="22"/>
        </w:rPr>
      </w:pPr>
      <w:r>
        <w:rPr>
          <w:rFonts w:ascii="FreightSans Pro Book" w:hAnsi="FreightSans Pro Book"/>
          <w:bCs/>
          <w:sz w:val="22"/>
          <w:szCs w:val="22"/>
        </w:rPr>
        <w:t xml:space="preserve">The applicant intends to </w:t>
      </w:r>
      <w:r w:rsidR="0020019B">
        <w:rPr>
          <w:rFonts w:ascii="FreightSans Pro Book" w:hAnsi="FreightSans Pro Book"/>
          <w:bCs/>
          <w:sz w:val="22"/>
          <w:szCs w:val="22"/>
        </w:rPr>
        <w:t>establish</w:t>
      </w:r>
      <w:r>
        <w:rPr>
          <w:rFonts w:ascii="FreightSans Pro Book" w:hAnsi="FreightSans Pro Book"/>
          <w:bCs/>
          <w:sz w:val="22"/>
          <w:szCs w:val="22"/>
        </w:rPr>
        <w:t xml:space="preserve"> two commercial spaces, one </w:t>
      </w:r>
      <w:r w:rsidR="00C8781E">
        <w:rPr>
          <w:rFonts w:ascii="FreightSans Pro Book" w:hAnsi="FreightSans Pro Book"/>
          <w:bCs/>
          <w:sz w:val="22"/>
          <w:szCs w:val="22"/>
        </w:rPr>
        <w:t xml:space="preserve">on the basement level (with Forest Avenue frontage) and one on the first floor (with Cumberland Avenue frontage). Plans include two residential units on the first floor, five on the second floor, and one unit at the penthouse level. The </w:t>
      </w:r>
      <w:r w:rsidR="00294AAE">
        <w:rPr>
          <w:rFonts w:ascii="FreightSans Pro Book" w:hAnsi="FreightSans Pro Book"/>
          <w:bCs/>
          <w:sz w:val="22"/>
          <w:szCs w:val="22"/>
        </w:rPr>
        <w:t>penthouse</w:t>
      </w:r>
      <w:r w:rsidR="00C8781E">
        <w:rPr>
          <w:rFonts w:ascii="FreightSans Pro Book" w:hAnsi="FreightSans Pro Book"/>
          <w:bCs/>
          <w:sz w:val="22"/>
          <w:szCs w:val="22"/>
        </w:rPr>
        <w:t xml:space="preserve"> unit will </w:t>
      </w:r>
      <w:r w:rsidR="00294AAE">
        <w:rPr>
          <w:rFonts w:ascii="FreightSans Pro Book" w:hAnsi="FreightSans Pro Book"/>
          <w:bCs/>
          <w:sz w:val="22"/>
          <w:szCs w:val="22"/>
        </w:rPr>
        <w:t xml:space="preserve">include </w:t>
      </w:r>
      <w:r w:rsidR="00C8781E">
        <w:rPr>
          <w:rFonts w:ascii="FreightSans Pro Book" w:hAnsi="FreightSans Pro Book"/>
          <w:bCs/>
          <w:sz w:val="22"/>
          <w:szCs w:val="22"/>
        </w:rPr>
        <w:t>access to a</w:t>
      </w:r>
      <w:r w:rsidR="00A6775E">
        <w:rPr>
          <w:rFonts w:ascii="FreightSans Pro Book" w:hAnsi="FreightSans Pro Book"/>
          <w:bCs/>
          <w:sz w:val="22"/>
          <w:szCs w:val="22"/>
        </w:rPr>
        <w:t xml:space="preserve"> new,</w:t>
      </w:r>
      <w:r w:rsidR="00C8781E">
        <w:rPr>
          <w:rFonts w:ascii="FreightSans Pro Book" w:hAnsi="FreightSans Pro Book"/>
          <w:bCs/>
          <w:sz w:val="22"/>
          <w:szCs w:val="22"/>
        </w:rPr>
        <w:t xml:space="preserve"> fenced roof deck.</w:t>
      </w:r>
      <w:r w:rsidR="00A84049">
        <w:rPr>
          <w:rFonts w:ascii="FreightSans Pro Book" w:hAnsi="FreightSans Pro Book"/>
          <w:bCs/>
          <w:sz w:val="22"/>
          <w:szCs w:val="22"/>
        </w:rPr>
        <w:t xml:space="preserve"> </w:t>
      </w:r>
    </w:p>
    <w:p w:rsidR="00A6775E" w:rsidRDefault="00A6775E" w:rsidP="00114369">
      <w:pPr>
        <w:spacing w:line="204" w:lineRule="auto"/>
        <w:rPr>
          <w:rFonts w:ascii="FreightSans Pro Book" w:hAnsi="FreightSans Pro Book"/>
          <w:bCs/>
          <w:sz w:val="22"/>
          <w:szCs w:val="22"/>
        </w:rPr>
      </w:pPr>
    </w:p>
    <w:p w:rsidR="00A6775E" w:rsidRDefault="00A84049" w:rsidP="00114369">
      <w:pPr>
        <w:spacing w:line="204" w:lineRule="auto"/>
        <w:rPr>
          <w:rFonts w:ascii="FreightSans Pro Book" w:hAnsi="FreightSans Pro Book"/>
          <w:bCs/>
          <w:sz w:val="22"/>
          <w:szCs w:val="22"/>
        </w:rPr>
      </w:pPr>
      <w:r>
        <w:rPr>
          <w:rFonts w:ascii="FreightSans Pro Book" w:hAnsi="FreightSans Pro Book"/>
          <w:bCs/>
          <w:sz w:val="22"/>
          <w:szCs w:val="22"/>
        </w:rPr>
        <w:t xml:space="preserve">The proposed renovations include window infill, </w:t>
      </w:r>
      <w:r w:rsidR="00A6775E">
        <w:rPr>
          <w:rFonts w:ascii="FreightSans Pro Book" w:hAnsi="FreightSans Pro Book"/>
          <w:bCs/>
          <w:sz w:val="22"/>
          <w:szCs w:val="22"/>
        </w:rPr>
        <w:t xml:space="preserve">installation, </w:t>
      </w:r>
      <w:r>
        <w:rPr>
          <w:rFonts w:ascii="FreightSans Pro Book" w:hAnsi="FreightSans Pro Book"/>
          <w:bCs/>
          <w:sz w:val="22"/>
          <w:szCs w:val="22"/>
        </w:rPr>
        <w:t>and replacement,</w:t>
      </w:r>
      <w:r w:rsidR="00A6775E">
        <w:rPr>
          <w:rFonts w:ascii="FreightSans Pro Book" w:hAnsi="FreightSans Pro Book"/>
          <w:bCs/>
          <w:sz w:val="22"/>
          <w:szCs w:val="22"/>
        </w:rPr>
        <w:t xml:space="preserve"> new cement-board siding, and installation of a metal canopy over the side entrance. No proposed changes impact the</w:t>
      </w:r>
      <w:r>
        <w:rPr>
          <w:rFonts w:ascii="FreightSans Pro Book" w:hAnsi="FreightSans Pro Book"/>
          <w:bCs/>
          <w:sz w:val="22"/>
          <w:szCs w:val="22"/>
        </w:rPr>
        <w:t xml:space="preserve"> existing building’s footprint.</w:t>
      </w:r>
      <w:r w:rsidR="00A6775E">
        <w:rPr>
          <w:rFonts w:ascii="FreightSans Pro Book" w:hAnsi="FreightSans Pro Book"/>
          <w:bCs/>
          <w:sz w:val="22"/>
          <w:szCs w:val="22"/>
        </w:rPr>
        <w:t xml:space="preserve"> A fence and code-entry gate will block public access to the space between the building at 415 Cumberland and the YMCA. The applicant proposes to provide this code to the YMCA in order to facilitate access by that organization.</w:t>
      </w:r>
    </w:p>
    <w:p w:rsidR="00C8781E" w:rsidRDefault="00C8781E" w:rsidP="00114369">
      <w:pPr>
        <w:spacing w:line="204" w:lineRule="auto"/>
        <w:rPr>
          <w:rFonts w:ascii="FreightSans Pro Book" w:hAnsi="FreightSans Pro Book"/>
          <w:bCs/>
          <w:sz w:val="22"/>
          <w:szCs w:val="22"/>
        </w:rPr>
      </w:pPr>
    </w:p>
    <w:p w:rsidR="00C8781E" w:rsidRPr="00E26BE0" w:rsidRDefault="00C8781E" w:rsidP="00114369">
      <w:pPr>
        <w:spacing w:line="204" w:lineRule="auto"/>
        <w:rPr>
          <w:rFonts w:ascii="FreightSans Pro Book" w:hAnsi="FreightSans Pro Book"/>
          <w:sz w:val="22"/>
          <w:szCs w:val="22"/>
        </w:rPr>
      </w:pPr>
      <w:r>
        <w:rPr>
          <w:rFonts w:ascii="FreightSans Pro Book" w:hAnsi="FreightSans Pro Book"/>
          <w:bCs/>
          <w:sz w:val="22"/>
          <w:szCs w:val="22"/>
        </w:rPr>
        <w:t>Commercial tenants are not specified in the application</w:t>
      </w:r>
      <w:r w:rsidR="00A6775E">
        <w:rPr>
          <w:rFonts w:ascii="FreightSans Pro Book" w:hAnsi="FreightSans Pro Book"/>
          <w:bCs/>
          <w:sz w:val="22"/>
          <w:szCs w:val="22"/>
        </w:rPr>
        <w:t>, and the</w:t>
      </w:r>
      <w:r>
        <w:rPr>
          <w:rFonts w:ascii="FreightSans Pro Book" w:hAnsi="FreightSans Pro Book"/>
          <w:bCs/>
          <w:sz w:val="22"/>
          <w:szCs w:val="22"/>
        </w:rPr>
        <w:t xml:space="preserve"> residential units are intended for rental. </w:t>
      </w:r>
      <w:r w:rsidR="00A6775E">
        <w:rPr>
          <w:rFonts w:ascii="FreightSans Pro Book" w:hAnsi="FreightSans Pro Book"/>
          <w:bCs/>
          <w:sz w:val="22"/>
          <w:szCs w:val="22"/>
        </w:rPr>
        <w:t>There is no elevator in the building, nor will one be installed</w:t>
      </w:r>
      <w:r>
        <w:rPr>
          <w:rFonts w:ascii="FreightSans Pro Book" w:hAnsi="FreightSans Pro Book"/>
          <w:bCs/>
          <w:sz w:val="22"/>
          <w:szCs w:val="22"/>
        </w:rPr>
        <w:t xml:space="preserve">. </w:t>
      </w:r>
      <w:r w:rsidR="00995838">
        <w:rPr>
          <w:rFonts w:ascii="FreightSans Pro Book" w:hAnsi="FreightSans Pro Book"/>
          <w:bCs/>
          <w:sz w:val="22"/>
          <w:szCs w:val="22"/>
        </w:rPr>
        <w:t>The six tandem parking spaces inside the garage will be retained, and four bicycle parking spaces will be provided via two bicycle racks.</w:t>
      </w:r>
    </w:p>
    <w:p w:rsidR="000004D6" w:rsidRDefault="00112A05" w:rsidP="00114369">
      <w:pPr>
        <w:spacing w:line="204" w:lineRule="auto"/>
        <w:rPr>
          <w:rFonts w:ascii="FreightSans Pro Book" w:hAnsi="FreightSans Pro Book"/>
          <w:b/>
          <w:sz w:val="22"/>
          <w:szCs w:val="22"/>
        </w:rPr>
      </w:pPr>
      <w:r w:rsidRPr="00E26BE0">
        <w:rPr>
          <w:rFonts w:ascii="FreightSans Pro Book" w:hAnsi="FreightSans Pro Book"/>
          <w:b/>
          <w:sz w:val="22"/>
          <w:szCs w:val="22"/>
        </w:rPr>
        <w:tab/>
      </w:r>
    </w:p>
    <w:p w:rsidR="009901CB" w:rsidRDefault="009901CB" w:rsidP="00114369">
      <w:pPr>
        <w:spacing w:line="204" w:lineRule="auto"/>
        <w:rPr>
          <w:rFonts w:ascii="FreightSans Pro Book" w:hAnsi="FreightSans Pro Book"/>
          <w:b/>
          <w:sz w:val="22"/>
          <w:szCs w:val="22"/>
        </w:rPr>
      </w:pPr>
    </w:p>
    <w:p w:rsidR="005B597E" w:rsidRPr="00E26BE0" w:rsidRDefault="00DB3630" w:rsidP="00114369">
      <w:pPr>
        <w:spacing w:line="204" w:lineRule="auto"/>
        <w:rPr>
          <w:rFonts w:ascii="FreightSans Pro Book" w:hAnsi="FreightSans Pro Book"/>
          <w:b/>
          <w:sz w:val="22"/>
          <w:szCs w:val="22"/>
        </w:rPr>
      </w:pPr>
      <w:r w:rsidRPr="00E26BE0">
        <w:rPr>
          <w:rFonts w:ascii="FreightSans Pro Book" w:hAnsi="FreightSans Pro Book"/>
          <w:b/>
          <w:sz w:val="22"/>
          <w:szCs w:val="22"/>
        </w:rPr>
        <w:t xml:space="preserve">VI. </w:t>
      </w:r>
      <w:r w:rsidR="00D15608">
        <w:rPr>
          <w:rFonts w:ascii="FreightSans Pro Book" w:hAnsi="FreightSans Pro Book"/>
          <w:b/>
          <w:sz w:val="22"/>
          <w:szCs w:val="22"/>
        </w:rPr>
        <w:tab/>
        <w:t>PUBLIC COMMENT / NEIGHBORHOOD MEETING</w:t>
      </w:r>
    </w:p>
    <w:p w:rsidR="00603579" w:rsidRPr="00E26BE0" w:rsidRDefault="00DA4234" w:rsidP="00114369">
      <w:pPr>
        <w:spacing w:line="204" w:lineRule="auto"/>
        <w:rPr>
          <w:rFonts w:ascii="FreightSans Pro Book" w:hAnsi="FreightSans Pro Book"/>
          <w:sz w:val="22"/>
          <w:szCs w:val="22"/>
        </w:rPr>
      </w:pPr>
      <w:r>
        <w:rPr>
          <w:rFonts w:ascii="FreightSans Pro Book" w:hAnsi="FreightSans Pro Book"/>
          <w:sz w:val="22"/>
          <w:szCs w:val="22"/>
        </w:rPr>
        <w:t xml:space="preserve">The applicant team held a neighborhood meeting for the project on March 14, 2018 at 415 Cumberland Street, which four people attended. Submitted notes represent feedback as positive, and reflect desire for the project to proceed (in contrast with the previous two development efforts). </w:t>
      </w:r>
    </w:p>
    <w:p w:rsidR="0023687A" w:rsidRDefault="0023687A" w:rsidP="00114369">
      <w:pPr>
        <w:spacing w:line="204" w:lineRule="auto"/>
        <w:rPr>
          <w:rFonts w:ascii="FreightSans Pro Book" w:hAnsi="FreightSans Pro Book"/>
          <w:b/>
          <w:bCs/>
          <w:sz w:val="22"/>
          <w:szCs w:val="22"/>
        </w:rPr>
      </w:pPr>
    </w:p>
    <w:p w:rsidR="009901CB" w:rsidRDefault="009901CB" w:rsidP="00114369">
      <w:pPr>
        <w:spacing w:line="204" w:lineRule="auto"/>
        <w:rPr>
          <w:rFonts w:ascii="FreightSans Pro Book" w:hAnsi="FreightSans Pro Book"/>
          <w:b/>
          <w:bCs/>
          <w:sz w:val="22"/>
          <w:szCs w:val="22"/>
        </w:rPr>
      </w:pPr>
    </w:p>
    <w:p w:rsidR="00D2793D" w:rsidRPr="00E26BE0" w:rsidRDefault="00D2793D" w:rsidP="00114369">
      <w:pPr>
        <w:spacing w:line="204" w:lineRule="auto"/>
        <w:rPr>
          <w:rFonts w:ascii="FreightSans Pro Book" w:hAnsi="FreightSans Pro Book"/>
          <w:b/>
          <w:bCs/>
          <w:sz w:val="22"/>
          <w:szCs w:val="22"/>
        </w:rPr>
      </w:pPr>
      <w:r w:rsidRPr="00E26BE0">
        <w:rPr>
          <w:rFonts w:ascii="FreightSans Pro Book" w:hAnsi="FreightSans Pro Book"/>
          <w:b/>
          <w:bCs/>
          <w:sz w:val="22"/>
          <w:szCs w:val="22"/>
        </w:rPr>
        <w:t>V</w:t>
      </w:r>
      <w:r w:rsidR="00B126C4" w:rsidRPr="00E26BE0">
        <w:rPr>
          <w:rFonts w:ascii="FreightSans Pro Book" w:hAnsi="FreightSans Pro Book"/>
          <w:b/>
          <w:bCs/>
          <w:sz w:val="22"/>
          <w:szCs w:val="22"/>
        </w:rPr>
        <w:t>II</w:t>
      </w:r>
      <w:r w:rsidRPr="00E26BE0">
        <w:rPr>
          <w:rFonts w:ascii="FreightSans Pro Book" w:hAnsi="FreightSans Pro Book"/>
          <w:b/>
          <w:bCs/>
          <w:sz w:val="22"/>
          <w:szCs w:val="22"/>
        </w:rPr>
        <w:t xml:space="preserve">. </w:t>
      </w:r>
      <w:r w:rsidRPr="00E26BE0">
        <w:rPr>
          <w:rFonts w:ascii="FreightSans Pro Book" w:hAnsi="FreightSans Pro Book"/>
          <w:b/>
          <w:bCs/>
          <w:sz w:val="22"/>
          <w:szCs w:val="22"/>
        </w:rPr>
        <w:tab/>
        <w:t>RIGHT, TITLE, INTEREST</w:t>
      </w:r>
      <w:r w:rsidR="00112A05" w:rsidRPr="00E26BE0">
        <w:rPr>
          <w:rFonts w:ascii="FreightSans Pro Book" w:hAnsi="FreightSans Pro Book"/>
          <w:b/>
          <w:bCs/>
          <w:sz w:val="22"/>
          <w:szCs w:val="22"/>
        </w:rPr>
        <w:t xml:space="preserve"> </w:t>
      </w:r>
      <w:r w:rsidR="00140209" w:rsidRPr="00E26BE0">
        <w:rPr>
          <w:rFonts w:ascii="FreightSans Pro Book" w:hAnsi="FreightSans Pro Book"/>
          <w:b/>
          <w:bCs/>
          <w:sz w:val="22"/>
          <w:szCs w:val="22"/>
        </w:rPr>
        <w:t xml:space="preserve">AND FINANCIAL </w:t>
      </w:r>
      <w:r w:rsidR="007A05EF">
        <w:rPr>
          <w:rFonts w:ascii="FreightSans Pro Book" w:hAnsi="FreightSans Pro Book"/>
          <w:b/>
          <w:bCs/>
          <w:sz w:val="22"/>
          <w:szCs w:val="22"/>
        </w:rPr>
        <w:t>/</w:t>
      </w:r>
      <w:r w:rsidR="00140209" w:rsidRPr="00E26BE0">
        <w:rPr>
          <w:rFonts w:ascii="FreightSans Pro Book" w:hAnsi="FreightSans Pro Book"/>
          <w:b/>
          <w:bCs/>
          <w:sz w:val="22"/>
          <w:szCs w:val="22"/>
        </w:rPr>
        <w:t xml:space="preserve"> TECHNICAL CAPACITY</w:t>
      </w:r>
    </w:p>
    <w:p w:rsidR="00140209" w:rsidRDefault="00931300" w:rsidP="00114369">
      <w:pPr>
        <w:spacing w:line="204" w:lineRule="auto"/>
        <w:rPr>
          <w:rFonts w:ascii="FreightSans Pro Book" w:hAnsi="FreightSans Pro Book"/>
          <w:sz w:val="22"/>
          <w:szCs w:val="22"/>
        </w:rPr>
      </w:pPr>
      <w:r>
        <w:rPr>
          <w:rFonts w:ascii="FreightSans Pro Book" w:hAnsi="FreightSans Pro Book"/>
          <w:sz w:val="22"/>
          <w:szCs w:val="22"/>
        </w:rPr>
        <w:t xml:space="preserve">The applicant submitted a quitclaim deed evidencing ownership of the property in question, as well as documentation of easements granted both to and from the YMCA next door. </w:t>
      </w:r>
      <w:r w:rsidR="008F636C">
        <w:rPr>
          <w:rFonts w:ascii="FreightSans Pro Book" w:hAnsi="FreightSans Pro Book"/>
          <w:sz w:val="22"/>
          <w:szCs w:val="22"/>
        </w:rPr>
        <w:t xml:space="preserve">The proposed project </w:t>
      </w:r>
      <w:r w:rsidR="00B036DA">
        <w:rPr>
          <w:rFonts w:ascii="FreightSans Pro Book" w:hAnsi="FreightSans Pro Book"/>
          <w:sz w:val="22"/>
          <w:szCs w:val="22"/>
        </w:rPr>
        <w:t>maintains the YMCA’s emergency exit into</w:t>
      </w:r>
      <w:r w:rsidR="00CB6CB5">
        <w:rPr>
          <w:rFonts w:ascii="FreightSans Pro Book" w:hAnsi="FreightSans Pro Book"/>
          <w:sz w:val="22"/>
          <w:szCs w:val="22"/>
        </w:rPr>
        <w:t xml:space="preserve"> and away from the space between the two buildings</w:t>
      </w:r>
      <w:r w:rsidR="002C5FCE">
        <w:rPr>
          <w:rFonts w:ascii="FreightSans Pro Book" w:hAnsi="FreightSans Pro Book"/>
          <w:sz w:val="22"/>
          <w:szCs w:val="22"/>
        </w:rPr>
        <w:t>.</w:t>
      </w:r>
      <w:r w:rsidR="008F636C">
        <w:rPr>
          <w:rFonts w:ascii="FreightSans Pro Book" w:hAnsi="FreightSans Pro Book"/>
          <w:sz w:val="22"/>
          <w:szCs w:val="22"/>
        </w:rPr>
        <w:t xml:space="preserve"> </w:t>
      </w:r>
    </w:p>
    <w:p w:rsidR="00CC5C4F" w:rsidRDefault="00CC5C4F" w:rsidP="00114369">
      <w:pPr>
        <w:spacing w:line="204" w:lineRule="auto"/>
        <w:rPr>
          <w:rFonts w:ascii="FreightSans Pro Book" w:hAnsi="FreightSans Pro Book"/>
          <w:sz w:val="22"/>
          <w:szCs w:val="22"/>
        </w:rPr>
      </w:pPr>
    </w:p>
    <w:p w:rsidR="00CC5C4F" w:rsidRPr="00E26BE0" w:rsidRDefault="00CC5C4F" w:rsidP="00114369">
      <w:pPr>
        <w:spacing w:line="204" w:lineRule="auto"/>
        <w:rPr>
          <w:rFonts w:ascii="FreightSans Pro Book" w:hAnsi="FreightSans Pro Book"/>
          <w:bCs/>
          <w:sz w:val="22"/>
          <w:szCs w:val="22"/>
        </w:rPr>
      </w:pPr>
      <w:r>
        <w:rPr>
          <w:rFonts w:ascii="FreightSans Pro Book" w:hAnsi="FreightSans Pro Book"/>
          <w:sz w:val="22"/>
          <w:szCs w:val="22"/>
        </w:rPr>
        <w:t>A letter signed by Roger C. Levesque, Executive Vice President at Gorham Savings Bank, attests to the applicant’s “experience and financial capacity to successfully finance and complete the proposed property im</w:t>
      </w:r>
      <w:r w:rsidR="00996CCA">
        <w:rPr>
          <w:rFonts w:ascii="FreightSans Pro Book" w:hAnsi="FreightSans Pro Book"/>
          <w:sz w:val="22"/>
          <w:szCs w:val="22"/>
        </w:rPr>
        <w:t>p</w:t>
      </w:r>
      <w:r>
        <w:rPr>
          <w:rFonts w:ascii="FreightSans Pro Book" w:hAnsi="FreightSans Pro Book"/>
          <w:sz w:val="22"/>
          <w:szCs w:val="22"/>
        </w:rPr>
        <w:t>rovements.”</w:t>
      </w:r>
      <w:r w:rsidR="00B03B7D">
        <w:rPr>
          <w:rFonts w:ascii="FreightSans Pro Book" w:hAnsi="FreightSans Pro Book"/>
          <w:sz w:val="22"/>
          <w:szCs w:val="22"/>
        </w:rPr>
        <w:t xml:space="preserve"> The estimated</w:t>
      </w:r>
      <w:r w:rsidR="00CC641D">
        <w:rPr>
          <w:rFonts w:ascii="FreightSans Pro Book" w:hAnsi="FreightSans Pro Book"/>
          <w:sz w:val="22"/>
          <w:szCs w:val="22"/>
        </w:rPr>
        <w:t xml:space="preserve"> project</w:t>
      </w:r>
      <w:r w:rsidR="00B03B7D">
        <w:rPr>
          <w:rFonts w:ascii="FreightSans Pro Book" w:hAnsi="FreightSans Pro Book"/>
          <w:sz w:val="22"/>
          <w:szCs w:val="22"/>
        </w:rPr>
        <w:t xml:space="preserve"> cost is $800,000. </w:t>
      </w:r>
    </w:p>
    <w:p w:rsidR="00140209" w:rsidRDefault="00140209" w:rsidP="00114369">
      <w:pPr>
        <w:spacing w:line="204" w:lineRule="auto"/>
        <w:rPr>
          <w:rFonts w:ascii="FreightSans Pro Book" w:hAnsi="FreightSans Pro Book"/>
          <w:bCs/>
          <w:sz w:val="22"/>
          <w:szCs w:val="22"/>
        </w:rPr>
      </w:pPr>
    </w:p>
    <w:p w:rsidR="009901CB" w:rsidRPr="00E26BE0" w:rsidRDefault="009901CB" w:rsidP="00114369">
      <w:pPr>
        <w:spacing w:line="204" w:lineRule="auto"/>
        <w:rPr>
          <w:rFonts w:ascii="FreightSans Pro Book" w:hAnsi="FreightSans Pro Book"/>
          <w:bCs/>
          <w:sz w:val="22"/>
          <w:szCs w:val="22"/>
        </w:rPr>
      </w:pPr>
    </w:p>
    <w:p w:rsidR="00822ECB" w:rsidRDefault="00140209" w:rsidP="00114369">
      <w:pPr>
        <w:spacing w:line="204" w:lineRule="auto"/>
        <w:rPr>
          <w:rFonts w:ascii="FreightSans Pro Book" w:hAnsi="FreightSans Pro Book"/>
          <w:b/>
          <w:sz w:val="22"/>
          <w:szCs w:val="22"/>
        </w:rPr>
      </w:pPr>
      <w:r w:rsidRPr="00E26BE0">
        <w:rPr>
          <w:rFonts w:ascii="FreightSans Pro Book" w:hAnsi="FreightSans Pro Book"/>
          <w:b/>
          <w:bCs/>
          <w:sz w:val="22"/>
          <w:szCs w:val="22"/>
        </w:rPr>
        <w:t>VIII</w:t>
      </w:r>
      <w:r w:rsidR="008D5B51" w:rsidRPr="00E26BE0">
        <w:rPr>
          <w:rFonts w:ascii="FreightSans Pro Book" w:hAnsi="FreightSans Pro Book"/>
          <w:b/>
          <w:bCs/>
          <w:sz w:val="22"/>
          <w:szCs w:val="22"/>
        </w:rPr>
        <w:t>.</w:t>
      </w:r>
      <w:r w:rsidR="008D5B51" w:rsidRPr="00E26BE0">
        <w:rPr>
          <w:rFonts w:ascii="FreightSans Pro Book" w:hAnsi="FreightSans Pro Book"/>
          <w:b/>
          <w:bCs/>
          <w:sz w:val="22"/>
          <w:szCs w:val="22"/>
        </w:rPr>
        <w:tab/>
      </w:r>
      <w:r w:rsidR="008D5B51" w:rsidRPr="00E26BE0">
        <w:rPr>
          <w:rFonts w:ascii="FreightSans Pro Book" w:hAnsi="FreightSans Pro Book"/>
          <w:b/>
          <w:sz w:val="22"/>
          <w:szCs w:val="22"/>
        </w:rPr>
        <w:t xml:space="preserve">ZONING ANALYSIS </w:t>
      </w:r>
    </w:p>
    <w:p w:rsidR="002B1D1D" w:rsidRPr="00822ECB" w:rsidRDefault="00822ECB" w:rsidP="00114369">
      <w:pPr>
        <w:spacing w:line="204" w:lineRule="auto"/>
        <w:rPr>
          <w:rFonts w:ascii="FreightSans Pro Book" w:hAnsi="FreightSans Pro Book"/>
          <w:b/>
          <w:sz w:val="22"/>
          <w:szCs w:val="22"/>
        </w:rPr>
      </w:pPr>
      <w:r>
        <w:rPr>
          <w:rFonts w:ascii="FreightSans Pro Book" w:hAnsi="FreightSans Pro Book"/>
          <w:sz w:val="22"/>
          <w:szCs w:val="22"/>
        </w:rPr>
        <w:t xml:space="preserve">The majority of the property at 415 Cumberland Avenue is located within the B-3c downtown business zone, while approximately 20 feet of the property’s northwest </w:t>
      </w:r>
      <w:r w:rsidR="00C13FA5">
        <w:rPr>
          <w:rFonts w:ascii="FreightSans Pro Book" w:hAnsi="FreightSans Pro Book"/>
          <w:sz w:val="22"/>
          <w:szCs w:val="22"/>
        </w:rPr>
        <w:t>area</w:t>
      </w:r>
      <w:r>
        <w:rPr>
          <w:rFonts w:ascii="FreightSans Pro Book" w:hAnsi="FreightSans Pro Book"/>
          <w:sz w:val="22"/>
          <w:szCs w:val="22"/>
        </w:rPr>
        <w:t xml:space="preserve"> is located in the R-6 residential zone</w:t>
      </w:r>
      <w:r w:rsidR="00FF55CF">
        <w:rPr>
          <w:rFonts w:ascii="FreightSans Pro Book" w:hAnsi="FreightSans Pro Book"/>
          <w:bCs/>
          <w:sz w:val="22"/>
          <w:szCs w:val="22"/>
        </w:rPr>
        <w:t xml:space="preserve"> (this area includes proposed apartments, but not the proposed commercial spaces). </w:t>
      </w:r>
      <w:r w:rsidR="001C3CC7">
        <w:rPr>
          <w:rFonts w:ascii="FreightSans Pro Book" w:hAnsi="FreightSans Pro Book"/>
          <w:bCs/>
          <w:sz w:val="22"/>
          <w:szCs w:val="22"/>
        </w:rPr>
        <w:t>No additional parking is required for the project in either zone, and the six tandem-parked garage spaces will remain.</w:t>
      </w:r>
      <w:r w:rsidR="00FF55CF">
        <w:rPr>
          <w:rFonts w:ascii="FreightSans Pro Book" w:hAnsi="FreightSans Pro Book"/>
          <w:bCs/>
          <w:sz w:val="22"/>
          <w:szCs w:val="22"/>
        </w:rPr>
        <w:t xml:space="preserve"> Staff </w:t>
      </w:r>
      <w:proofErr w:type="gramStart"/>
      <w:r w:rsidR="00647FA5">
        <w:rPr>
          <w:rFonts w:ascii="FreightSans Pro Book" w:hAnsi="FreightSans Pro Book"/>
          <w:bCs/>
          <w:sz w:val="22"/>
          <w:szCs w:val="22"/>
        </w:rPr>
        <w:t>find</w:t>
      </w:r>
      <w:proofErr w:type="gramEnd"/>
      <w:r w:rsidR="00FF55CF">
        <w:rPr>
          <w:rFonts w:ascii="FreightSans Pro Book" w:hAnsi="FreightSans Pro Book"/>
          <w:bCs/>
          <w:sz w:val="22"/>
          <w:szCs w:val="22"/>
        </w:rPr>
        <w:t xml:space="preserve"> the proposed project </w:t>
      </w:r>
      <w:r w:rsidR="00647FA5">
        <w:rPr>
          <w:rFonts w:ascii="FreightSans Pro Book" w:hAnsi="FreightSans Pro Book"/>
          <w:bCs/>
          <w:sz w:val="22"/>
          <w:szCs w:val="22"/>
        </w:rPr>
        <w:t xml:space="preserve">in conformance </w:t>
      </w:r>
      <w:r w:rsidR="00647FA5">
        <w:rPr>
          <w:rFonts w:ascii="FreightSans Pro Book" w:hAnsi="FreightSans Pro Book"/>
          <w:bCs/>
          <w:sz w:val="22"/>
          <w:szCs w:val="22"/>
        </w:rPr>
        <w:lastRenderedPageBreak/>
        <w:t xml:space="preserve">with </w:t>
      </w:r>
      <w:r w:rsidR="00D76D36">
        <w:rPr>
          <w:rFonts w:ascii="FreightSans Pro Book" w:hAnsi="FreightSans Pro Book"/>
          <w:bCs/>
          <w:sz w:val="22"/>
          <w:szCs w:val="22"/>
        </w:rPr>
        <w:t>zoning requirements.</w:t>
      </w:r>
    </w:p>
    <w:p w:rsidR="00C63084" w:rsidRDefault="00C63084" w:rsidP="00114369">
      <w:pPr>
        <w:widowControl/>
        <w:spacing w:line="204" w:lineRule="auto"/>
        <w:rPr>
          <w:rFonts w:ascii="FreightSans Pro Book" w:hAnsi="FreightSans Pro Book"/>
          <w:bCs/>
          <w:sz w:val="22"/>
          <w:szCs w:val="22"/>
        </w:rPr>
      </w:pPr>
    </w:p>
    <w:p w:rsidR="009901CB" w:rsidRPr="00E26BE0" w:rsidRDefault="009901CB" w:rsidP="00114369">
      <w:pPr>
        <w:widowControl/>
        <w:spacing w:line="204" w:lineRule="auto"/>
        <w:rPr>
          <w:rFonts w:ascii="FreightSans Pro Book" w:hAnsi="FreightSans Pro Book"/>
          <w:bCs/>
          <w:sz w:val="22"/>
          <w:szCs w:val="22"/>
        </w:rPr>
      </w:pPr>
    </w:p>
    <w:p w:rsidR="00140209" w:rsidRPr="00E26BE0" w:rsidRDefault="00140209" w:rsidP="00114369">
      <w:pPr>
        <w:spacing w:line="204" w:lineRule="auto"/>
        <w:rPr>
          <w:rFonts w:ascii="FreightSans Pro Book" w:hAnsi="FreightSans Pro Book"/>
          <w:sz w:val="22"/>
          <w:szCs w:val="22"/>
        </w:rPr>
      </w:pPr>
      <w:r w:rsidRPr="00E26BE0">
        <w:rPr>
          <w:rFonts w:ascii="FreightSans Pro Book" w:hAnsi="FreightSans Pro Book"/>
          <w:b/>
          <w:bCs/>
          <w:sz w:val="22"/>
          <w:szCs w:val="22"/>
        </w:rPr>
        <w:t>I</w:t>
      </w:r>
      <w:r w:rsidR="00B126C4" w:rsidRPr="00E26BE0">
        <w:rPr>
          <w:rFonts w:ascii="FreightSans Pro Book" w:hAnsi="FreightSans Pro Book"/>
          <w:b/>
          <w:bCs/>
          <w:sz w:val="22"/>
          <w:szCs w:val="22"/>
        </w:rPr>
        <w:t>X</w:t>
      </w:r>
      <w:r w:rsidRPr="00E26BE0">
        <w:rPr>
          <w:rFonts w:ascii="FreightSans Pro Book" w:hAnsi="FreightSans Pro Book"/>
          <w:b/>
          <w:bCs/>
          <w:sz w:val="22"/>
          <w:szCs w:val="22"/>
        </w:rPr>
        <w:t>.</w:t>
      </w:r>
      <w:r w:rsidRPr="00E26BE0">
        <w:rPr>
          <w:rFonts w:ascii="FreightSans Pro Book" w:hAnsi="FreightSans Pro Book"/>
          <w:b/>
          <w:bCs/>
          <w:sz w:val="22"/>
          <w:szCs w:val="22"/>
        </w:rPr>
        <w:tab/>
        <w:t>DEVELOPMENT REVIEW</w:t>
      </w:r>
    </w:p>
    <w:p w:rsidR="00B66AC6" w:rsidRDefault="00B66AC6" w:rsidP="00114369">
      <w:pPr>
        <w:spacing w:line="204" w:lineRule="auto"/>
        <w:rPr>
          <w:rFonts w:ascii="FreightSans Pro Book" w:hAnsi="FreightSans Pro Book"/>
          <w:b/>
          <w:bCs/>
          <w:color w:val="FF0000"/>
        </w:rPr>
      </w:pPr>
    </w:p>
    <w:p w:rsidR="005E3689" w:rsidRPr="00E26BE0" w:rsidRDefault="005E3689" w:rsidP="00114369">
      <w:pPr>
        <w:spacing w:line="204" w:lineRule="auto"/>
        <w:rPr>
          <w:rFonts w:ascii="FreightSans Pro Book" w:hAnsi="FreightSans Pro Book"/>
          <w:b/>
          <w:bCs/>
          <w:color w:val="FF0000"/>
        </w:rPr>
      </w:pPr>
    </w:p>
    <w:p w:rsidR="00140209" w:rsidRPr="00E26BE0" w:rsidRDefault="005B4FB5" w:rsidP="0067373F">
      <w:pPr>
        <w:spacing w:line="204" w:lineRule="auto"/>
        <w:ind w:left="720" w:hanging="720"/>
        <w:rPr>
          <w:rFonts w:ascii="FreightSans Pro Book" w:hAnsi="FreightSans Pro Book"/>
          <w:b/>
          <w:bCs/>
          <w:caps/>
          <w:sz w:val="22"/>
          <w:szCs w:val="22"/>
        </w:rPr>
      </w:pPr>
      <w:r w:rsidRPr="00E26BE0">
        <w:rPr>
          <w:rFonts w:ascii="FreightSans Pro Book" w:hAnsi="FreightSans Pro Book"/>
          <w:b/>
          <w:bCs/>
          <w:caps/>
          <w:sz w:val="22"/>
          <w:szCs w:val="22"/>
        </w:rPr>
        <w:t>A</w:t>
      </w:r>
      <w:r w:rsidR="00140209" w:rsidRPr="00E26BE0">
        <w:rPr>
          <w:rFonts w:ascii="FreightSans Pro Book" w:hAnsi="FreightSans Pro Book"/>
          <w:b/>
          <w:bCs/>
          <w:caps/>
          <w:sz w:val="22"/>
          <w:szCs w:val="22"/>
        </w:rPr>
        <w:t>.</w:t>
      </w:r>
      <w:r w:rsidR="00140209" w:rsidRPr="00E26BE0">
        <w:rPr>
          <w:rFonts w:ascii="FreightSans Pro Book" w:hAnsi="FreightSans Pro Book"/>
          <w:b/>
          <w:bCs/>
          <w:caps/>
          <w:sz w:val="22"/>
          <w:szCs w:val="22"/>
        </w:rPr>
        <w:tab/>
        <w:t xml:space="preserve">SubDivision </w:t>
      </w:r>
      <w:r w:rsidR="00140209" w:rsidRPr="00E26BE0">
        <w:rPr>
          <w:rFonts w:ascii="FreightSans Pro Book" w:hAnsi="FreightSans Pro Book"/>
          <w:bCs/>
          <w:sz w:val="22"/>
          <w:szCs w:val="22"/>
        </w:rPr>
        <w:t>(Section 14-497)</w:t>
      </w:r>
    </w:p>
    <w:p w:rsidR="00140209" w:rsidRPr="00E26BE0" w:rsidRDefault="00140209" w:rsidP="00114369">
      <w:pPr>
        <w:spacing w:line="204" w:lineRule="auto"/>
        <w:ind w:hanging="720"/>
        <w:rPr>
          <w:rFonts w:ascii="FreightSans Pro Book" w:hAnsi="FreightSans Pro Book"/>
          <w:sz w:val="22"/>
          <w:szCs w:val="22"/>
        </w:rPr>
      </w:pPr>
      <w:r w:rsidRPr="00E26BE0">
        <w:rPr>
          <w:rFonts w:ascii="FreightSans Pro Book" w:hAnsi="FreightSans Pro Book"/>
          <w:sz w:val="22"/>
          <w:szCs w:val="22"/>
        </w:rPr>
        <w:tab/>
        <w:t xml:space="preserve">The proposed development </w:t>
      </w:r>
      <w:r w:rsidR="00360AEA">
        <w:rPr>
          <w:rFonts w:ascii="FreightSans Pro Book" w:hAnsi="FreightSans Pro Book"/>
          <w:sz w:val="22"/>
          <w:szCs w:val="22"/>
        </w:rPr>
        <w:t>prompt</w:t>
      </w:r>
      <w:r w:rsidR="009901CB">
        <w:rPr>
          <w:rFonts w:ascii="FreightSans Pro Book" w:hAnsi="FreightSans Pro Book"/>
          <w:sz w:val="22"/>
          <w:szCs w:val="22"/>
        </w:rPr>
        <w:t>s</w:t>
      </w:r>
      <w:r w:rsidR="00360AEA">
        <w:rPr>
          <w:rFonts w:ascii="FreightSans Pro Book" w:hAnsi="FreightSans Pro Book"/>
          <w:sz w:val="22"/>
          <w:szCs w:val="22"/>
        </w:rPr>
        <w:t xml:space="preserve"> review</w:t>
      </w:r>
      <w:r w:rsidRPr="00E26BE0">
        <w:rPr>
          <w:rFonts w:ascii="FreightSans Pro Book" w:hAnsi="FreightSans Pro Book"/>
          <w:sz w:val="22"/>
          <w:szCs w:val="22"/>
        </w:rPr>
        <w:t xml:space="preserve"> for conformance with relevant </w:t>
      </w:r>
      <w:r w:rsidR="00360AEA">
        <w:rPr>
          <w:rFonts w:ascii="FreightSans Pro Book" w:hAnsi="FreightSans Pro Book"/>
          <w:sz w:val="22"/>
          <w:szCs w:val="22"/>
        </w:rPr>
        <w:t>s</w:t>
      </w:r>
      <w:r w:rsidRPr="00E26BE0">
        <w:rPr>
          <w:rFonts w:ascii="FreightSans Pro Book" w:hAnsi="FreightSans Pro Book"/>
          <w:sz w:val="22"/>
          <w:szCs w:val="22"/>
        </w:rPr>
        <w:t xml:space="preserve">tandards of Portland’s </w:t>
      </w:r>
      <w:r w:rsidR="005336B6">
        <w:rPr>
          <w:rFonts w:ascii="FreightSans Pro Book" w:hAnsi="FreightSans Pro Book"/>
          <w:sz w:val="22"/>
          <w:szCs w:val="22"/>
        </w:rPr>
        <w:t>s</w:t>
      </w:r>
      <w:r w:rsidRPr="00E26BE0">
        <w:rPr>
          <w:rFonts w:ascii="FreightSans Pro Book" w:hAnsi="FreightSans Pro Book"/>
          <w:sz w:val="22"/>
          <w:szCs w:val="22"/>
        </w:rPr>
        <w:t xml:space="preserve">ubdivision </w:t>
      </w:r>
      <w:r w:rsidR="005336B6">
        <w:rPr>
          <w:rFonts w:ascii="FreightSans Pro Book" w:hAnsi="FreightSans Pro Book"/>
          <w:sz w:val="22"/>
          <w:szCs w:val="22"/>
        </w:rPr>
        <w:t>o</w:t>
      </w:r>
      <w:r w:rsidRPr="00E26BE0">
        <w:rPr>
          <w:rFonts w:ascii="FreightSans Pro Book" w:hAnsi="FreightSans Pro Book"/>
          <w:sz w:val="22"/>
          <w:szCs w:val="22"/>
        </w:rPr>
        <w:t>rdinan</w:t>
      </w:r>
      <w:r w:rsidR="00CF0473">
        <w:rPr>
          <w:rFonts w:ascii="FreightSans Pro Book" w:hAnsi="FreightSans Pro Book"/>
          <w:sz w:val="22"/>
          <w:szCs w:val="22"/>
        </w:rPr>
        <w:t>ce and applicable regulations.</w:t>
      </w:r>
    </w:p>
    <w:p w:rsidR="00140209" w:rsidRPr="00E26BE0" w:rsidRDefault="00140209" w:rsidP="00114369">
      <w:pPr>
        <w:spacing w:line="204" w:lineRule="auto"/>
        <w:ind w:left="1440" w:hanging="720"/>
        <w:rPr>
          <w:rFonts w:ascii="FreightSans Pro Book" w:hAnsi="FreightSans Pro Book"/>
          <w:sz w:val="22"/>
          <w:szCs w:val="22"/>
        </w:rPr>
      </w:pPr>
    </w:p>
    <w:p w:rsidR="00140209" w:rsidRPr="00F525B0" w:rsidRDefault="00140209" w:rsidP="0067373F">
      <w:pPr>
        <w:widowControl/>
        <w:spacing w:line="204" w:lineRule="auto"/>
        <w:ind w:firstLine="720"/>
        <w:rPr>
          <w:rFonts w:ascii="FreightSans Pro Book" w:hAnsi="FreightSans Pro Book"/>
          <w:sz w:val="22"/>
          <w:szCs w:val="22"/>
          <w:u w:val="single"/>
        </w:rPr>
      </w:pPr>
      <w:r w:rsidRPr="00F525B0">
        <w:rPr>
          <w:rFonts w:ascii="FreightSans Pro Book" w:hAnsi="FreightSans Pro Book"/>
          <w:sz w:val="22"/>
          <w:szCs w:val="22"/>
          <w:u w:val="single"/>
        </w:rPr>
        <w:t>Will Not Result in</w:t>
      </w:r>
      <w:r w:rsidR="00D458AB">
        <w:rPr>
          <w:rFonts w:ascii="FreightSans Pro Book" w:hAnsi="FreightSans Pro Book"/>
          <w:sz w:val="22"/>
          <w:szCs w:val="22"/>
          <w:u w:val="single"/>
        </w:rPr>
        <w:t xml:space="preserve"> Undue Water and Air Pollution; </w:t>
      </w:r>
      <w:r w:rsidRPr="00F525B0">
        <w:rPr>
          <w:rFonts w:ascii="FreightSans Pro Book" w:hAnsi="FreightSans Pro Book"/>
          <w:sz w:val="22"/>
          <w:szCs w:val="22"/>
          <w:u w:val="single"/>
        </w:rPr>
        <w:t xml:space="preserve">Will Not Result in Undue Soil Erosion </w:t>
      </w:r>
    </w:p>
    <w:p w:rsidR="00140209" w:rsidRDefault="00EF0263" w:rsidP="0067373F">
      <w:pPr>
        <w:pStyle w:val="NoSpacing"/>
        <w:spacing w:line="204" w:lineRule="auto"/>
        <w:ind w:firstLine="720"/>
        <w:rPr>
          <w:rFonts w:ascii="FreightSans Pro Book" w:eastAsia="Times New Roman" w:hAnsi="FreightSans Pro Book"/>
        </w:rPr>
      </w:pPr>
      <w:r w:rsidRPr="00EF0263">
        <w:rPr>
          <w:rFonts w:ascii="FreightSans Pro Book" w:eastAsia="Times New Roman" w:hAnsi="FreightSans Pro Book"/>
        </w:rPr>
        <w:t xml:space="preserve">Staff </w:t>
      </w:r>
      <w:proofErr w:type="gramStart"/>
      <w:r w:rsidRPr="00EF0263">
        <w:rPr>
          <w:rFonts w:ascii="FreightSans Pro Book" w:eastAsia="Times New Roman" w:hAnsi="FreightSans Pro Book"/>
        </w:rPr>
        <w:t>find</w:t>
      </w:r>
      <w:proofErr w:type="gramEnd"/>
      <w:r w:rsidRPr="00EF0263">
        <w:rPr>
          <w:rFonts w:ascii="FreightSans Pro Book" w:eastAsia="Times New Roman" w:hAnsi="FreightSans Pro Book"/>
        </w:rPr>
        <w:t xml:space="preserve"> </w:t>
      </w:r>
      <w:r w:rsidR="00647FA5">
        <w:rPr>
          <w:rFonts w:ascii="FreightSans Pro Book" w:eastAsia="Times New Roman" w:hAnsi="FreightSans Pro Book"/>
        </w:rPr>
        <w:t xml:space="preserve">the </w:t>
      </w:r>
      <w:r w:rsidRPr="00EF0263">
        <w:rPr>
          <w:rFonts w:ascii="FreightSans Pro Book" w:eastAsia="Times New Roman" w:hAnsi="FreightSans Pro Book"/>
        </w:rPr>
        <w:t xml:space="preserve">proposed project </w:t>
      </w:r>
      <w:r w:rsidR="00647FA5">
        <w:rPr>
          <w:rFonts w:ascii="FreightSans Pro Book" w:eastAsia="Times New Roman" w:hAnsi="FreightSans Pro Book"/>
        </w:rPr>
        <w:t>in conformance with this standard.</w:t>
      </w:r>
    </w:p>
    <w:p w:rsidR="00EF0263" w:rsidRPr="00EF0263" w:rsidRDefault="00EF0263" w:rsidP="00EF0263">
      <w:pPr>
        <w:pStyle w:val="NoSpacing"/>
        <w:spacing w:line="204" w:lineRule="auto"/>
        <w:rPr>
          <w:rFonts w:ascii="FreightSans Pro Book" w:eastAsia="Times New Roman" w:hAnsi="FreightSans Pro Book"/>
        </w:rPr>
      </w:pPr>
    </w:p>
    <w:p w:rsidR="00140209" w:rsidRPr="00F525B0" w:rsidRDefault="004C78D1" w:rsidP="0067373F">
      <w:pPr>
        <w:widowControl/>
        <w:autoSpaceDE/>
        <w:adjustRightInd/>
        <w:spacing w:line="204" w:lineRule="auto"/>
        <w:ind w:firstLine="720"/>
        <w:rPr>
          <w:rFonts w:ascii="FreightSans Pro Book" w:hAnsi="FreightSans Pro Book"/>
          <w:sz w:val="22"/>
          <w:szCs w:val="22"/>
          <w:u w:val="single"/>
        </w:rPr>
      </w:pPr>
      <w:r>
        <w:rPr>
          <w:rFonts w:ascii="FreightSans Pro Book" w:hAnsi="FreightSans Pro Book"/>
          <w:sz w:val="22"/>
          <w:szCs w:val="22"/>
          <w:u w:val="single"/>
        </w:rPr>
        <w:t>Sufficient Water Available</w:t>
      </w:r>
    </w:p>
    <w:p w:rsidR="00140209" w:rsidRPr="00E26BE0" w:rsidRDefault="0067373F" w:rsidP="00114369">
      <w:pPr>
        <w:widowControl/>
        <w:tabs>
          <w:tab w:val="left" w:pos="720"/>
        </w:tabs>
        <w:autoSpaceDE/>
        <w:autoSpaceDN/>
        <w:adjustRightInd/>
        <w:spacing w:line="204" w:lineRule="auto"/>
        <w:contextualSpacing/>
        <w:rPr>
          <w:rFonts w:ascii="FreightSans Pro Book" w:eastAsia="Calibri" w:hAnsi="FreightSans Pro Book"/>
          <w:sz w:val="22"/>
          <w:szCs w:val="22"/>
        </w:rPr>
      </w:pPr>
      <w:r>
        <w:rPr>
          <w:rFonts w:ascii="FreightSans Pro Book" w:hAnsi="FreightSans Pro Book"/>
          <w:sz w:val="22"/>
          <w:szCs w:val="22"/>
        </w:rPr>
        <w:tab/>
      </w:r>
      <w:r w:rsidR="00CF0473">
        <w:rPr>
          <w:rFonts w:ascii="FreightSans Pro Book" w:hAnsi="FreightSans Pro Book"/>
          <w:sz w:val="22"/>
          <w:szCs w:val="22"/>
        </w:rPr>
        <w:t>The applicant provided a capacity</w:t>
      </w:r>
      <w:r w:rsidR="00EF0263">
        <w:rPr>
          <w:rFonts w:ascii="FreightSans Pro Book" w:hAnsi="FreightSans Pro Book"/>
          <w:sz w:val="22"/>
          <w:szCs w:val="22"/>
        </w:rPr>
        <w:t xml:space="preserve"> to serve letter from the Portland Water </w:t>
      </w:r>
      <w:r w:rsidR="00647FA5">
        <w:rPr>
          <w:rFonts w:ascii="FreightSans Pro Book" w:hAnsi="FreightSans Pro Book"/>
          <w:sz w:val="22"/>
          <w:szCs w:val="22"/>
        </w:rPr>
        <w:t>District</w:t>
      </w:r>
      <w:r w:rsidR="00C41695">
        <w:rPr>
          <w:rFonts w:ascii="FreightSans Pro Book" w:eastAsia="Calibri" w:hAnsi="FreightSans Pro Book"/>
          <w:sz w:val="22"/>
          <w:szCs w:val="22"/>
        </w:rPr>
        <w:t xml:space="preserve">. </w:t>
      </w:r>
    </w:p>
    <w:p w:rsidR="00140209" w:rsidRPr="00E26BE0" w:rsidRDefault="00140209" w:rsidP="00114369">
      <w:pPr>
        <w:pStyle w:val="NoSpacing"/>
        <w:spacing w:line="204" w:lineRule="auto"/>
        <w:rPr>
          <w:rFonts w:ascii="FreightSans Pro Book" w:hAnsi="FreightSans Pro Book"/>
          <w:u w:val="single"/>
        </w:rPr>
      </w:pPr>
    </w:p>
    <w:p w:rsidR="00140209" w:rsidRPr="00F525B0" w:rsidRDefault="00140209" w:rsidP="0067373F">
      <w:pPr>
        <w:widowControl/>
        <w:autoSpaceDE/>
        <w:adjustRightInd/>
        <w:spacing w:line="204" w:lineRule="auto"/>
        <w:ind w:firstLine="720"/>
        <w:rPr>
          <w:rFonts w:ascii="FreightSans Pro Book" w:hAnsi="FreightSans Pro Book"/>
          <w:sz w:val="22"/>
          <w:szCs w:val="22"/>
          <w:u w:val="single"/>
        </w:rPr>
      </w:pPr>
      <w:r w:rsidRPr="00F525B0">
        <w:rPr>
          <w:rFonts w:ascii="FreightSans Pro Book" w:hAnsi="FreightSans Pro Book"/>
          <w:sz w:val="22"/>
          <w:szCs w:val="22"/>
          <w:u w:val="single"/>
        </w:rPr>
        <w:t xml:space="preserve">Will Not Cause </w:t>
      </w:r>
      <w:r w:rsidR="004C78D1">
        <w:rPr>
          <w:rFonts w:ascii="FreightSans Pro Book" w:hAnsi="FreightSans Pro Book"/>
          <w:sz w:val="22"/>
          <w:szCs w:val="22"/>
          <w:u w:val="single"/>
        </w:rPr>
        <w:t>Unreasonable Traffic Congestion</w:t>
      </w:r>
    </w:p>
    <w:p w:rsidR="005719C8" w:rsidRDefault="00647FA5" w:rsidP="0067373F">
      <w:pPr>
        <w:shd w:val="clear" w:color="auto" w:fill="FFFFFF"/>
        <w:spacing w:line="204" w:lineRule="auto"/>
        <w:ind w:firstLine="720"/>
        <w:rPr>
          <w:rFonts w:ascii="FreightSans Pro Book" w:hAnsi="FreightSans Pro Book"/>
          <w:sz w:val="22"/>
          <w:szCs w:val="22"/>
        </w:rPr>
      </w:pPr>
      <w:r w:rsidRPr="00647FA5">
        <w:rPr>
          <w:rFonts w:ascii="FreightSans Pro Book" w:hAnsi="FreightSans Pro Book"/>
          <w:sz w:val="22"/>
          <w:szCs w:val="22"/>
        </w:rPr>
        <w:t xml:space="preserve">Staff </w:t>
      </w:r>
      <w:proofErr w:type="gramStart"/>
      <w:r w:rsidR="008A0765">
        <w:rPr>
          <w:rFonts w:ascii="FreightSans Pro Book" w:hAnsi="FreightSans Pro Book"/>
          <w:sz w:val="22"/>
          <w:szCs w:val="22"/>
        </w:rPr>
        <w:t>find</w:t>
      </w:r>
      <w:proofErr w:type="gramEnd"/>
      <w:r w:rsidRPr="00647FA5">
        <w:rPr>
          <w:rFonts w:ascii="FreightSans Pro Book" w:hAnsi="FreightSans Pro Book"/>
          <w:sz w:val="22"/>
          <w:szCs w:val="22"/>
        </w:rPr>
        <w:t xml:space="preserve"> the proposed project in conformance with this standard.</w:t>
      </w:r>
    </w:p>
    <w:p w:rsidR="00647FA5" w:rsidRPr="00F525B0" w:rsidRDefault="00647FA5" w:rsidP="00647FA5">
      <w:pPr>
        <w:shd w:val="clear" w:color="auto" w:fill="FFFFFF"/>
        <w:spacing w:line="204" w:lineRule="auto"/>
        <w:rPr>
          <w:rFonts w:ascii="FreightSans Pro Book" w:hAnsi="FreightSans Pro Book"/>
          <w:sz w:val="22"/>
          <w:szCs w:val="22"/>
        </w:rPr>
      </w:pPr>
    </w:p>
    <w:p w:rsidR="00140209" w:rsidRPr="00F525B0" w:rsidRDefault="00140209" w:rsidP="0067373F">
      <w:pPr>
        <w:widowControl/>
        <w:spacing w:line="204" w:lineRule="auto"/>
        <w:ind w:left="720"/>
        <w:rPr>
          <w:rFonts w:ascii="FreightSans Pro Book" w:hAnsi="FreightSans Pro Book"/>
          <w:sz w:val="22"/>
          <w:szCs w:val="22"/>
          <w:u w:val="single"/>
        </w:rPr>
      </w:pPr>
      <w:r w:rsidRPr="00F525B0">
        <w:rPr>
          <w:rFonts w:ascii="FreightSans Pro Book" w:hAnsi="FreightSans Pro Book"/>
          <w:sz w:val="22"/>
          <w:szCs w:val="22"/>
          <w:u w:val="single"/>
        </w:rPr>
        <w:t xml:space="preserve">Will Provide for Adequate Sanitary Sewer and </w:t>
      </w:r>
      <w:proofErr w:type="spellStart"/>
      <w:r w:rsidRPr="00F525B0">
        <w:rPr>
          <w:rFonts w:ascii="FreightSans Pro Book" w:hAnsi="FreightSans Pro Book"/>
          <w:sz w:val="22"/>
          <w:szCs w:val="22"/>
          <w:u w:val="single"/>
        </w:rPr>
        <w:t>Stormwater</w:t>
      </w:r>
      <w:proofErr w:type="spellEnd"/>
      <w:r w:rsidR="00D458AB">
        <w:rPr>
          <w:rFonts w:ascii="FreightSans Pro Book" w:hAnsi="FreightSans Pro Book"/>
          <w:sz w:val="22"/>
          <w:szCs w:val="22"/>
          <w:u w:val="single"/>
        </w:rPr>
        <w:t xml:space="preserve"> Disposal; </w:t>
      </w:r>
      <w:r w:rsidRPr="00F525B0">
        <w:rPr>
          <w:rFonts w:ascii="FreightSans Pro Book" w:hAnsi="FreightSans Pro Book"/>
          <w:sz w:val="22"/>
          <w:szCs w:val="22"/>
          <w:u w:val="single"/>
        </w:rPr>
        <w:t>Will Not Cause an Unreasonable Burden on Municipal Solid Waste and Sewage</w:t>
      </w:r>
    </w:p>
    <w:p w:rsidR="00145B53" w:rsidRDefault="00CF0473" w:rsidP="0067373F">
      <w:pPr>
        <w:widowControl/>
        <w:spacing w:line="204" w:lineRule="auto"/>
        <w:ind w:left="720"/>
        <w:rPr>
          <w:rFonts w:ascii="FreightSans Pro Book" w:hAnsi="FreightSans Pro Book"/>
          <w:sz w:val="22"/>
          <w:szCs w:val="22"/>
        </w:rPr>
      </w:pPr>
      <w:r>
        <w:rPr>
          <w:rFonts w:ascii="FreightSans Pro Book" w:hAnsi="FreightSans Pro Book"/>
          <w:sz w:val="22"/>
          <w:szCs w:val="22"/>
        </w:rPr>
        <w:t xml:space="preserve">The applicant provided a wastewater capacity application, but no response from the Department of Public Works. </w:t>
      </w:r>
      <w:r w:rsidR="009A3E70">
        <w:rPr>
          <w:rFonts w:ascii="FreightSans Pro Book" w:hAnsi="FreightSans Pro Book"/>
          <w:sz w:val="22"/>
          <w:szCs w:val="22"/>
        </w:rPr>
        <w:t>Staff recommends that c</w:t>
      </w:r>
      <w:r w:rsidR="00C568AD">
        <w:rPr>
          <w:rFonts w:ascii="FreightSans Pro Book" w:hAnsi="FreightSans Pro Book"/>
          <w:sz w:val="22"/>
          <w:szCs w:val="22"/>
        </w:rPr>
        <w:t>onfirmation of adequate capacity be included as</w:t>
      </w:r>
      <w:r w:rsidR="00CA356D">
        <w:rPr>
          <w:rFonts w:ascii="FreightSans Pro Book" w:hAnsi="FreightSans Pro Book"/>
          <w:sz w:val="22"/>
          <w:szCs w:val="22"/>
        </w:rPr>
        <w:t xml:space="preserve"> </w:t>
      </w:r>
      <w:r w:rsidR="00CA356D" w:rsidRPr="009A3E70">
        <w:rPr>
          <w:rFonts w:ascii="FreightSans Pro Book" w:hAnsi="FreightSans Pro Book"/>
          <w:sz w:val="22"/>
          <w:szCs w:val="22"/>
        </w:rPr>
        <w:t>a</w:t>
      </w:r>
      <w:r w:rsidR="00C568AD" w:rsidRPr="009A3E70">
        <w:rPr>
          <w:rFonts w:ascii="FreightSans Pro Book" w:hAnsi="FreightSans Pro Book"/>
          <w:sz w:val="22"/>
          <w:szCs w:val="22"/>
        </w:rPr>
        <w:t xml:space="preserve"> condition of approval.</w:t>
      </w:r>
      <w:r>
        <w:rPr>
          <w:rFonts w:ascii="FreightSans Pro Book" w:hAnsi="FreightSans Pro Book"/>
          <w:sz w:val="22"/>
          <w:szCs w:val="22"/>
        </w:rPr>
        <w:t xml:space="preserve"> </w:t>
      </w:r>
    </w:p>
    <w:p w:rsidR="00A01400" w:rsidRDefault="00A01400" w:rsidP="0067373F">
      <w:pPr>
        <w:widowControl/>
        <w:spacing w:line="204" w:lineRule="auto"/>
        <w:ind w:left="720"/>
        <w:rPr>
          <w:rFonts w:ascii="FreightSans Pro Book" w:hAnsi="FreightSans Pro Book"/>
          <w:sz w:val="22"/>
          <w:szCs w:val="22"/>
        </w:rPr>
      </w:pPr>
    </w:p>
    <w:p w:rsidR="00A01400" w:rsidRDefault="00A01400" w:rsidP="0067373F">
      <w:pPr>
        <w:widowControl/>
        <w:spacing w:line="204" w:lineRule="auto"/>
        <w:ind w:left="720"/>
        <w:rPr>
          <w:rFonts w:ascii="FreightSans Pro Book" w:hAnsi="FreightSans Pro Book"/>
          <w:sz w:val="22"/>
          <w:szCs w:val="22"/>
          <w:u w:val="single"/>
        </w:rPr>
      </w:pPr>
      <w:r>
        <w:rPr>
          <w:rFonts w:ascii="FreightSans Pro Book" w:hAnsi="FreightSans Pro Book"/>
          <w:sz w:val="22"/>
          <w:szCs w:val="22"/>
          <w:u w:val="single"/>
        </w:rPr>
        <w:t>Scenic Beauty, Natural, Historic, Habitat and other Resources</w:t>
      </w:r>
    </w:p>
    <w:p w:rsidR="00A01400" w:rsidRPr="00A01400" w:rsidRDefault="00A01400" w:rsidP="0067373F">
      <w:pPr>
        <w:widowControl/>
        <w:spacing w:line="204" w:lineRule="auto"/>
        <w:ind w:left="720"/>
        <w:rPr>
          <w:rFonts w:ascii="FreightSans Pro Book" w:hAnsi="FreightSans Pro Book"/>
          <w:sz w:val="22"/>
          <w:szCs w:val="22"/>
          <w:highlight w:val="yellow"/>
        </w:rPr>
      </w:pPr>
      <w:r>
        <w:rPr>
          <w:rFonts w:ascii="FreightSans Pro Book" w:hAnsi="FreightSans Pro Book"/>
          <w:sz w:val="22"/>
          <w:szCs w:val="22"/>
        </w:rPr>
        <w:t xml:space="preserve">Staff </w:t>
      </w:r>
      <w:proofErr w:type="gramStart"/>
      <w:r>
        <w:rPr>
          <w:rFonts w:ascii="FreightSans Pro Book" w:hAnsi="FreightSans Pro Book"/>
          <w:sz w:val="22"/>
          <w:szCs w:val="22"/>
        </w:rPr>
        <w:t>find</w:t>
      </w:r>
      <w:proofErr w:type="gramEnd"/>
      <w:r>
        <w:rPr>
          <w:rFonts w:ascii="FreightSans Pro Book" w:hAnsi="FreightSans Pro Book"/>
          <w:sz w:val="22"/>
          <w:szCs w:val="22"/>
        </w:rPr>
        <w:t xml:space="preserve"> the proposed project will not have an adverse effect on the scenic or natural beauty of the area.</w:t>
      </w:r>
    </w:p>
    <w:p w:rsidR="00140209" w:rsidRPr="00E26BE0" w:rsidRDefault="00140209" w:rsidP="00114369">
      <w:pPr>
        <w:pStyle w:val="NoSpacing"/>
        <w:spacing w:line="204" w:lineRule="auto"/>
        <w:rPr>
          <w:rFonts w:ascii="FreightSans Pro Book" w:hAnsi="FreightSans Pro Book"/>
          <w:u w:val="single"/>
        </w:rPr>
      </w:pPr>
    </w:p>
    <w:p w:rsidR="00140209" w:rsidRPr="00F525B0" w:rsidRDefault="00140209" w:rsidP="0067373F">
      <w:pPr>
        <w:widowControl/>
        <w:autoSpaceDE/>
        <w:adjustRightInd/>
        <w:spacing w:line="204" w:lineRule="auto"/>
        <w:ind w:firstLine="720"/>
        <w:rPr>
          <w:rFonts w:ascii="FreightSans Pro Book" w:hAnsi="FreightSans Pro Book"/>
          <w:sz w:val="22"/>
          <w:szCs w:val="22"/>
          <w:u w:val="single"/>
        </w:rPr>
      </w:pPr>
      <w:r w:rsidRPr="00F525B0">
        <w:rPr>
          <w:rFonts w:ascii="FreightSans Pro Book" w:hAnsi="FreightSans Pro Book"/>
          <w:sz w:val="22"/>
          <w:szCs w:val="22"/>
          <w:u w:val="single"/>
        </w:rPr>
        <w:t>Comprehensive Plan</w:t>
      </w:r>
    </w:p>
    <w:p w:rsidR="009A3E70" w:rsidRDefault="008A0765" w:rsidP="009E6A7C">
      <w:pPr>
        <w:spacing w:line="204" w:lineRule="auto"/>
        <w:ind w:left="720"/>
        <w:rPr>
          <w:rFonts w:ascii="FreightSans Pro Book" w:eastAsia="Calibri" w:hAnsi="FreightSans Pro Book"/>
          <w:sz w:val="22"/>
          <w:szCs w:val="22"/>
        </w:rPr>
      </w:pPr>
      <w:r w:rsidRPr="008A0765">
        <w:rPr>
          <w:rFonts w:ascii="FreightSans Pro Book" w:eastAsia="Calibri" w:hAnsi="FreightSans Pro Book"/>
          <w:sz w:val="22"/>
          <w:szCs w:val="22"/>
        </w:rPr>
        <w:t xml:space="preserve">Staff </w:t>
      </w:r>
      <w:proofErr w:type="gramStart"/>
      <w:r w:rsidRPr="008A0765">
        <w:rPr>
          <w:rFonts w:ascii="FreightSans Pro Book" w:eastAsia="Calibri" w:hAnsi="FreightSans Pro Book"/>
          <w:sz w:val="22"/>
          <w:szCs w:val="22"/>
        </w:rPr>
        <w:t>find</w:t>
      </w:r>
      <w:proofErr w:type="gramEnd"/>
      <w:r w:rsidRPr="008A0765">
        <w:rPr>
          <w:rFonts w:ascii="FreightSans Pro Book" w:eastAsia="Calibri" w:hAnsi="FreightSans Pro Book"/>
          <w:sz w:val="22"/>
          <w:szCs w:val="22"/>
        </w:rPr>
        <w:t xml:space="preserve"> the </w:t>
      </w:r>
      <w:r w:rsidR="00892324">
        <w:rPr>
          <w:rFonts w:ascii="FreightSans Pro Book" w:eastAsia="Calibri" w:hAnsi="FreightSans Pro Book"/>
          <w:sz w:val="22"/>
          <w:szCs w:val="22"/>
        </w:rPr>
        <w:t xml:space="preserve">proposed project compatible with the Comprehensive Plan, </w:t>
      </w:r>
      <w:r w:rsidR="00A8086F">
        <w:rPr>
          <w:rFonts w:ascii="FreightSans Pro Book" w:eastAsia="Calibri" w:hAnsi="FreightSans Pro Book"/>
          <w:sz w:val="22"/>
          <w:szCs w:val="22"/>
        </w:rPr>
        <w:t>which includes the following applicable goals:</w:t>
      </w:r>
      <w:r w:rsidR="00892324">
        <w:rPr>
          <w:rFonts w:ascii="FreightSans Pro Book" w:eastAsia="Calibri" w:hAnsi="FreightSans Pro Book"/>
          <w:sz w:val="22"/>
          <w:szCs w:val="22"/>
        </w:rPr>
        <w:t xml:space="preserve"> </w:t>
      </w:r>
    </w:p>
    <w:p w:rsidR="009A3E70" w:rsidRPr="009A3E70" w:rsidRDefault="00892324" w:rsidP="009A3E70">
      <w:pPr>
        <w:pStyle w:val="ListParagraph"/>
        <w:numPr>
          <w:ilvl w:val="0"/>
          <w:numId w:val="5"/>
        </w:numPr>
        <w:spacing w:line="204" w:lineRule="auto"/>
        <w:rPr>
          <w:rFonts w:ascii="FreightSans Pro Book" w:hAnsi="FreightSans Pro Book"/>
        </w:rPr>
      </w:pPr>
      <w:r w:rsidRPr="009A3E70">
        <w:rPr>
          <w:rFonts w:ascii="FreightSans Pro Book" w:hAnsi="FreightSans Pro Book"/>
        </w:rPr>
        <w:t>“create economic prosperity by growing Por</w:t>
      </w:r>
      <w:r w:rsidR="009A3E70" w:rsidRPr="009A3E70">
        <w:rPr>
          <w:rFonts w:ascii="FreightSans Pro Book" w:hAnsi="FreightSans Pro Book"/>
        </w:rPr>
        <w:t>tland’s tax and employment base</w:t>
      </w:r>
      <w:r w:rsidRPr="009A3E70">
        <w:rPr>
          <w:rFonts w:ascii="FreightSans Pro Book" w:hAnsi="FreightSans Pro Book"/>
        </w:rPr>
        <w:t xml:space="preserve">” </w:t>
      </w:r>
    </w:p>
    <w:p w:rsidR="00892324" w:rsidRPr="009A3E70" w:rsidRDefault="00892324" w:rsidP="009A3E70">
      <w:pPr>
        <w:pStyle w:val="ListParagraph"/>
        <w:numPr>
          <w:ilvl w:val="0"/>
          <w:numId w:val="5"/>
        </w:numPr>
        <w:spacing w:line="204" w:lineRule="auto"/>
        <w:rPr>
          <w:rFonts w:ascii="FreightSans Pro Book" w:hAnsi="FreightSans Pro Book"/>
        </w:rPr>
      </w:pPr>
      <w:r w:rsidRPr="009A3E70">
        <w:rPr>
          <w:rFonts w:ascii="FreightSans Pro Book" w:hAnsi="FreightSans Pro Book"/>
        </w:rPr>
        <w:t>“encourage additional contextually appropriate housing density in and proximate to neighborhood centers, concentrations of services, and transit nodes and corridors as a means of su</w:t>
      </w:r>
      <w:r w:rsidR="009A3E70" w:rsidRPr="009A3E70">
        <w:rPr>
          <w:rFonts w:ascii="FreightSans Pro Book" w:hAnsi="FreightSans Pro Book"/>
        </w:rPr>
        <w:t>pporting complete neighborhoods</w:t>
      </w:r>
      <w:r w:rsidRPr="009A3E70">
        <w:rPr>
          <w:rFonts w:ascii="FreightSans Pro Book" w:hAnsi="FreightSans Pro Book"/>
        </w:rPr>
        <w:t>”</w:t>
      </w:r>
    </w:p>
    <w:p w:rsidR="005E3689" w:rsidRDefault="005E3689" w:rsidP="00114369">
      <w:pPr>
        <w:spacing w:line="204" w:lineRule="auto"/>
        <w:rPr>
          <w:rFonts w:ascii="FreightSans Pro Book" w:hAnsi="FreightSans Pro Book"/>
          <w:bCs/>
          <w:sz w:val="22"/>
          <w:szCs w:val="22"/>
        </w:rPr>
      </w:pPr>
    </w:p>
    <w:p w:rsidR="00141F09" w:rsidRPr="00141F09" w:rsidRDefault="00141F09" w:rsidP="0067373F">
      <w:pPr>
        <w:spacing w:line="204" w:lineRule="auto"/>
        <w:ind w:left="720" w:hanging="720"/>
        <w:rPr>
          <w:rFonts w:ascii="FreightSans Pro Book" w:hAnsi="FreightSans Pro Book"/>
          <w:b/>
          <w:bCs/>
          <w:caps/>
          <w:sz w:val="22"/>
          <w:szCs w:val="22"/>
        </w:rPr>
      </w:pPr>
      <w:r>
        <w:rPr>
          <w:rFonts w:ascii="FreightSans Pro Book" w:hAnsi="FreightSans Pro Book"/>
          <w:b/>
          <w:bCs/>
          <w:caps/>
          <w:sz w:val="22"/>
          <w:szCs w:val="22"/>
        </w:rPr>
        <w:t>B</w:t>
      </w:r>
      <w:r w:rsidRPr="00141F09">
        <w:rPr>
          <w:rFonts w:ascii="FreightSans Pro Book" w:hAnsi="FreightSans Pro Book"/>
          <w:b/>
          <w:bCs/>
          <w:caps/>
          <w:sz w:val="22"/>
          <w:szCs w:val="22"/>
        </w:rPr>
        <w:t>.</w:t>
      </w:r>
      <w:r w:rsidRPr="00141F09">
        <w:rPr>
          <w:rFonts w:ascii="FreightSans Pro Book" w:hAnsi="FreightSans Pro Book"/>
          <w:b/>
          <w:bCs/>
          <w:caps/>
          <w:sz w:val="22"/>
          <w:szCs w:val="22"/>
        </w:rPr>
        <w:tab/>
      </w:r>
      <w:r w:rsidR="00F81138">
        <w:rPr>
          <w:rFonts w:ascii="FreightSans Pro Book" w:hAnsi="FreightSans Pro Book"/>
          <w:b/>
          <w:bCs/>
          <w:caps/>
          <w:sz w:val="22"/>
          <w:szCs w:val="22"/>
        </w:rPr>
        <w:t>Site Plan</w:t>
      </w:r>
      <w:r w:rsidRPr="00141F09">
        <w:rPr>
          <w:rFonts w:ascii="FreightSans Pro Book" w:hAnsi="FreightSans Pro Book"/>
          <w:b/>
          <w:bCs/>
          <w:caps/>
          <w:sz w:val="22"/>
          <w:szCs w:val="22"/>
        </w:rPr>
        <w:t xml:space="preserve"> </w:t>
      </w:r>
      <w:r w:rsidRPr="00141F09">
        <w:rPr>
          <w:rFonts w:ascii="FreightSans Pro Book" w:hAnsi="FreightSans Pro Book"/>
          <w:bCs/>
          <w:sz w:val="22"/>
          <w:szCs w:val="22"/>
        </w:rPr>
        <w:t>(Section 14-526)</w:t>
      </w:r>
    </w:p>
    <w:p w:rsidR="00141F09" w:rsidRPr="00141F09" w:rsidRDefault="00141F09" w:rsidP="00114369">
      <w:pPr>
        <w:spacing w:line="204" w:lineRule="auto"/>
        <w:ind w:hanging="720"/>
        <w:rPr>
          <w:rFonts w:ascii="FreightSans Pro Book" w:hAnsi="FreightSans Pro Book"/>
          <w:sz w:val="22"/>
          <w:szCs w:val="22"/>
        </w:rPr>
      </w:pPr>
      <w:r w:rsidRPr="00141F09">
        <w:rPr>
          <w:rFonts w:ascii="FreightSans Pro Book" w:hAnsi="FreightSans Pro Book"/>
          <w:sz w:val="22"/>
          <w:szCs w:val="22"/>
        </w:rPr>
        <w:tab/>
        <w:t xml:space="preserve">The proposed development prompts review for conformance with relevant standards of Portland’s site plan ordinance and applicable </w:t>
      </w:r>
      <w:r w:rsidR="00CF0473">
        <w:rPr>
          <w:rFonts w:ascii="FreightSans Pro Book" w:hAnsi="FreightSans Pro Book"/>
          <w:sz w:val="22"/>
          <w:szCs w:val="22"/>
        </w:rPr>
        <w:t>regulations.</w:t>
      </w:r>
    </w:p>
    <w:p w:rsidR="00D458AB" w:rsidRPr="00141F09" w:rsidRDefault="00D458AB" w:rsidP="00114369">
      <w:pPr>
        <w:spacing w:line="204" w:lineRule="auto"/>
        <w:rPr>
          <w:rFonts w:ascii="FreightSans Pro Book" w:hAnsi="FreightSans Pro Book"/>
          <w:sz w:val="22"/>
          <w:szCs w:val="22"/>
        </w:rPr>
      </w:pPr>
    </w:p>
    <w:p w:rsidR="00140209" w:rsidRDefault="00140209" w:rsidP="00E40B7F">
      <w:pPr>
        <w:widowControl/>
        <w:autoSpaceDE/>
        <w:autoSpaceDN/>
        <w:adjustRightInd/>
        <w:spacing w:line="204" w:lineRule="auto"/>
        <w:rPr>
          <w:rFonts w:ascii="FreightSans Pro Book" w:hAnsi="FreightSans Pro Book"/>
          <w:b/>
          <w:sz w:val="22"/>
          <w:szCs w:val="22"/>
        </w:rPr>
      </w:pPr>
      <w:r w:rsidRPr="00141F09">
        <w:rPr>
          <w:rFonts w:ascii="FreightSans Pro Book" w:hAnsi="FreightSans Pro Book"/>
          <w:b/>
          <w:sz w:val="22"/>
          <w:szCs w:val="22"/>
        </w:rPr>
        <w:t>Transportation Standards</w:t>
      </w:r>
    </w:p>
    <w:p w:rsidR="00FE63F4" w:rsidRDefault="00FE63F4" w:rsidP="00D458AB">
      <w:pPr>
        <w:widowControl/>
        <w:autoSpaceDE/>
        <w:autoSpaceDN/>
        <w:adjustRightInd/>
        <w:spacing w:line="204" w:lineRule="auto"/>
        <w:rPr>
          <w:rFonts w:ascii="FreightSans Pro Book" w:hAnsi="FreightSans Pro Book"/>
          <w:b/>
          <w:sz w:val="22"/>
          <w:szCs w:val="22"/>
        </w:rPr>
      </w:pPr>
    </w:p>
    <w:p w:rsidR="00D458AB" w:rsidRPr="00D458AB" w:rsidRDefault="00D458AB" w:rsidP="00D458AB">
      <w:pPr>
        <w:widowControl/>
        <w:autoSpaceDE/>
        <w:autoSpaceDN/>
        <w:adjustRightInd/>
        <w:spacing w:line="204" w:lineRule="auto"/>
        <w:ind w:firstLine="720"/>
        <w:rPr>
          <w:rFonts w:ascii="FreightSans Pro Book" w:hAnsi="FreightSans Pro Book"/>
          <w:sz w:val="22"/>
          <w:szCs w:val="22"/>
          <w:u w:val="single"/>
        </w:rPr>
      </w:pPr>
      <w:r w:rsidRPr="00D458AB">
        <w:rPr>
          <w:rFonts w:ascii="FreightSans Pro Book" w:hAnsi="FreightSans Pro Book"/>
          <w:sz w:val="22"/>
          <w:szCs w:val="22"/>
          <w:u w:val="single"/>
        </w:rPr>
        <w:t>Traffic Impacts</w:t>
      </w:r>
      <w:r>
        <w:rPr>
          <w:rFonts w:ascii="FreightSans Pro Book" w:hAnsi="FreightSans Pro Book"/>
          <w:sz w:val="22"/>
          <w:szCs w:val="22"/>
          <w:u w:val="single"/>
        </w:rPr>
        <w:t>; Parking; Construction Management Plan</w:t>
      </w:r>
    </w:p>
    <w:p w:rsidR="002C50CB" w:rsidRDefault="001A008A" w:rsidP="00D458AB">
      <w:pPr>
        <w:widowControl/>
        <w:autoSpaceDE/>
        <w:autoSpaceDN/>
        <w:adjustRightInd/>
        <w:spacing w:line="204" w:lineRule="auto"/>
        <w:ind w:left="720"/>
        <w:rPr>
          <w:rFonts w:ascii="FreightSans Pro Book" w:hAnsi="FreightSans Pro Book"/>
          <w:sz w:val="22"/>
          <w:szCs w:val="22"/>
        </w:rPr>
      </w:pPr>
      <w:r>
        <w:rPr>
          <w:rFonts w:ascii="FreightSans Pro Book" w:hAnsi="FreightSans Pro Book"/>
          <w:sz w:val="22"/>
          <w:szCs w:val="22"/>
        </w:rPr>
        <w:t>As mentioned above, neither the B-3c zone</w:t>
      </w:r>
      <w:r w:rsidR="003B0C25">
        <w:rPr>
          <w:rFonts w:ascii="FreightSans Pro Book" w:hAnsi="FreightSans Pro Book"/>
          <w:sz w:val="22"/>
          <w:szCs w:val="22"/>
        </w:rPr>
        <w:t xml:space="preserve"> </w:t>
      </w:r>
      <w:r>
        <w:rPr>
          <w:rFonts w:ascii="FreightSans Pro Book" w:hAnsi="FreightSans Pro Book"/>
          <w:sz w:val="22"/>
          <w:szCs w:val="22"/>
        </w:rPr>
        <w:t xml:space="preserve">nor the R-6 zone require one parking space per dwelling unit in this instance. </w:t>
      </w:r>
      <w:r w:rsidR="00614D8E">
        <w:rPr>
          <w:rFonts w:ascii="FreightSans Pro Book" w:hAnsi="FreightSans Pro Book"/>
          <w:sz w:val="22"/>
          <w:szCs w:val="22"/>
        </w:rPr>
        <w:t xml:space="preserve">The proposed project is not anticipated to significantly impact surrounding street systems, access, or circulation. Tom </w:t>
      </w:r>
      <w:proofErr w:type="spellStart"/>
      <w:r w:rsidR="00614D8E">
        <w:rPr>
          <w:rFonts w:ascii="FreightSans Pro Book" w:hAnsi="FreightSans Pro Book"/>
          <w:sz w:val="22"/>
          <w:szCs w:val="22"/>
        </w:rPr>
        <w:t>Errico</w:t>
      </w:r>
      <w:proofErr w:type="spellEnd"/>
      <w:r w:rsidR="00614D8E">
        <w:rPr>
          <w:rFonts w:ascii="FreightSans Pro Book" w:hAnsi="FreightSans Pro Book"/>
          <w:sz w:val="22"/>
          <w:szCs w:val="22"/>
        </w:rPr>
        <w:t xml:space="preserve">, consulting traffic engineer, provided </w:t>
      </w:r>
      <w:r w:rsidR="002C50CB">
        <w:rPr>
          <w:rFonts w:ascii="FreightSans Pro Book" w:hAnsi="FreightSans Pro Book"/>
          <w:sz w:val="22"/>
          <w:szCs w:val="22"/>
        </w:rPr>
        <w:t>comments regarding parkin</w:t>
      </w:r>
      <w:r w:rsidR="00877BC3">
        <w:rPr>
          <w:rFonts w:ascii="FreightSans Pro Book" w:hAnsi="FreightSans Pro Book"/>
          <w:sz w:val="22"/>
          <w:szCs w:val="22"/>
        </w:rPr>
        <w:t>g and construction management intended to minimize any impact.</w:t>
      </w:r>
      <w:r w:rsidR="001B4C82">
        <w:rPr>
          <w:rFonts w:ascii="FreightSans Pro Book" w:hAnsi="FreightSans Pro Book"/>
          <w:sz w:val="22"/>
          <w:szCs w:val="22"/>
        </w:rPr>
        <w:t xml:space="preserve"> </w:t>
      </w:r>
    </w:p>
    <w:p w:rsidR="001B4C82" w:rsidRDefault="001B4C82" w:rsidP="00114369">
      <w:pPr>
        <w:widowControl/>
        <w:autoSpaceDE/>
        <w:autoSpaceDN/>
        <w:adjustRightInd/>
        <w:spacing w:line="204" w:lineRule="auto"/>
        <w:rPr>
          <w:rFonts w:ascii="FreightSans Pro Book" w:hAnsi="FreightSans Pro Book"/>
          <w:sz w:val="22"/>
          <w:szCs w:val="22"/>
        </w:rPr>
      </w:pPr>
    </w:p>
    <w:p w:rsidR="001B4C82" w:rsidRDefault="00E40B7F" w:rsidP="00D458AB">
      <w:pPr>
        <w:pStyle w:val="ListParagraph"/>
        <w:numPr>
          <w:ilvl w:val="0"/>
          <w:numId w:val="6"/>
        </w:numPr>
        <w:spacing w:line="204" w:lineRule="auto"/>
        <w:rPr>
          <w:rFonts w:ascii="FreightSans Pro Book" w:hAnsi="FreightSans Pro Book"/>
        </w:rPr>
      </w:pPr>
      <w:r w:rsidRPr="00D458AB">
        <w:rPr>
          <w:rFonts w:ascii="FreightSans Pro Book" w:hAnsi="FreightSans Pro Book"/>
        </w:rPr>
        <w:t>T</w:t>
      </w:r>
      <w:r w:rsidR="001B4C82" w:rsidRPr="00D458AB">
        <w:rPr>
          <w:rFonts w:ascii="FreightSans Pro Book" w:hAnsi="FreightSans Pro Book"/>
        </w:rPr>
        <w:t>andem parking spaces shall be designated for the residential units only (or low turnover use) to minimize backing maneuvers onto Forest Avenue.</w:t>
      </w:r>
    </w:p>
    <w:p w:rsidR="00CF42B9" w:rsidRPr="008A6E9D" w:rsidRDefault="008A6E9D" w:rsidP="00114369">
      <w:pPr>
        <w:pStyle w:val="ListParagraph"/>
        <w:numPr>
          <w:ilvl w:val="0"/>
          <w:numId w:val="6"/>
        </w:numPr>
        <w:spacing w:line="204" w:lineRule="auto"/>
        <w:rPr>
          <w:rFonts w:ascii="FreightSans Pro Book" w:hAnsi="FreightSans Pro Book"/>
        </w:rPr>
      </w:pPr>
      <w:r>
        <w:rPr>
          <w:rFonts w:ascii="FreightSans Pro Book" w:hAnsi="FreightSans Pro Book"/>
        </w:rPr>
        <w:t>The applicant submitted a general construction management plan, but a condition of approval shall require greater detail, including:</w:t>
      </w:r>
    </w:p>
    <w:p w:rsidR="00BA3D95" w:rsidRDefault="00BA3D95" w:rsidP="008A6E9D">
      <w:pPr>
        <w:pStyle w:val="ListParagraph"/>
        <w:numPr>
          <w:ilvl w:val="0"/>
          <w:numId w:val="7"/>
        </w:numPr>
        <w:spacing w:line="204" w:lineRule="auto"/>
        <w:rPr>
          <w:rFonts w:ascii="FreightSans Pro Book" w:hAnsi="FreightSans Pro Book"/>
        </w:rPr>
      </w:pPr>
      <w:r>
        <w:rPr>
          <w:rFonts w:ascii="FreightSans Pro Book" w:hAnsi="FreightSans Pro Book"/>
        </w:rPr>
        <w:t>Pedestrian det</w:t>
      </w:r>
      <w:r w:rsidR="00877BC3">
        <w:rPr>
          <w:rFonts w:ascii="FreightSans Pro Book" w:hAnsi="FreightSans Pro Book"/>
        </w:rPr>
        <w:t>our plan minimizing sidewalk impact</w:t>
      </w:r>
    </w:p>
    <w:p w:rsidR="00BA3D95" w:rsidRDefault="007C331B" w:rsidP="008A6E9D">
      <w:pPr>
        <w:pStyle w:val="ListParagraph"/>
        <w:numPr>
          <w:ilvl w:val="0"/>
          <w:numId w:val="7"/>
        </w:numPr>
        <w:spacing w:line="204" w:lineRule="auto"/>
        <w:rPr>
          <w:rFonts w:ascii="FreightSans Pro Book" w:hAnsi="FreightSans Pro Book"/>
        </w:rPr>
      </w:pPr>
      <w:r>
        <w:rPr>
          <w:rFonts w:ascii="FreightSans Pro Book" w:hAnsi="FreightSans Pro Book"/>
        </w:rPr>
        <w:t>Construction material delivery / truck plan minimizing sidewalk and vehicle lane impact</w:t>
      </w:r>
    </w:p>
    <w:p w:rsidR="0077788E" w:rsidRDefault="007C331B" w:rsidP="008A6E9D">
      <w:pPr>
        <w:pStyle w:val="ListParagraph"/>
        <w:numPr>
          <w:ilvl w:val="0"/>
          <w:numId w:val="7"/>
        </w:numPr>
        <w:spacing w:line="204" w:lineRule="auto"/>
        <w:rPr>
          <w:rFonts w:ascii="FreightSans Pro Book" w:hAnsi="FreightSans Pro Book"/>
        </w:rPr>
      </w:pPr>
      <w:r>
        <w:rPr>
          <w:rFonts w:ascii="FreightSans Pro Book" w:hAnsi="FreightSans Pro Book"/>
        </w:rPr>
        <w:t xml:space="preserve">Information on contractor parking such that public on-street parking </w:t>
      </w:r>
      <w:r w:rsidR="0077788E">
        <w:rPr>
          <w:rFonts w:ascii="FreightSans Pro Book" w:hAnsi="FreightSans Pro Book"/>
        </w:rPr>
        <w:t>is not impacted.</w:t>
      </w:r>
    </w:p>
    <w:p w:rsidR="002D3453" w:rsidRDefault="002D3453" w:rsidP="000B71D0">
      <w:pPr>
        <w:spacing w:line="204" w:lineRule="auto"/>
        <w:ind w:left="720"/>
        <w:rPr>
          <w:rFonts w:ascii="FreightSans Pro Book" w:hAnsi="FreightSans Pro Book"/>
          <w:sz w:val="22"/>
          <w:szCs w:val="22"/>
          <w:u w:val="single"/>
        </w:rPr>
      </w:pPr>
      <w:r>
        <w:rPr>
          <w:rFonts w:ascii="FreightSans Pro Book" w:hAnsi="FreightSans Pro Book"/>
          <w:sz w:val="22"/>
          <w:szCs w:val="22"/>
          <w:u w:val="single"/>
        </w:rPr>
        <w:t>ADA Access</w:t>
      </w:r>
    </w:p>
    <w:p w:rsidR="00404147" w:rsidRDefault="008E7EF3" w:rsidP="00404147">
      <w:pPr>
        <w:spacing w:line="204" w:lineRule="auto"/>
        <w:ind w:left="720"/>
        <w:rPr>
          <w:rFonts w:ascii="FreightSans Pro Book" w:hAnsi="FreightSans Pro Book"/>
          <w:sz w:val="22"/>
          <w:szCs w:val="22"/>
        </w:rPr>
      </w:pPr>
      <w:r>
        <w:rPr>
          <w:rFonts w:ascii="FreightSans Pro Book" w:hAnsi="FreightSans Pro Book"/>
          <w:sz w:val="22"/>
          <w:szCs w:val="22"/>
        </w:rPr>
        <w:t xml:space="preserve">Bruce Hyman, the City’s transportation program manager, expressed concern regarding the condition and </w:t>
      </w:r>
      <w:r>
        <w:rPr>
          <w:rFonts w:ascii="FreightSans Pro Book" w:hAnsi="FreightSans Pro Book"/>
          <w:sz w:val="22"/>
          <w:szCs w:val="22"/>
        </w:rPr>
        <w:lastRenderedPageBreak/>
        <w:t>grade of the sidewalk and driveway along Forest Avenue.</w:t>
      </w:r>
      <w:r w:rsidR="00404147">
        <w:rPr>
          <w:rFonts w:ascii="FreightSans Pro Book" w:hAnsi="FreightSans Pro Book"/>
          <w:sz w:val="22"/>
          <w:szCs w:val="22"/>
        </w:rPr>
        <w:t xml:space="preserve"> </w:t>
      </w:r>
      <w:r w:rsidR="00B768A8">
        <w:rPr>
          <w:rFonts w:ascii="FreightSans Pro Book" w:hAnsi="FreightSans Pro Book"/>
          <w:sz w:val="22"/>
          <w:szCs w:val="22"/>
        </w:rPr>
        <w:t>As a condition of approval, e</w:t>
      </w:r>
      <w:r w:rsidR="00404147">
        <w:rPr>
          <w:rFonts w:ascii="FreightSans Pro Book" w:hAnsi="FreightSans Pro Book"/>
          <w:sz w:val="22"/>
          <w:szCs w:val="22"/>
        </w:rPr>
        <w:t>xisting and proposed grades shall be submitted for review and approval by the Planning Authority.</w:t>
      </w:r>
    </w:p>
    <w:p w:rsidR="008E7EF3" w:rsidRDefault="008E7EF3" w:rsidP="000B71D0">
      <w:pPr>
        <w:spacing w:line="204" w:lineRule="auto"/>
        <w:ind w:left="720"/>
        <w:rPr>
          <w:rFonts w:ascii="FreightSans Pro Book" w:hAnsi="FreightSans Pro Book"/>
          <w:sz w:val="22"/>
          <w:szCs w:val="22"/>
          <w:u w:val="single"/>
        </w:rPr>
      </w:pPr>
    </w:p>
    <w:p w:rsidR="006D7F18" w:rsidRDefault="001012C9" w:rsidP="006D7F18">
      <w:pPr>
        <w:spacing w:line="204" w:lineRule="auto"/>
        <w:ind w:left="720"/>
        <w:rPr>
          <w:rFonts w:ascii="FreightSans Pro Book" w:hAnsi="FreightSans Pro Book"/>
          <w:sz w:val="22"/>
          <w:szCs w:val="22"/>
        </w:rPr>
      </w:pPr>
      <w:r>
        <w:rPr>
          <w:rFonts w:ascii="FreightSans Pro Book" w:hAnsi="FreightSans Pro Book"/>
          <w:sz w:val="22"/>
          <w:szCs w:val="22"/>
        </w:rPr>
        <w:t>The applicant submitted an accessibility review finding that a range of accessibility measures were not required for this project. Staff shared this document with the Permitting and Inspections Department for review and input. Code Enforcement Officer Jeanie Bourke flagged</w:t>
      </w:r>
      <w:r w:rsidR="008E7EF3">
        <w:rPr>
          <w:rFonts w:ascii="FreightSans Pro Book" w:hAnsi="FreightSans Pro Book"/>
          <w:sz w:val="22"/>
          <w:szCs w:val="22"/>
        </w:rPr>
        <w:t xml:space="preserve"> </w:t>
      </w:r>
      <w:proofErr w:type="gramStart"/>
      <w:r w:rsidR="008E7EF3">
        <w:rPr>
          <w:rFonts w:ascii="FreightSans Pro Book" w:hAnsi="FreightSans Pro Book"/>
          <w:sz w:val="22"/>
          <w:szCs w:val="22"/>
        </w:rPr>
        <w:t xml:space="preserve">the </w:t>
      </w:r>
      <w:r>
        <w:rPr>
          <w:rFonts w:ascii="FreightSans Pro Book" w:hAnsi="FreightSans Pro Book"/>
          <w:sz w:val="22"/>
          <w:szCs w:val="22"/>
        </w:rPr>
        <w:t xml:space="preserve"> </w:t>
      </w:r>
      <w:r w:rsidR="00165B4F">
        <w:rPr>
          <w:rFonts w:ascii="FreightSans Pro Book" w:hAnsi="FreightSans Pro Book"/>
          <w:sz w:val="22"/>
          <w:szCs w:val="22"/>
        </w:rPr>
        <w:t>following</w:t>
      </w:r>
      <w:proofErr w:type="gramEnd"/>
      <w:r w:rsidR="00165B4F">
        <w:rPr>
          <w:rFonts w:ascii="FreightSans Pro Book" w:hAnsi="FreightSans Pro Book"/>
          <w:sz w:val="22"/>
          <w:szCs w:val="22"/>
        </w:rPr>
        <w:t xml:space="preserve"> statement for confirmation</w:t>
      </w:r>
      <w:r w:rsidR="00E71C24">
        <w:rPr>
          <w:rFonts w:ascii="FreightSans Pro Book" w:hAnsi="FreightSans Pro Book"/>
          <w:sz w:val="22"/>
          <w:szCs w:val="22"/>
        </w:rPr>
        <w:t xml:space="preserve"> by the applicant: “complete change in occupancy does </w:t>
      </w:r>
      <w:r w:rsidR="00165B4F">
        <w:rPr>
          <w:rFonts w:ascii="FreightSans Pro Book" w:hAnsi="FreightSans Pro Book"/>
          <w:sz w:val="22"/>
          <w:szCs w:val="22"/>
        </w:rPr>
        <w:t>not apply as the entire building is not changing to Residential. Therefore an accessible entrance, and accessible route, and accessible parking is not required.” Additionally, the most r</w:t>
      </w:r>
      <w:r w:rsidR="006D7F18">
        <w:rPr>
          <w:rFonts w:ascii="FreightSans Pro Book" w:hAnsi="FreightSans Pro Book"/>
          <w:sz w:val="22"/>
          <w:szCs w:val="22"/>
        </w:rPr>
        <w:t>ecent set of plans were not yet available. Staff suggests review and acceptance of ADA compliance by the Permitting and Inspections Depart</w:t>
      </w:r>
      <w:r w:rsidR="009D2C92">
        <w:rPr>
          <w:rFonts w:ascii="FreightSans Pro Book" w:hAnsi="FreightSans Pro Book"/>
          <w:sz w:val="22"/>
          <w:szCs w:val="22"/>
        </w:rPr>
        <w:t xml:space="preserve">ment as a condition of approval, and that any required modifications to the site plan shall be reviewed and approved by the Planning Authority. </w:t>
      </w:r>
    </w:p>
    <w:p w:rsidR="00140209" w:rsidRPr="00141F09" w:rsidRDefault="00140209" w:rsidP="0077788E">
      <w:pPr>
        <w:widowControl/>
        <w:autoSpaceDE/>
        <w:autoSpaceDN/>
        <w:adjustRightInd/>
        <w:spacing w:line="204" w:lineRule="auto"/>
        <w:rPr>
          <w:rFonts w:ascii="FreightSans Pro Book" w:hAnsi="FreightSans Pro Book"/>
          <w:sz w:val="22"/>
          <w:szCs w:val="22"/>
        </w:rPr>
      </w:pPr>
    </w:p>
    <w:p w:rsidR="00B66AC6" w:rsidRPr="00E26BE0" w:rsidRDefault="00B66AC6" w:rsidP="00114369">
      <w:pPr>
        <w:widowControl/>
        <w:autoSpaceDE/>
        <w:autoSpaceDN/>
        <w:adjustRightInd/>
        <w:spacing w:line="204" w:lineRule="auto"/>
        <w:rPr>
          <w:rFonts w:ascii="FreightSans Pro Book" w:hAnsi="FreightSans Pro Book"/>
          <w:sz w:val="22"/>
          <w:szCs w:val="22"/>
        </w:rPr>
      </w:pPr>
    </w:p>
    <w:p w:rsidR="00140209" w:rsidRDefault="004237E5" w:rsidP="008E7EF3">
      <w:pPr>
        <w:widowControl/>
        <w:autoSpaceDE/>
        <w:autoSpaceDN/>
        <w:adjustRightInd/>
        <w:spacing w:line="204" w:lineRule="auto"/>
        <w:rPr>
          <w:rFonts w:ascii="FreightSans Pro Book" w:hAnsi="FreightSans Pro Book"/>
          <w:b/>
          <w:sz w:val="22"/>
          <w:szCs w:val="22"/>
        </w:rPr>
      </w:pPr>
      <w:r w:rsidRPr="00F525B0">
        <w:rPr>
          <w:rFonts w:ascii="FreightSans Pro Book" w:hAnsi="FreightSans Pro Book"/>
          <w:b/>
          <w:sz w:val="22"/>
          <w:szCs w:val="22"/>
        </w:rPr>
        <w:t>Environmental Quality Standards</w:t>
      </w:r>
    </w:p>
    <w:p w:rsidR="008E7EF3" w:rsidRDefault="0044415A" w:rsidP="008E7EF3">
      <w:pPr>
        <w:widowControl/>
        <w:autoSpaceDE/>
        <w:autoSpaceDN/>
        <w:adjustRightInd/>
        <w:spacing w:line="204" w:lineRule="auto"/>
        <w:ind w:left="720"/>
        <w:rPr>
          <w:rFonts w:ascii="FreightSans Pro Book" w:hAnsi="FreightSans Pro Book"/>
          <w:sz w:val="22"/>
          <w:szCs w:val="22"/>
        </w:rPr>
      </w:pPr>
      <w:r>
        <w:rPr>
          <w:rFonts w:ascii="FreightSans Pro Book" w:hAnsi="FreightSans Pro Book"/>
          <w:sz w:val="22"/>
          <w:szCs w:val="22"/>
        </w:rPr>
        <w:t xml:space="preserve">The proposed project is not anticipated to significantly impact </w:t>
      </w:r>
      <w:r w:rsidR="008E7EF3">
        <w:rPr>
          <w:rFonts w:ascii="FreightSans Pro Book" w:hAnsi="FreightSans Pro Book"/>
          <w:sz w:val="22"/>
          <w:szCs w:val="22"/>
        </w:rPr>
        <w:t>natural features or water quality. As</w:t>
      </w:r>
      <w:r w:rsidR="00A671BA">
        <w:rPr>
          <w:rFonts w:ascii="FreightSans Pro Book" w:hAnsi="FreightSans Pro Book"/>
          <w:sz w:val="22"/>
          <w:szCs w:val="22"/>
        </w:rPr>
        <w:t xml:space="preserve"> it is located on a fully developed site</w:t>
      </w:r>
      <w:r w:rsidR="008E7EF3">
        <w:rPr>
          <w:rFonts w:ascii="FreightSans Pro Book" w:hAnsi="FreightSans Pro Book"/>
          <w:sz w:val="22"/>
          <w:szCs w:val="22"/>
        </w:rPr>
        <w:t xml:space="preserve">, the project was not subject to additional </w:t>
      </w:r>
      <w:proofErr w:type="spellStart"/>
      <w:r w:rsidR="008E7EF3">
        <w:rPr>
          <w:rFonts w:ascii="FreightSans Pro Book" w:hAnsi="FreightSans Pro Book"/>
          <w:sz w:val="22"/>
          <w:szCs w:val="22"/>
        </w:rPr>
        <w:t>stormwater</w:t>
      </w:r>
      <w:proofErr w:type="spellEnd"/>
      <w:r w:rsidR="008E7EF3">
        <w:rPr>
          <w:rFonts w:ascii="FreightSans Pro Book" w:hAnsi="FreightSans Pro Book"/>
          <w:sz w:val="22"/>
          <w:szCs w:val="22"/>
        </w:rPr>
        <w:t xml:space="preserve"> controls</w:t>
      </w:r>
      <w:r>
        <w:rPr>
          <w:rFonts w:ascii="FreightSans Pro Book" w:hAnsi="FreightSans Pro Book"/>
          <w:sz w:val="22"/>
          <w:szCs w:val="22"/>
        </w:rPr>
        <w:t>.</w:t>
      </w:r>
    </w:p>
    <w:p w:rsidR="008E7EF3" w:rsidRDefault="008E7EF3" w:rsidP="008E7EF3">
      <w:pPr>
        <w:widowControl/>
        <w:autoSpaceDE/>
        <w:autoSpaceDN/>
        <w:adjustRightInd/>
        <w:spacing w:line="204" w:lineRule="auto"/>
        <w:ind w:left="720"/>
        <w:rPr>
          <w:rFonts w:ascii="FreightSans Pro Book" w:hAnsi="FreightSans Pro Book"/>
          <w:sz w:val="22"/>
          <w:szCs w:val="22"/>
        </w:rPr>
      </w:pPr>
    </w:p>
    <w:p w:rsidR="008E7EF3" w:rsidRDefault="00995944" w:rsidP="008E7EF3">
      <w:pPr>
        <w:widowControl/>
        <w:autoSpaceDE/>
        <w:autoSpaceDN/>
        <w:adjustRightInd/>
        <w:spacing w:line="204" w:lineRule="auto"/>
        <w:ind w:left="720"/>
        <w:rPr>
          <w:rFonts w:ascii="FreightSans Pro Book" w:hAnsi="FreightSans Pro Book"/>
          <w:sz w:val="22"/>
          <w:szCs w:val="22"/>
        </w:rPr>
      </w:pPr>
      <w:r>
        <w:rPr>
          <w:rFonts w:ascii="FreightSans Pro Book" w:hAnsi="FreightSans Pro Book"/>
          <w:sz w:val="22"/>
          <w:szCs w:val="22"/>
        </w:rPr>
        <w:t xml:space="preserve">Two existing street trees are to be maintained, and two new street trees are proposed. </w:t>
      </w:r>
    </w:p>
    <w:p w:rsidR="008E7EF3" w:rsidRDefault="008E7EF3" w:rsidP="008E7EF3">
      <w:pPr>
        <w:widowControl/>
        <w:autoSpaceDE/>
        <w:autoSpaceDN/>
        <w:adjustRightInd/>
        <w:spacing w:line="204" w:lineRule="auto"/>
        <w:ind w:left="720"/>
        <w:rPr>
          <w:rFonts w:ascii="FreightSans Pro Book" w:hAnsi="FreightSans Pro Book"/>
          <w:sz w:val="22"/>
          <w:szCs w:val="22"/>
        </w:rPr>
      </w:pPr>
    </w:p>
    <w:p w:rsidR="0044415A" w:rsidRDefault="008E7EF3" w:rsidP="008E7EF3">
      <w:pPr>
        <w:widowControl/>
        <w:autoSpaceDE/>
        <w:autoSpaceDN/>
        <w:adjustRightInd/>
        <w:spacing w:line="204" w:lineRule="auto"/>
        <w:ind w:left="720"/>
        <w:rPr>
          <w:rFonts w:ascii="FreightSans Pro Book" w:hAnsi="FreightSans Pro Book"/>
          <w:b/>
          <w:sz w:val="22"/>
          <w:szCs w:val="22"/>
        </w:rPr>
      </w:pPr>
      <w:r>
        <w:rPr>
          <w:rFonts w:ascii="FreightSans Pro Book" w:hAnsi="FreightSans Pro Book"/>
          <w:sz w:val="22"/>
          <w:szCs w:val="22"/>
        </w:rPr>
        <w:t xml:space="preserve">Because the project proposes eight residential units, four street trees required under the City’s Technical Standards are required. Applicant payment of the fee-in-lieu for four street trees is suggested as a condition of approval. </w:t>
      </w:r>
    </w:p>
    <w:p w:rsidR="001E248F" w:rsidRPr="00F525B0" w:rsidRDefault="001E248F" w:rsidP="00114369">
      <w:pPr>
        <w:widowControl/>
        <w:autoSpaceDE/>
        <w:autoSpaceDN/>
        <w:adjustRightInd/>
        <w:spacing w:line="204" w:lineRule="auto"/>
        <w:ind w:left="360"/>
        <w:rPr>
          <w:rFonts w:ascii="FreightSans Pro Book" w:hAnsi="FreightSans Pro Book"/>
          <w:b/>
          <w:sz w:val="22"/>
          <w:szCs w:val="22"/>
        </w:rPr>
      </w:pPr>
    </w:p>
    <w:p w:rsidR="00B727A3" w:rsidRPr="00E26BE0" w:rsidRDefault="00B727A3" w:rsidP="00CC22EE">
      <w:pPr>
        <w:spacing w:line="204" w:lineRule="auto"/>
        <w:rPr>
          <w:rFonts w:ascii="FreightSans Pro Book" w:hAnsi="FreightSans Pro Book"/>
          <w:sz w:val="22"/>
          <w:szCs w:val="22"/>
        </w:rPr>
      </w:pPr>
    </w:p>
    <w:p w:rsidR="004E6019" w:rsidRDefault="00140209" w:rsidP="00E1042D">
      <w:pPr>
        <w:widowControl/>
        <w:autoSpaceDE/>
        <w:autoSpaceDN/>
        <w:adjustRightInd/>
        <w:spacing w:line="204" w:lineRule="auto"/>
        <w:rPr>
          <w:rFonts w:ascii="FreightSans Pro Book" w:hAnsi="FreightSans Pro Book"/>
          <w:b/>
          <w:sz w:val="22"/>
          <w:szCs w:val="22"/>
        </w:rPr>
      </w:pPr>
      <w:r w:rsidRPr="004501FF">
        <w:rPr>
          <w:rFonts w:ascii="FreightSans Pro Book" w:hAnsi="FreightSans Pro Book"/>
          <w:b/>
          <w:sz w:val="22"/>
          <w:szCs w:val="22"/>
        </w:rPr>
        <w:t>Public Infrastructure and Community Safety Standards</w:t>
      </w:r>
    </w:p>
    <w:p w:rsidR="004A2074" w:rsidRPr="004A2074" w:rsidRDefault="004A2074" w:rsidP="00E1042D">
      <w:pPr>
        <w:widowControl/>
        <w:autoSpaceDE/>
        <w:autoSpaceDN/>
        <w:adjustRightInd/>
        <w:spacing w:line="204" w:lineRule="auto"/>
        <w:ind w:left="720"/>
        <w:rPr>
          <w:rFonts w:ascii="FreightSans Pro Book" w:hAnsi="FreightSans Pro Book"/>
          <w:sz w:val="22"/>
          <w:szCs w:val="22"/>
        </w:rPr>
      </w:pPr>
      <w:r>
        <w:rPr>
          <w:rFonts w:ascii="FreightSans Pro Book" w:hAnsi="FreightSans Pro Book"/>
          <w:sz w:val="22"/>
          <w:szCs w:val="22"/>
        </w:rPr>
        <w:t xml:space="preserve">Division Chief Mike Thompson </w:t>
      </w:r>
      <w:r w:rsidR="00DA490E">
        <w:rPr>
          <w:rFonts w:ascii="FreightSans Pro Book" w:hAnsi="FreightSans Pro Book"/>
          <w:sz w:val="22"/>
          <w:szCs w:val="22"/>
        </w:rPr>
        <w:t xml:space="preserve">noted that the Fire Department has adequate capacity in the area for this project. During the application process, the applicant communicated with staff in the </w:t>
      </w:r>
      <w:r w:rsidR="00193BD0">
        <w:rPr>
          <w:rFonts w:ascii="FreightSans Pro Book" w:hAnsi="FreightSans Pro Book"/>
          <w:sz w:val="22"/>
          <w:szCs w:val="22"/>
        </w:rPr>
        <w:t xml:space="preserve">Permitting and </w:t>
      </w:r>
      <w:r w:rsidR="00DA490E">
        <w:rPr>
          <w:rFonts w:ascii="FreightSans Pro Book" w:hAnsi="FreightSans Pro Book"/>
          <w:sz w:val="22"/>
          <w:szCs w:val="22"/>
        </w:rPr>
        <w:t xml:space="preserve">Inspections Department to facilitate compliance with relevant standards. </w:t>
      </w:r>
    </w:p>
    <w:p w:rsidR="00140209" w:rsidRPr="00E26BE0" w:rsidRDefault="00140209" w:rsidP="00801B45">
      <w:pPr>
        <w:spacing w:line="204" w:lineRule="auto"/>
        <w:rPr>
          <w:rFonts w:ascii="FreightSans Pro Book" w:hAnsi="FreightSans Pro Book"/>
          <w:sz w:val="22"/>
          <w:szCs w:val="22"/>
        </w:rPr>
      </w:pPr>
    </w:p>
    <w:p w:rsidR="00140209" w:rsidRDefault="00140209" w:rsidP="00E1042D">
      <w:pPr>
        <w:widowControl/>
        <w:autoSpaceDE/>
        <w:autoSpaceDN/>
        <w:adjustRightInd/>
        <w:spacing w:line="204" w:lineRule="auto"/>
        <w:rPr>
          <w:rFonts w:ascii="FreightSans Pro Book" w:hAnsi="FreightSans Pro Book"/>
          <w:b/>
          <w:sz w:val="22"/>
          <w:szCs w:val="22"/>
        </w:rPr>
      </w:pPr>
      <w:r w:rsidRPr="004501FF">
        <w:rPr>
          <w:rFonts w:ascii="FreightSans Pro Book" w:hAnsi="FreightSans Pro Book"/>
          <w:b/>
          <w:sz w:val="22"/>
          <w:szCs w:val="22"/>
        </w:rPr>
        <w:t>Site Design Standards</w:t>
      </w:r>
    </w:p>
    <w:p w:rsidR="00E1042D" w:rsidRDefault="001763F8" w:rsidP="00234099">
      <w:pPr>
        <w:widowControl/>
        <w:autoSpaceDE/>
        <w:autoSpaceDN/>
        <w:adjustRightInd/>
        <w:spacing w:line="204" w:lineRule="auto"/>
        <w:ind w:left="720"/>
        <w:rPr>
          <w:rFonts w:ascii="FreightSans Pro Book" w:hAnsi="FreightSans Pro Book"/>
          <w:sz w:val="22"/>
          <w:szCs w:val="22"/>
        </w:rPr>
      </w:pPr>
      <w:r>
        <w:rPr>
          <w:rFonts w:ascii="FreightSans Pro Book" w:hAnsi="FreightSans Pro Book"/>
          <w:sz w:val="22"/>
          <w:szCs w:val="22"/>
        </w:rPr>
        <w:t>The proposed project is not anticipated to create significant issues related to snow and ice loading, exterior lighting, noise and vibration</w:t>
      </w:r>
      <w:r w:rsidR="00234099">
        <w:rPr>
          <w:rFonts w:ascii="FreightSans Pro Book" w:hAnsi="FreightSans Pro Book"/>
          <w:sz w:val="22"/>
          <w:szCs w:val="22"/>
        </w:rPr>
        <w:t>.</w:t>
      </w:r>
      <w:r w:rsidR="00E1042D">
        <w:rPr>
          <w:rFonts w:ascii="FreightSans Pro Book" w:hAnsi="FreightSans Pro Book"/>
          <w:sz w:val="22"/>
          <w:szCs w:val="22"/>
        </w:rPr>
        <w:t xml:space="preserve"> </w:t>
      </w:r>
      <w:r w:rsidR="00234099">
        <w:rPr>
          <w:rFonts w:ascii="FreightSans Pro Book" w:hAnsi="FreightSans Pro Book"/>
          <w:sz w:val="22"/>
          <w:szCs w:val="22"/>
        </w:rPr>
        <w:t>Waste/recycling materials are proposed to be screened by a new fence, and stored in the space between 415 Cumberland and the YMC</w:t>
      </w:r>
      <w:r w:rsidR="006B52B9">
        <w:rPr>
          <w:rFonts w:ascii="FreightSans Pro Book" w:hAnsi="FreightSans Pro Book"/>
          <w:sz w:val="22"/>
          <w:szCs w:val="22"/>
        </w:rPr>
        <w:t xml:space="preserve">A </w:t>
      </w:r>
      <w:r w:rsidR="00D0326E">
        <w:rPr>
          <w:rFonts w:ascii="FreightSans Pro Book" w:hAnsi="FreightSans Pro Book"/>
          <w:sz w:val="22"/>
          <w:szCs w:val="22"/>
        </w:rPr>
        <w:t>(while still allowing passage).</w:t>
      </w:r>
    </w:p>
    <w:p w:rsidR="00A1600B" w:rsidRDefault="00A1600B" w:rsidP="00234099">
      <w:pPr>
        <w:widowControl/>
        <w:autoSpaceDE/>
        <w:autoSpaceDN/>
        <w:adjustRightInd/>
        <w:spacing w:line="204" w:lineRule="auto"/>
        <w:ind w:left="720"/>
        <w:rPr>
          <w:rFonts w:ascii="FreightSans Pro Book" w:hAnsi="FreightSans Pro Book"/>
          <w:sz w:val="22"/>
          <w:szCs w:val="22"/>
        </w:rPr>
      </w:pPr>
    </w:p>
    <w:p w:rsidR="00A1600B" w:rsidRDefault="00A1600B" w:rsidP="000547C3">
      <w:pPr>
        <w:widowControl/>
        <w:autoSpaceDE/>
        <w:autoSpaceDN/>
        <w:adjustRightInd/>
        <w:spacing w:line="204" w:lineRule="auto"/>
        <w:ind w:left="720"/>
        <w:rPr>
          <w:rFonts w:ascii="FreightSans Pro Book" w:hAnsi="FreightSans Pro Book"/>
          <w:sz w:val="22"/>
          <w:szCs w:val="22"/>
        </w:rPr>
      </w:pPr>
      <w:r>
        <w:rPr>
          <w:rFonts w:ascii="FreightSans Pro Book" w:hAnsi="FreightSans Pro Book"/>
          <w:sz w:val="22"/>
          <w:szCs w:val="22"/>
        </w:rPr>
        <w:t xml:space="preserve">Proposed site changes are consistent with B-3c and multifamily design standards, subject to approval by Deb Andrews, the City’s historic preservation program manager. </w:t>
      </w:r>
      <w:r w:rsidR="001763F8">
        <w:rPr>
          <w:rFonts w:ascii="FreightSans Pro Book" w:hAnsi="FreightSans Pro Book"/>
          <w:sz w:val="22"/>
          <w:szCs w:val="22"/>
        </w:rPr>
        <w:t>Due to its location within 100 feet of the Congress Street historic district, the project prompted advisory historic preservation design review</w:t>
      </w:r>
      <w:r>
        <w:rPr>
          <w:rFonts w:ascii="FreightSans Pro Book" w:hAnsi="FreightSans Pro Book"/>
          <w:sz w:val="22"/>
          <w:szCs w:val="22"/>
        </w:rPr>
        <w:t xml:space="preserve">. </w:t>
      </w:r>
    </w:p>
    <w:p w:rsidR="00A1600B" w:rsidRDefault="00A1600B" w:rsidP="000547C3">
      <w:pPr>
        <w:widowControl/>
        <w:autoSpaceDE/>
        <w:autoSpaceDN/>
        <w:adjustRightInd/>
        <w:spacing w:line="204" w:lineRule="auto"/>
        <w:ind w:left="720"/>
        <w:rPr>
          <w:rFonts w:ascii="FreightSans Pro Book" w:hAnsi="FreightSans Pro Book"/>
          <w:sz w:val="22"/>
          <w:szCs w:val="22"/>
        </w:rPr>
      </w:pPr>
    </w:p>
    <w:p w:rsidR="008D4B76" w:rsidRDefault="00A1600B" w:rsidP="000547C3">
      <w:pPr>
        <w:widowControl/>
        <w:autoSpaceDE/>
        <w:autoSpaceDN/>
        <w:adjustRightInd/>
        <w:spacing w:line="204" w:lineRule="auto"/>
        <w:ind w:left="720"/>
        <w:rPr>
          <w:rFonts w:ascii="FreightSans Pro Book" w:hAnsi="FreightSans Pro Book"/>
          <w:sz w:val="22"/>
          <w:szCs w:val="22"/>
        </w:rPr>
      </w:pPr>
      <w:r>
        <w:rPr>
          <w:rFonts w:ascii="FreightSans Pro Book" w:hAnsi="FreightSans Pro Book"/>
          <w:sz w:val="22"/>
          <w:szCs w:val="22"/>
        </w:rPr>
        <w:t xml:space="preserve">Ms. Andrews </w:t>
      </w:r>
      <w:r w:rsidR="001763F8">
        <w:rPr>
          <w:rFonts w:ascii="FreightSans Pro Book" w:hAnsi="FreightSans Pro Book"/>
          <w:sz w:val="22"/>
          <w:szCs w:val="22"/>
        </w:rPr>
        <w:t xml:space="preserve">commented that new windows should match the existing windows in material, </w:t>
      </w:r>
      <w:proofErr w:type="spellStart"/>
      <w:r w:rsidR="001763F8">
        <w:rPr>
          <w:rFonts w:ascii="FreightSans Pro Book" w:hAnsi="FreightSans Pro Book"/>
          <w:sz w:val="22"/>
          <w:szCs w:val="22"/>
        </w:rPr>
        <w:t>muntin</w:t>
      </w:r>
      <w:proofErr w:type="spellEnd"/>
      <w:r w:rsidR="001763F8">
        <w:rPr>
          <w:rFonts w:ascii="FreightSans Pro Book" w:hAnsi="FreightSans Pro Book"/>
          <w:sz w:val="22"/>
          <w:szCs w:val="22"/>
        </w:rPr>
        <w:t xml:space="preserve"> configuration and profile, color, and operation. </w:t>
      </w:r>
      <w:r w:rsidR="000C7DEC">
        <w:rPr>
          <w:rFonts w:ascii="FreightSans Pro Book" w:hAnsi="FreightSans Pro Book"/>
          <w:sz w:val="22"/>
          <w:szCs w:val="22"/>
        </w:rPr>
        <w:t xml:space="preserve">This is of particular importance on elevations in which new and existing windows will be present. </w:t>
      </w:r>
    </w:p>
    <w:p w:rsidR="008D4B76" w:rsidRDefault="008D4B76" w:rsidP="001763F8">
      <w:pPr>
        <w:widowControl/>
        <w:autoSpaceDE/>
        <w:autoSpaceDN/>
        <w:adjustRightInd/>
        <w:spacing w:line="204" w:lineRule="auto"/>
        <w:rPr>
          <w:rFonts w:ascii="FreightSans Pro Book" w:hAnsi="FreightSans Pro Book"/>
          <w:sz w:val="22"/>
          <w:szCs w:val="22"/>
        </w:rPr>
      </w:pPr>
    </w:p>
    <w:p w:rsidR="00B54EE8" w:rsidRDefault="008D4B76" w:rsidP="000547C3">
      <w:pPr>
        <w:widowControl/>
        <w:autoSpaceDE/>
        <w:autoSpaceDN/>
        <w:adjustRightInd/>
        <w:spacing w:line="204" w:lineRule="auto"/>
        <w:ind w:left="720"/>
        <w:rPr>
          <w:rFonts w:ascii="FreightSans Pro Book" w:hAnsi="FreightSans Pro Book"/>
          <w:sz w:val="22"/>
          <w:szCs w:val="22"/>
        </w:rPr>
      </w:pPr>
      <w:r>
        <w:rPr>
          <w:rFonts w:ascii="FreightSans Pro Book" w:hAnsi="FreightSans Pro Book"/>
          <w:sz w:val="22"/>
          <w:szCs w:val="22"/>
        </w:rPr>
        <w:t xml:space="preserve">Additionally, Ms. Andrews requested a detail of the metal canopy proposed over the Forest Avenue entrance. </w:t>
      </w:r>
      <w:r w:rsidR="00463C46">
        <w:rPr>
          <w:rFonts w:ascii="FreightSans Pro Book" w:hAnsi="FreightSans Pro Book"/>
          <w:sz w:val="22"/>
          <w:szCs w:val="22"/>
        </w:rPr>
        <w:t>Proposed window details</w:t>
      </w:r>
      <w:r>
        <w:rPr>
          <w:rFonts w:ascii="FreightSans Pro Book" w:hAnsi="FreightSans Pro Book"/>
          <w:sz w:val="22"/>
          <w:szCs w:val="22"/>
        </w:rPr>
        <w:t xml:space="preserve">, as well as the </w:t>
      </w:r>
      <w:r w:rsidR="00463C46">
        <w:rPr>
          <w:rFonts w:ascii="FreightSans Pro Book" w:hAnsi="FreightSans Pro Book"/>
          <w:sz w:val="22"/>
          <w:szCs w:val="22"/>
        </w:rPr>
        <w:t xml:space="preserve">proposed </w:t>
      </w:r>
      <w:r>
        <w:rPr>
          <w:rFonts w:ascii="FreightSans Pro Book" w:hAnsi="FreightSans Pro Book"/>
          <w:sz w:val="22"/>
          <w:szCs w:val="22"/>
        </w:rPr>
        <w:t>metal canopy detail,</w:t>
      </w:r>
      <w:r w:rsidR="00354830">
        <w:rPr>
          <w:rFonts w:ascii="FreightSans Pro Book" w:hAnsi="FreightSans Pro Book"/>
          <w:sz w:val="22"/>
          <w:szCs w:val="22"/>
        </w:rPr>
        <w:t xml:space="preserve"> </w:t>
      </w:r>
      <w:r>
        <w:rPr>
          <w:rFonts w:ascii="FreightSans Pro Book" w:hAnsi="FreightSans Pro Book"/>
          <w:sz w:val="22"/>
          <w:szCs w:val="22"/>
        </w:rPr>
        <w:t>should</w:t>
      </w:r>
      <w:r w:rsidR="00354830">
        <w:rPr>
          <w:rFonts w:ascii="FreightSans Pro Book" w:hAnsi="FreightSans Pro Book"/>
          <w:sz w:val="22"/>
          <w:szCs w:val="22"/>
        </w:rPr>
        <w:t xml:space="preserve"> be submitted for review and approval by Ms. And</w:t>
      </w:r>
      <w:r>
        <w:rPr>
          <w:rFonts w:ascii="FreightSans Pro Book" w:hAnsi="FreightSans Pro Book"/>
          <w:sz w:val="22"/>
          <w:szCs w:val="22"/>
        </w:rPr>
        <w:t xml:space="preserve">rews as a </w:t>
      </w:r>
      <w:r w:rsidRPr="00037811">
        <w:rPr>
          <w:rFonts w:ascii="FreightSans Pro Book" w:hAnsi="FreightSans Pro Book"/>
          <w:sz w:val="22"/>
          <w:szCs w:val="22"/>
        </w:rPr>
        <w:t>condition of approval</w:t>
      </w:r>
      <w:r>
        <w:rPr>
          <w:rFonts w:ascii="FreightSans Pro Book" w:hAnsi="FreightSans Pro Book"/>
          <w:sz w:val="22"/>
          <w:szCs w:val="22"/>
        </w:rPr>
        <w:t>.</w:t>
      </w:r>
    </w:p>
    <w:p w:rsidR="00D063A9" w:rsidRPr="00E26BE0" w:rsidRDefault="00D063A9" w:rsidP="00A1600B">
      <w:pPr>
        <w:widowControl/>
        <w:autoSpaceDE/>
        <w:autoSpaceDN/>
        <w:adjustRightInd/>
        <w:spacing w:line="204" w:lineRule="auto"/>
        <w:rPr>
          <w:rFonts w:ascii="FreightSans Pro Book" w:hAnsi="FreightSans Pro Book"/>
          <w:sz w:val="22"/>
          <w:szCs w:val="22"/>
          <w:u w:val="single"/>
        </w:rPr>
      </w:pPr>
    </w:p>
    <w:p w:rsidR="00923361" w:rsidRPr="00E26BE0" w:rsidRDefault="006E7F58" w:rsidP="00114369">
      <w:pPr>
        <w:spacing w:line="204" w:lineRule="auto"/>
        <w:rPr>
          <w:rFonts w:ascii="FreightSans Pro Book" w:hAnsi="FreightSans Pro Book"/>
          <w:b/>
          <w:sz w:val="22"/>
          <w:szCs w:val="22"/>
        </w:rPr>
      </w:pPr>
      <w:r w:rsidRPr="00E26BE0">
        <w:rPr>
          <w:rFonts w:ascii="FreightSans Pro Book" w:hAnsi="FreightSans Pro Book"/>
          <w:b/>
          <w:bCs/>
          <w:sz w:val="22"/>
          <w:szCs w:val="22"/>
        </w:rPr>
        <w:t>XII.</w:t>
      </w:r>
      <w:r w:rsidRPr="00E26BE0">
        <w:rPr>
          <w:rFonts w:ascii="FreightSans Pro Book" w:hAnsi="FreightSans Pro Book"/>
          <w:bCs/>
          <w:i/>
          <w:sz w:val="22"/>
          <w:szCs w:val="22"/>
        </w:rPr>
        <w:tab/>
      </w:r>
      <w:r w:rsidR="006F66DF" w:rsidRPr="00E26BE0">
        <w:rPr>
          <w:rFonts w:ascii="FreightSans Pro Book" w:hAnsi="FreightSans Pro Book"/>
          <w:bCs/>
          <w:i/>
          <w:sz w:val="22"/>
          <w:szCs w:val="22"/>
        </w:rPr>
        <w:t xml:space="preserve"> </w:t>
      </w:r>
      <w:r w:rsidR="00923361" w:rsidRPr="00E26BE0">
        <w:rPr>
          <w:rFonts w:ascii="FreightSans Pro Book" w:hAnsi="FreightSans Pro Book"/>
          <w:b/>
          <w:sz w:val="22"/>
          <w:szCs w:val="22"/>
        </w:rPr>
        <w:t>PROPOSED MOTIONS</w:t>
      </w:r>
    </w:p>
    <w:p w:rsidR="00393BA8" w:rsidRDefault="00393BA8" w:rsidP="00114369">
      <w:pPr>
        <w:pStyle w:val="ListParagraph"/>
        <w:spacing w:line="204" w:lineRule="auto"/>
        <w:ind w:left="0"/>
        <w:rPr>
          <w:rFonts w:ascii="FreightSans Pro Book" w:hAnsi="FreightSans Pro Book"/>
        </w:rPr>
      </w:pPr>
    </w:p>
    <w:p w:rsidR="008C3C34" w:rsidRPr="00497E0C" w:rsidRDefault="008C3C34" w:rsidP="00E44AF8">
      <w:pPr>
        <w:pStyle w:val="ListParagraph"/>
        <w:numPr>
          <w:ilvl w:val="0"/>
          <w:numId w:val="1"/>
        </w:numPr>
        <w:spacing w:line="204" w:lineRule="auto"/>
        <w:rPr>
          <w:rFonts w:ascii="FreightSans Pro Book" w:hAnsi="FreightSans Pro Book"/>
          <w:bCs/>
          <w:i/>
        </w:rPr>
      </w:pPr>
      <w:r>
        <w:rPr>
          <w:rFonts w:ascii="FreightSans Pro Book" w:hAnsi="FreightSans Pro Book"/>
          <w:b/>
        </w:rPr>
        <w:t>SUBDIVISION</w:t>
      </w:r>
      <w:r w:rsidRPr="00497E0C">
        <w:rPr>
          <w:rFonts w:ascii="FreightSans Pro Book" w:hAnsi="FreightSans Pro Book"/>
          <w:b/>
        </w:rPr>
        <w:t xml:space="preserve"> </w:t>
      </w:r>
    </w:p>
    <w:p w:rsidR="008C3C34" w:rsidRDefault="00995944" w:rsidP="00114369">
      <w:pPr>
        <w:pStyle w:val="ListParagraph"/>
        <w:spacing w:line="204" w:lineRule="auto"/>
        <w:ind w:left="0"/>
        <w:rPr>
          <w:rFonts w:ascii="FreightSans Pro Book" w:hAnsi="FreightSans Pro Book"/>
        </w:rPr>
      </w:pPr>
      <w:r>
        <w:rPr>
          <w:rFonts w:ascii="FreightSans Pro Book" w:hAnsi="FreightSans Pro Book"/>
        </w:rPr>
        <w:t>On the basis of the application, plans, reports</w:t>
      </w:r>
      <w:r w:rsidR="00E44AF8">
        <w:rPr>
          <w:rFonts w:ascii="FreightSans Pro Book" w:hAnsi="FreightSans Pro Book"/>
        </w:rPr>
        <w:t xml:space="preserve">, and other information submitted by the applicant; findings and recommendations contained in the Planning Board report for the public hearing on April 24, 2018 for application 2017-011 (415 Cumberland Avenue) relevant to the subdivision regulations; and the testimony presented at the Planning Board hearing, the Planning Board finds that the plan </w:t>
      </w:r>
      <w:r w:rsidR="00E44AF8" w:rsidRPr="00E44AF8">
        <w:rPr>
          <w:rFonts w:ascii="FreightSans Pro Book" w:hAnsi="FreightSans Pro Book"/>
          <w:b/>
        </w:rPr>
        <w:t>[is / is not]</w:t>
      </w:r>
      <w:r w:rsidR="00E44AF8">
        <w:rPr>
          <w:rFonts w:ascii="FreightSans Pro Book" w:hAnsi="FreightSans Pro Book"/>
        </w:rPr>
        <w:t xml:space="preserve"> in conformance with the subdivision standards of the land use code, subject to the following conditions of approval, which must be met prior to the signing of the plat:  </w:t>
      </w:r>
    </w:p>
    <w:p w:rsidR="00E44AF8" w:rsidRDefault="00E44AF8" w:rsidP="00114369">
      <w:pPr>
        <w:pStyle w:val="ListParagraph"/>
        <w:spacing w:line="204" w:lineRule="auto"/>
        <w:ind w:left="0"/>
        <w:rPr>
          <w:rFonts w:ascii="FreightSans Pro Book" w:hAnsi="FreightSans Pro Book"/>
        </w:rPr>
      </w:pPr>
    </w:p>
    <w:p w:rsidR="00E44AF8" w:rsidRDefault="00E44AF8" w:rsidP="00E44AF8">
      <w:pPr>
        <w:pStyle w:val="ListParagraph"/>
        <w:numPr>
          <w:ilvl w:val="0"/>
          <w:numId w:val="3"/>
        </w:numPr>
        <w:spacing w:line="204" w:lineRule="auto"/>
        <w:rPr>
          <w:rFonts w:ascii="FreightSans Pro Book" w:hAnsi="FreightSans Pro Book"/>
        </w:rPr>
      </w:pPr>
      <w:r>
        <w:rPr>
          <w:rFonts w:ascii="FreightSans Pro Book" w:hAnsi="FreightSans Pro Book"/>
        </w:rPr>
        <w:t xml:space="preserve">Confirmation of adequate wastewater capacity </w:t>
      </w:r>
      <w:r w:rsidR="00463C46">
        <w:rPr>
          <w:rFonts w:ascii="FreightSans Pro Book" w:hAnsi="FreightSans Pro Book"/>
        </w:rPr>
        <w:t>shall</w:t>
      </w:r>
      <w:r>
        <w:rPr>
          <w:rFonts w:ascii="FreightSans Pro Book" w:hAnsi="FreightSans Pro Book"/>
        </w:rPr>
        <w:t xml:space="preserve"> be provided to and reviewed by City staff.</w:t>
      </w:r>
    </w:p>
    <w:p w:rsidR="008C3C34" w:rsidRDefault="008C3C34" w:rsidP="00114369">
      <w:pPr>
        <w:pStyle w:val="ListParagraph"/>
        <w:spacing w:line="204" w:lineRule="auto"/>
        <w:ind w:left="0"/>
        <w:rPr>
          <w:rFonts w:ascii="FreightSans Pro Book" w:hAnsi="FreightSans Pro Book"/>
        </w:rPr>
      </w:pPr>
    </w:p>
    <w:p w:rsidR="00E44AF8" w:rsidRPr="00E44AF8" w:rsidRDefault="008C3C34" w:rsidP="00E44AF8">
      <w:pPr>
        <w:pStyle w:val="ListParagraph"/>
        <w:numPr>
          <w:ilvl w:val="0"/>
          <w:numId w:val="1"/>
        </w:numPr>
        <w:spacing w:after="0" w:line="204" w:lineRule="auto"/>
        <w:rPr>
          <w:rFonts w:ascii="FreightSans Pro Book" w:hAnsi="FreightSans Pro Book"/>
          <w:bCs/>
          <w:i/>
        </w:rPr>
      </w:pPr>
      <w:r>
        <w:rPr>
          <w:rFonts w:ascii="FreightSans Pro Book" w:hAnsi="FreightSans Pro Book"/>
          <w:b/>
        </w:rPr>
        <w:t>DEVELOPMENT REVIEW</w:t>
      </w:r>
    </w:p>
    <w:p w:rsidR="00463C46" w:rsidRDefault="00E44AF8" w:rsidP="00463C46">
      <w:pPr>
        <w:spacing w:line="204" w:lineRule="auto"/>
        <w:rPr>
          <w:rFonts w:ascii="FreightSans Pro Book" w:hAnsi="FreightSans Pro Book"/>
          <w:sz w:val="22"/>
          <w:szCs w:val="22"/>
        </w:rPr>
      </w:pPr>
      <w:r w:rsidRPr="00E44AF8">
        <w:rPr>
          <w:rFonts w:ascii="FreightSans Pro Book" w:hAnsi="FreightSans Pro Book"/>
          <w:sz w:val="22"/>
          <w:szCs w:val="22"/>
        </w:rPr>
        <w:t xml:space="preserve">On the basis of the application, plans, reports, and other information submitted by the applicant; findings and recommendations contained in the Planning Board report for the public hearing on April 24, 2018 for application 2017-011 (415 Cumberland Avenue) relevant to the </w:t>
      </w:r>
      <w:r w:rsidR="00FB5BAA">
        <w:rPr>
          <w:rFonts w:ascii="FreightSans Pro Book" w:hAnsi="FreightSans Pro Book"/>
          <w:sz w:val="22"/>
          <w:szCs w:val="22"/>
        </w:rPr>
        <w:t>site plan</w:t>
      </w:r>
      <w:r w:rsidRPr="00E44AF8">
        <w:rPr>
          <w:rFonts w:ascii="FreightSans Pro Book" w:hAnsi="FreightSans Pro Book"/>
          <w:sz w:val="22"/>
          <w:szCs w:val="22"/>
        </w:rPr>
        <w:t xml:space="preserve"> regulations; and the testimony presented at the Planning Board hearing, the Planning Board finds that the plan </w:t>
      </w:r>
      <w:r w:rsidRPr="00E44AF8">
        <w:rPr>
          <w:rFonts w:ascii="FreightSans Pro Book" w:hAnsi="FreightSans Pro Book"/>
          <w:b/>
          <w:sz w:val="22"/>
          <w:szCs w:val="22"/>
        </w:rPr>
        <w:t>[is / is not]</w:t>
      </w:r>
      <w:r w:rsidRPr="00E44AF8">
        <w:rPr>
          <w:rFonts w:ascii="FreightSans Pro Book" w:hAnsi="FreightSans Pro Book"/>
          <w:sz w:val="22"/>
          <w:szCs w:val="22"/>
        </w:rPr>
        <w:t xml:space="preserve"> in conformance with the </w:t>
      </w:r>
      <w:r w:rsidR="00C31986">
        <w:rPr>
          <w:rFonts w:ascii="FreightSans Pro Book" w:hAnsi="FreightSans Pro Book"/>
          <w:sz w:val="22"/>
          <w:szCs w:val="22"/>
        </w:rPr>
        <w:t>site plan</w:t>
      </w:r>
      <w:r w:rsidRPr="00E44AF8">
        <w:rPr>
          <w:rFonts w:ascii="FreightSans Pro Book" w:hAnsi="FreightSans Pro Book"/>
          <w:sz w:val="22"/>
          <w:szCs w:val="22"/>
        </w:rPr>
        <w:t xml:space="preserve"> standards of the land use code, subject to the following conditions of approval, which must be met prior to </w:t>
      </w:r>
      <w:r w:rsidR="000C2F51">
        <w:rPr>
          <w:rFonts w:ascii="FreightSans Pro Book" w:hAnsi="FreightSans Pro Book"/>
          <w:sz w:val="22"/>
          <w:szCs w:val="22"/>
        </w:rPr>
        <w:t>issuance of a building permit</w:t>
      </w:r>
      <w:r w:rsidRPr="00E44AF8">
        <w:rPr>
          <w:rFonts w:ascii="FreightSans Pro Book" w:hAnsi="FreightSans Pro Book"/>
          <w:sz w:val="22"/>
          <w:szCs w:val="22"/>
        </w:rPr>
        <w:t xml:space="preserve">:  </w:t>
      </w:r>
    </w:p>
    <w:p w:rsidR="00463C46" w:rsidRDefault="00463C46" w:rsidP="00463C46">
      <w:pPr>
        <w:spacing w:line="204" w:lineRule="auto"/>
        <w:rPr>
          <w:rFonts w:ascii="FreightSans Pro Book" w:hAnsi="FreightSans Pro Book"/>
          <w:sz w:val="22"/>
          <w:szCs w:val="22"/>
        </w:rPr>
      </w:pPr>
    </w:p>
    <w:p w:rsidR="00463C46" w:rsidRPr="00463C46" w:rsidRDefault="00463C46" w:rsidP="00463C46">
      <w:pPr>
        <w:pStyle w:val="ListParagraph"/>
        <w:numPr>
          <w:ilvl w:val="0"/>
          <w:numId w:val="4"/>
        </w:numPr>
        <w:spacing w:line="204" w:lineRule="auto"/>
        <w:rPr>
          <w:rFonts w:ascii="FreightSans Pro Book" w:hAnsi="FreightSans Pro Book"/>
          <w:bCs/>
          <w:i/>
        </w:rPr>
      </w:pPr>
      <w:r>
        <w:rPr>
          <w:rFonts w:ascii="FreightSans Pro Book" w:hAnsi="FreightSans Pro Book"/>
          <w:bCs/>
        </w:rPr>
        <w:t xml:space="preserve">Proposed window </w:t>
      </w:r>
      <w:r w:rsidR="00864979">
        <w:rPr>
          <w:rFonts w:ascii="FreightSans Pro Book" w:hAnsi="FreightSans Pro Book"/>
          <w:bCs/>
        </w:rPr>
        <w:t>specifications</w:t>
      </w:r>
      <w:r>
        <w:rPr>
          <w:rFonts w:ascii="FreightSans Pro Book" w:hAnsi="FreightSans Pro Book"/>
          <w:bCs/>
        </w:rPr>
        <w:t xml:space="preserve"> and the proposed metal canopy detail shall be submitted for review and approval by historic preservation staff.</w:t>
      </w:r>
    </w:p>
    <w:p w:rsidR="00463C46" w:rsidRPr="00463C46" w:rsidRDefault="00463C46" w:rsidP="00463C46">
      <w:pPr>
        <w:pStyle w:val="ListParagraph"/>
        <w:numPr>
          <w:ilvl w:val="0"/>
          <w:numId w:val="4"/>
        </w:numPr>
        <w:spacing w:line="204" w:lineRule="auto"/>
        <w:rPr>
          <w:rFonts w:ascii="FreightSans Pro Book" w:hAnsi="FreightSans Pro Book"/>
          <w:bCs/>
          <w:i/>
        </w:rPr>
      </w:pPr>
      <w:r>
        <w:rPr>
          <w:rFonts w:ascii="FreightSans Pro Book" w:hAnsi="FreightSans Pro Book"/>
          <w:bCs/>
        </w:rPr>
        <w:t>The applicant shall submit additional information pertaining to construction management, including:</w:t>
      </w:r>
    </w:p>
    <w:p w:rsidR="001054DF" w:rsidRDefault="00463C46" w:rsidP="001054DF">
      <w:pPr>
        <w:pStyle w:val="ListParagraph"/>
        <w:spacing w:line="204" w:lineRule="auto"/>
        <w:rPr>
          <w:rFonts w:ascii="FreightSans Pro Book" w:hAnsi="FreightSans Pro Book"/>
        </w:rPr>
      </w:pPr>
      <w:r>
        <w:rPr>
          <w:rFonts w:ascii="FreightSans Pro Book" w:hAnsi="FreightSans Pro Book"/>
        </w:rPr>
        <w:t xml:space="preserve">Pedestrian detour plan minimizing sidewalk impact; </w:t>
      </w:r>
      <w:r w:rsidR="000C2F51">
        <w:rPr>
          <w:rFonts w:ascii="FreightSans Pro Book" w:hAnsi="FreightSans Pro Book"/>
        </w:rPr>
        <w:t>c</w:t>
      </w:r>
      <w:r w:rsidRPr="00463C46">
        <w:rPr>
          <w:rFonts w:ascii="FreightSans Pro Book" w:hAnsi="FreightSans Pro Book"/>
        </w:rPr>
        <w:t xml:space="preserve">onstruction material delivery </w:t>
      </w:r>
      <w:r w:rsidR="000C2F51">
        <w:rPr>
          <w:rFonts w:ascii="FreightSans Pro Book" w:hAnsi="FreightSans Pro Book"/>
        </w:rPr>
        <w:t xml:space="preserve">and </w:t>
      </w:r>
      <w:r w:rsidRPr="00463C46">
        <w:rPr>
          <w:rFonts w:ascii="FreightSans Pro Book" w:hAnsi="FreightSans Pro Book"/>
        </w:rPr>
        <w:t>truck plan minimizing sidewalk and vehicle lane impact</w:t>
      </w:r>
      <w:r>
        <w:rPr>
          <w:rFonts w:ascii="FreightSans Pro Book" w:hAnsi="FreightSans Pro Book"/>
        </w:rPr>
        <w:t xml:space="preserve">; and, </w:t>
      </w:r>
      <w:r w:rsidR="000C2F51">
        <w:rPr>
          <w:rFonts w:ascii="FreightSans Pro Book" w:hAnsi="FreightSans Pro Book"/>
        </w:rPr>
        <w:t>i</w:t>
      </w:r>
      <w:r>
        <w:rPr>
          <w:rFonts w:ascii="FreightSans Pro Book" w:hAnsi="FreightSans Pro Book"/>
        </w:rPr>
        <w:t xml:space="preserve">nformation on contractor parking such that public on-street parking </w:t>
      </w:r>
      <w:r w:rsidR="001E41ED">
        <w:rPr>
          <w:rFonts w:ascii="FreightSans Pro Book" w:hAnsi="FreightSans Pro Book"/>
        </w:rPr>
        <w:t>is not impacted.</w:t>
      </w:r>
    </w:p>
    <w:p w:rsidR="001054DF" w:rsidRPr="001054DF" w:rsidRDefault="001054DF" w:rsidP="001054DF">
      <w:pPr>
        <w:pStyle w:val="ListParagraph"/>
        <w:numPr>
          <w:ilvl w:val="0"/>
          <w:numId w:val="4"/>
        </w:numPr>
        <w:spacing w:line="204" w:lineRule="auto"/>
        <w:rPr>
          <w:rFonts w:ascii="FreightSans Pro Book" w:hAnsi="FreightSans Pro Book"/>
        </w:rPr>
      </w:pPr>
      <w:r>
        <w:rPr>
          <w:rFonts w:ascii="FreightSans Pro Book" w:hAnsi="FreightSans Pro Book"/>
        </w:rPr>
        <w:t>Existing and proposed grades of the property’s sidewalk and driveway along Forest Avenue shall be submitted for review and approval by the Planning Authority.</w:t>
      </w:r>
    </w:p>
    <w:p w:rsidR="0087151E" w:rsidRPr="008359FA" w:rsidRDefault="008359FA" w:rsidP="001E41ED">
      <w:pPr>
        <w:pStyle w:val="ListParagraph"/>
        <w:numPr>
          <w:ilvl w:val="0"/>
          <w:numId w:val="4"/>
        </w:numPr>
        <w:spacing w:line="204" w:lineRule="auto"/>
        <w:rPr>
          <w:rFonts w:ascii="FreightSans Pro Book" w:hAnsi="FreightSans Pro Book"/>
        </w:rPr>
      </w:pPr>
      <w:r>
        <w:rPr>
          <w:rFonts w:ascii="FreightSans Pro Book" w:hAnsi="FreightSans Pro Book"/>
        </w:rPr>
        <w:t>The applicant shall ensure ADA accessibility compliance, to be reviewed and accepted by staff in the building and permitting department.</w:t>
      </w:r>
      <w:r w:rsidR="005E52CC">
        <w:rPr>
          <w:rFonts w:ascii="FreightSans Pro Book" w:hAnsi="FreightSans Pro Book"/>
        </w:rPr>
        <w:t xml:space="preserve"> Any required modifications to the site plan shall be reviewed and approved by the Planning Authority.</w:t>
      </w:r>
    </w:p>
    <w:p w:rsidR="00E1042D" w:rsidRPr="008359FA" w:rsidRDefault="008359FA" w:rsidP="001E41ED">
      <w:pPr>
        <w:pStyle w:val="ListParagraph"/>
        <w:numPr>
          <w:ilvl w:val="0"/>
          <w:numId w:val="4"/>
        </w:numPr>
        <w:spacing w:line="204" w:lineRule="auto"/>
        <w:rPr>
          <w:rFonts w:ascii="FreightSans Pro Book" w:hAnsi="FreightSans Pro Book"/>
        </w:rPr>
      </w:pPr>
      <w:r>
        <w:rPr>
          <w:rFonts w:ascii="FreightSans Pro Book" w:hAnsi="FreightSans Pro Book"/>
        </w:rPr>
        <w:t>The applicant shall pay into the City’s street tree, at a cost of $400 per tree, to account for each of the four trees not provided per the City’s Technical Standards.</w:t>
      </w:r>
    </w:p>
    <w:p w:rsidR="00463C46" w:rsidRDefault="00463C46" w:rsidP="00463C46">
      <w:pPr>
        <w:pStyle w:val="ListParagraph"/>
        <w:spacing w:line="204" w:lineRule="auto"/>
        <w:rPr>
          <w:rFonts w:ascii="FreightSans Pro Book" w:hAnsi="FreightSans Pro Book"/>
          <w:bCs/>
          <w:i/>
        </w:rPr>
      </w:pPr>
    </w:p>
    <w:p w:rsidR="00F50379" w:rsidRPr="00463C46" w:rsidRDefault="00F50379" w:rsidP="00463C46">
      <w:pPr>
        <w:pStyle w:val="ListParagraph"/>
        <w:spacing w:line="204" w:lineRule="auto"/>
        <w:rPr>
          <w:rFonts w:ascii="FreightSans Pro Book" w:hAnsi="FreightSans Pro Book"/>
          <w:bCs/>
          <w:i/>
        </w:rPr>
      </w:pPr>
      <w:bookmarkStart w:id="0" w:name="_GoBack"/>
      <w:bookmarkEnd w:id="0"/>
    </w:p>
    <w:p w:rsidR="00D2793D" w:rsidRDefault="00113096" w:rsidP="00114369">
      <w:pPr>
        <w:spacing w:line="204" w:lineRule="auto"/>
        <w:rPr>
          <w:rFonts w:ascii="FreightSans Pro Book" w:hAnsi="FreightSans Pro Book"/>
          <w:b/>
          <w:sz w:val="22"/>
          <w:szCs w:val="22"/>
        </w:rPr>
      </w:pPr>
      <w:r w:rsidRPr="00E26BE0">
        <w:rPr>
          <w:rFonts w:ascii="FreightSans Pro Book" w:hAnsi="FreightSans Pro Book"/>
          <w:b/>
          <w:sz w:val="22"/>
          <w:szCs w:val="22"/>
        </w:rPr>
        <w:t>XI</w:t>
      </w:r>
      <w:r w:rsidR="00B72BBA" w:rsidRPr="00E26BE0">
        <w:rPr>
          <w:rFonts w:ascii="FreightSans Pro Book" w:hAnsi="FreightSans Pro Book"/>
          <w:b/>
          <w:sz w:val="22"/>
          <w:szCs w:val="22"/>
        </w:rPr>
        <w:t>I</w:t>
      </w:r>
      <w:r w:rsidR="006E7F58" w:rsidRPr="00E26BE0">
        <w:rPr>
          <w:rFonts w:ascii="FreightSans Pro Book" w:hAnsi="FreightSans Pro Book"/>
          <w:b/>
          <w:sz w:val="22"/>
          <w:szCs w:val="22"/>
        </w:rPr>
        <w:t>I</w:t>
      </w:r>
      <w:r w:rsidR="00D2793D" w:rsidRPr="00E26BE0">
        <w:rPr>
          <w:rFonts w:ascii="FreightSans Pro Book" w:hAnsi="FreightSans Pro Book"/>
          <w:b/>
          <w:sz w:val="22"/>
          <w:szCs w:val="22"/>
        </w:rPr>
        <w:t xml:space="preserve">. </w:t>
      </w:r>
      <w:r w:rsidR="00D2793D" w:rsidRPr="00E26BE0">
        <w:rPr>
          <w:rFonts w:ascii="FreightSans Pro Book" w:hAnsi="FreightSans Pro Book"/>
          <w:b/>
          <w:sz w:val="22"/>
          <w:szCs w:val="22"/>
        </w:rPr>
        <w:tab/>
        <w:t>ATTACHMENTS</w:t>
      </w:r>
    </w:p>
    <w:p w:rsidR="008C3C34" w:rsidRPr="00E26BE0" w:rsidRDefault="008C3C34" w:rsidP="00114369">
      <w:pPr>
        <w:spacing w:line="204" w:lineRule="auto"/>
        <w:rPr>
          <w:rFonts w:ascii="FreightSans Pro Book" w:hAnsi="FreightSans Pro Book"/>
          <w:b/>
          <w:sz w:val="22"/>
          <w:szCs w:val="22"/>
        </w:rPr>
      </w:pPr>
    </w:p>
    <w:p w:rsidR="00D2793D" w:rsidRDefault="00D2793D"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r w:rsidRPr="00E26BE0">
        <w:rPr>
          <w:rFonts w:ascii="FreightSans Pro Book" w:hAnsi="FreightSans Pro Book"/>
          <w:b/>
          <w:caps/>
          <w:sz w:val="22"/>
          <w:szCs w:val="22"/>
        </w:rPr>
        <w:t>Planning Board Report Attachments</w:t>
      </w:r>
    </w:p>
    <w:p w:rsidR="0021040B" w:rsidRDefault="0021040B"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p>
    <w:p w:rsidR="0021040B" w:rsidRDefault="0021040B" w:rsidP="0021040B">
      <w:pPr>
        <w:pStyle w:val="ListParagraph"/>
        <w:numPr>
          <w:ilvl w:val="0"/>
          <w:numId w:val="9"/>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Neighborhood Meeting</w:t>
      </w:r>
      <w:r w:rsidR="00B1094C">
        <w:rPr>
          <w:rFonts w:ascii="FreightSans Pro Book" w:hAnsi="FreightSans Pro Book"/>
          <w:b/>
          <w:caps/>
        </w:rPr>
        <w:t xml:space="preserve"> Materials</w:t>
      </w:r>
    </w:p>
    <w:p w:rsidR="0021040B" w:rsidRDefault="00B1094C" w:rsidP="0021040B">
      <w:pPr>
        <w:pStyle w:val="ListParagraph"/>
        <w:numPr>
          <w:ilvl w:val="0"/>
          <w:numId w:val="9"/>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Consulting traffic engineeer comments</w:t>
      </w:r>
      <w:r w:rsidR="00F355F9">
        <w:rPr>
          <w:rFonts w:ascii="FreightSans Pro Book" w:hAnsi="FreightSans Pro Book"/>
          <w:b/>
          <w:caps/>
        </w:rPr>
        <w:t xml:space="preserve"> 4-19-18</w:t>
      </w:r>
    </w:p>
    <w:p w:rsidR="00B1094C" w:rsidRDefault="00B1094C" w:rsidP="00B1094C">
      <w:pPr>
        <w:pStyle w:val="ListParagraph"/>
        <w:numPr>
          <w:ilvl w:val="0"/>
          <w:numId w:val="9"/>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Consulting civil engineer</w:t>
      </w:r>
      <w:r w:rsidR="00F355F9">
        <w:rPr>
          <w:rFonts w:ascii="FreightSans Pro Book" w:hAnsi="FreightSans Pro Book"/>
          <w:b/>
          <w:caps/>
        </w:rPr>
        <w:t xml:space="preserve"> email</w:t>
      </w:r>
      <w:r>
        <w:rPr>
          <w:rFonts w:ascii="FreightSans Pro Book" w:hAnsi="FreightSans Pro Book"/>
          <w:b/>
          <w:caps/>
        </w:rPr>
        <w:t xml:space="preserve"> comments</w:t>
      </w:r>
      <w:r w:rsidR="00F355F9">
        <w:rPr>
          <w:rFonts w:ascii="FreightSans Pro Book" w:hAnsi="FreightSans Pro Book"/>
          <w:b/>
          <w:caps/>
        </w:rPr>
        <w:t xml:space="preserve"> </w:t>
      </w:r>
      <w:r w:rsidR="00CB6351">
        <w:rPr>
          <w:rFonts w:ascii="FreightSans Pro Book" w:hAnsi="FreightSans Pro Book"/>
          <w:b/>
          <w:caps/>
        </w:rPr>
        <w:t>3</w:t>
      </w:r>
      <w:r w:rsidR="00F355F9">
        <w:rPr>
          <w:rFonts w:ascii="FreightSans Pro Book" w:hAnsi="FreightSans Pro Book"/>
          <w:b/>
          <w:caps/>
        </w:rPr>
        <w:t>-1-18</w:t>
      </w:r>
    </w:p>
    <w:p w:rsidR="00B1094C" w:rsidRDefault="00B1094C" w:rsidP="00B1094C">
      <w:pPr>
        <w:pStyle w:val="ListParagraph"/>
        <w:numPr>
          <w:ilvl w:val="0"/>
          <w:numId w:val="9"/>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Historic preservation review comments</w:t>
      </w:r>
      <w:r w:rsidR="005805A3">
        <w:rPr>
          <w:rFonts w:ascii="FreightSans Pro Book" w:hAnsi="FreightSans Pro Book"/>
          <w:b/>
          <w:caps/>
        </w:rPr>
        <w:t xml:space="preserve"> 3-20-18</w:t>
      </w:r>
    </w:p>
    <w:p w:rsidR="00F355F9" w:rsidRPr="00F355F9" w:rsidRDefault="00B1094C" w:rsidP="00F355F9">
      <w:pPr>
        <w:pStyle w:val="ListParagraph"/>
        <w:numPr>
          <w:ilvl w:val="0"/>
          <w:numId w:val="9"/>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fire staff comments</w:t>
      </w:r>
      <w:r w:rsidR="00F355F9">
        <w:rPr>
          <w:rFonts w:ascii="FreightSans Pro Book" w:hAnsi="FreightSans Pro Book"/>
          <w:b/>
          <w:caps/>
        </w:rPr>
        <w:t xml:space="preserve"> 3-7-18</w:t>
      </w:r>
    </w:p>
    <w:p w:rsidR="00B1094C" w:rsidRDefault="00B1094C" w:rsidP="00B1094C">
      <w:pPr>
        <w:pStyle w:val="ListParagraph"/>
        <w:numPr>
          <w:ilvl w:val="0"/>
          <w:numId w:val="9"/>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DPW comment</w:t>
      </w:r>
      <w:r w:rsidR="00F355F9">
        <w:rPr>
          <w:rFonts w:ascii="FreightSans Pro Book" w:hAnsi="FreightSans Pro Book"/>
          <w:b/>
          <w:caps/>
        </w:rPr>
        <w:t xml:space="preserve"> 4-20-18</w:t>
      </w:r>
    </w:p>
    <w:p w:rsidR="00F355F9" w:rsidRDefault="00F355F9" w:rsidP="00B1094C">
      <w:pPr>
        <w:pStyle w:val="ListParagraph"/>
        <w:numPr>
          <w:ilvl w:val="0"/>
          <w:numId w:val="9"/>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CODE ENFORCEMENT OFFICER COMMENT 4-2-18</w:t>
      </w:r>
    </w:p>
    <w:p w:rsidR="00CB6351" w:rsidRDefault="00CB6351" w:rsidP="00B1094C">
      <w:pPr>
        <w:pStyle w:val="ListParagraph"/>
        <w:numPr>
          <w:ilvl w:val="0"/>
          <w:numId w:val="9"/>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transportation program manager comments 3-30-18</w:t>
      </w:r>
    </w:p>
    <w:p w:rsidR="007E7BCF" w:rsidRPr="00E26BE0" w:rsidRDefault="007E7BCF" w:rsidP="00114369">
      <w:pPr>
        <w:tabs>
          <w:tab w:val="left" w:pos="1080"/>
        </w:tabs>
        <w:spacing w:line="204" w:lineRule="auto"/>
        <w:rPr>
          <w:rFonts w:ascii="FreightSans Pro Book" w:hAnsi="FreightSans Pro Book"/>
          <w:sz w:val="22"/>
          <w:szCs w:val="22"/>
          <w:highlight w:val="yellow"/>
        </w:rPr>
      </w:pPr>
    </w:p>
    <w:p w:rsidR="00D2793D" w:rsidRDefault="00D2793D"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r w:rsidRPr="00E26BE0">
        <w:rPr>
          <w:rFonts w:ascii="FreightSans Pro Book" w:hAnsi="FreightSans Pro Book"/>
          <w:b/>
          <w:caps/>
          <w:sz w:val="22"/>
          <w:szCs w:val="22"/>
        </w:rPr>
        <w:t xml:space="preserve">Applicant’s Submittals </w:t>
      </w:r>
    </w:p>
    <w:p w:rsidR="00B1094C" w:rsidRDefault="00B1094C"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cover letter</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Level III Application</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Wastewater application</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Land use conformance narrative</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financial capability</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deed</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email to City wastewater for ability to serve</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email to PWD – request for Abilitity to surve</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PWD ability to serve determination</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UPDATED Cover letter</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accessibility evaluation</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ada ramp photo</w:t>
      </w:r>
    </w:p>
    <w:p w:rsidR="00B1094C" w:rsidRDefault="00B1094C"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easement information</w:t>
      </w:r>
    </w:p>
    <w:p w:rsidR="005F115A" w:rsidRPr="005F115A" w:rsidRDefault="00B1094C" w:rsidP="005F115A">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caps/>
        </w:rPr>
        <w:t>exterior light cutsheets</w:t>
      </w:r>
    </w:p>
    <w:p w:rsidR="008B71AF" w:rsidRPr="00E26BE0" w:rsidRDefault="008B71AF" w:rsidP="00114369">
      <w:pPr>
        <w:tabs>
          <w:tab w:val="left" w:pos="1080"/>
          <w:tab w:val="left" w:pos="1440"/>
        </w:tabs>
        <w:spacing w:line="204" w:lineRule="auto"/>
        <w:ind w:left="1440"/>
        <w:rPr>
          <w:rFonts w:ascii="FreightSans Pro Book" w:hAnsi="FreightSans Pro Book"/>
          <w:sz w:val="22"/>
          <w:szCs w:val="22"/>
        </w:rPr>
      </w:pPr>
    </w:p>
    <w:p w:rsidR="00BC3748" w:rsidRDefault="00D2793D"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r w:rsidRPr="00E26BE0">
        <w:rPr>
          <w:rFonts w:ascii="FreightSans Pro Book" w:hAnsi="FreightSans Pro Book"/>
          <w:b/>
          <w:caps/>
          <w:sz w:val="22"/>
          <w:szCs w:val="22"/>
        </w:rPr>
        <w:t>PLANS</w:t>
      </w:r>
    </w:p>
    <w:p w:rsidR="005F115A" w:rsidRPr="005F115A" w:rsidRDefault="005F115A" w:rsidP="005F115A">
      <w:pPr>
        <w:pStyle w:val="ListParagraph"/>
        <w:numPr>
          <w:ilvl w:val="0"/>
          <w:numId w:val="11"/>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lastRenderedPageBreak/>
        <w:t>FLOOR PLANS</w:t>
      </w:r>
    </w:p>
    <w:p w:rsidR="005F115A" w:rsidRPr="005F115A" w:rsidRDefault="005F115A" w:rsidP="005F115A">
      <w:pPr>
        <w:pStyle w:val="ListParagraph"/>
        <w:numPr>
          <w:ilvl w:val="0"/>
          <w:numId w:val="11"/>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ELEVATIONS</w:t>
      </w:r>
    </w:p>
    <w:p w:rsidR="005F115A" w:rsidRPr="005F115A" w:rsidRDefault="005F115A" w:rsidP="005F115A">
      <w:pPr>
        <w:pStyle w:val="ListParagraph"/>
        <w:numPr>
          <w:ilvl w:val="0"/>
          <w:numId w:val="11"/>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LANDSCAPE PLAN</w:t>
      </w:r>
    </w:p>
    <w:p w:rsidR="005F115A" w:rsidRPr="005F115A" w:rsidRDefault="005F115A" w:rsidP="005F115A">
      <w:pPr>
        <w:pStyle w:val="ListParagraph"/>
        <w:numPr>
          <w:ilvl w:val="0"/>
          <w:numId w:val="11"/>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SITE PLAN</w:t>
      </w:r>
    </w:p>
    <w:p w:rsidR="005F115A" w:rsidRPr="005F115A" w:rsidRDefault="005F115A" w:rsidP="005F115A">
      <w:pPr>
        <w:pStyle w:val="ListParagraph"/>
        <w:numPr>
          <w:ilvl w:val="0"/>
          <w:numId w:val="11"/>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DEMOLITION PLAN &amp; DETAILS</w:t>
      </w:r>
    </w:p>
    <w:p w:rsidR="005F115A" w:rsidRPr="005F115A" w:rsidRDefault="005F115A" w:rsidP="005F115A">
      <w:pPr>
        <w:pStyle w:val="ListParagraph"/>
        <w:numPr>
          <w:ilvl w:val="0"/>
          <w:numId w:val="11"/>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CONSTRUCTION MANAGEMENT PLAN NARRATIVE</w:t>
      </w:r>
    </w:p>
    <w:p w:rsidR="005F115A" w:rsidRPr="005F115A" w:rsidRDefault="005F115A" w:rsidP="005F115A">
      <w:pPr>
        <w:pStyle w:val="ListParagraph"/>
        <w:numPr>
          <w:ilvl w:val="0"/>
          <w:numId w:val="11"/>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SUBDIVISION PLAN</w:t>
      </w:r>
    </w:p>
    <w:p w:rsidR="005F115A" w:rsidRPr="005F115A" w:rsidRDefault="005F115A" w:rsidP="005F115A">
      <w:pPr>
        <w:pStyle w:val="ListParagraph"/>
        <w:numPr>
          <w:ilvl w:val="0"/>
          <w:numId w:val="11"/>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SURVEY PLAN</w:t>
      </w:r>
    </w:p>
    <w:sectPr w:rsidR="005F115A" w:rsidRPr="005F115A" w:rsidSect="00DA52D1">
      <w:headerReference w:type="default" r:id="rId9"/>
      <w:footerReference w:type="default" r:id="rId10"/>
      <w:pgSz w:w="12240" w:h="15840"/>
      <w:pgMar w:top="621" w:right="1008" w:bottom="810" w:left="1008" w:header="450" w:footer="5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F0" w:rsidRDefault="009442F0">
      <w:r>
        <w:separator/>
      </w:r>
    </w:p>
  </w:endnote>
  <w:endnote w:type="continuationSeparator" w:id="0">
    <w:p w:rsidR="009442F0" w:rsidRDefault="0094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Sans Pro Book">
    <w:panose1 w:val="02000606030000020004"/>
    <w:charset w:val="00"/>
    <w:family w:val="modern"/>
    <w:notTrueType/>
    <w:pitch w:val="variable"/>
    <w:sig w:usb0="A000002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F0" w:rsidRPr="00B25C3F" w:rsidRDefault="00431B6B" w:rsidP="00DB1162">
    <w:pPr>
      <w:pStyle w:val="Footer"/>
      <w:pBdr>
        <w:top w:val="single" w:sz="4" w:space="1" w:color="auto"/>
      </w:pBdr>
      <w:tabs>
        <w:tab w:val="clear" w:pos="8640"/>
        <w:tab w:val="right" w:pos="10080"/>
      </w:tabs>
      <w:rPr>
        <w:i/>
        <w:sz w:val="16"/>
        <w:szCs w:val="16"/>
      </w:rPr>
    </w:pPr>
    <w:r w:rsidRPr="00C06FA7">
      <w:rPr>
        <w:rFonts w:ascii="FreightSans Pro Book" w:hAnsi="FreightSans Pro Book"/>
        <w:i/>
        <w:sz w:val="16"/>
        <w:szCs w:val="16"/>
      </w:rPr>
      <w:t>O:\3 PLAN\5 DEVELOPMENT REVIEW\1 Dev Rev Projects\</w:t>
    </w:r>
    <w:r w:rsidR="001E499C">
      <w:rPr>
        <w:rFonts w:ascii="FreightSans Pro Book" w:hAnsi="FreightSans Pro Book"/>
        <w:i/>
        <w:sz w:val="16"/>
        <w:szCs w:val="16"/>
      </w:rPr>
      <w:t>Cumberland</w:t>
    </w:r>
    <w:r w:rsidRPr="00C06FA7">
      <w:rPr>
        <w:rFonts w:ascii="FreightSans Pro Book" w:hAnsi="FreightSans Pro Book"/>
        <w:i/>
        <w:sz w:val="16"/>
        <w:szCs w:val="16"/>
      </w:rPr>
      <w:t xml:space="preserve"> - </w:t>
    </w:r>
    <w:r w:rsidR="001E499C">
      <w:rPr>
        <w:rFonts w:ascii="FreightSans Pro Book" w:hAnsi="FreightSans Pro Book"/>
        <w:i/>
        <w:sz w:val="16"/>
        <w:szCs w:val="16"/>
      </w:rPr>
      <w:t>415</w:t>
    </w:r>
    <w:r w:rsidRPr="00C06FA7">
      <w:rPr>
        <w:rFonts w:ascii="FreightSans Pro Book" w:hAnsi="FreightSans Pro Book"/>
        <w:i/>
        <w:sz w:val="16"/>
        <w:szCs w:val="16"/>
      </w:rPr>
      <w:t xml:space="preserve"> </w:t>
    </w:r>
    <w:r w:rsidR="001E499C">
      <w:rPr>
        <w:rFonts w:ascii="FreightSans Pro Book" w:hAnsi="FreightSans Pro Book"/>
        <w:i/>
        <w:sz w:val="16"/>
        <w:szCs w:val="16"/>
      </w:rPr>
      <w:t>#2018-011</w:t>
    </w:r>
    <w:r w:rsidR="009442F0">
      <w:rPr>
        <w:i/>
        <w:sz w:val="16"/>
        <w:szCs w:val="16"/>
      </w:rPr>
      <w:tab/>
    </w:r>
    <w:r w:rsidR="009442F0" w:rsidRPr="00C06FA7">
      <w:rPr>
        <w:rFonts w:ascii="FreightSans Pro Book" w:hAnsi="FreightSans Pro Book"/>
        <w:b/>
        <w:sz w:val="16"/>
        <w:szCs w:val="16"/>
      </w:rPr>
      <w:fldChar w:fldCharType="begin"/>
    </w:r>
    <w:r w:rsidR="009442F0" w:rsidRPr="00C06FA7">
      <w:rPr>
        <w:rFonts w:ascii="FreightSans Pro Book" w:hAnsi="FreightSans Pro Book"/>
        <w:b/>
        <w:sz w:val="16"/>
        <w:szCs w:val="16"/>
      </w:rPr>
      <w:instrText xml:space="preserve"> PAGE   \* MERGEFORMAT </w:instrText>
    </w:r>
    <w:r w:rsidR="009442F0" w:rsidRPr="00C06FA7">
      <w:rPr>
        <w:rFonts w:ascii="FreightSans Pro Book" w:hAnsi="FreightSans Pro Book"/>
        <w:b/>
        <w:sz w:val="16"/>
        <w:szCs w:val="16"/>
      </w:rPr>
      <w:fldChar w:fldCharType="separate"/>
    </w:r>
    <w:r w:rsidR="00F50379">
      <w:rPr>
        <w:rFonts w:ascii="FreightSans Pro Book" w:hAnsi="FreightSans Pro Book"/>
        <w:b/>
        <w:noProof/>
        <w:sz w:val="16"/>
        <w:szCs w:val="16"/>
      </w:rPr>
      <w:t>5</w:t>
    </w:r>
    <w:r w:rsidR="009442F0" w:rsidRPr="00C06FA7">
      <w:rPr>
        <w:rFonts w:ascii="FreightSans Pro Book" w:hAnsi="FreightSans Pro Book"/>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F0" w:rsidRDefault="009442F0">
      <w:r>
        <w:separator/>
      </w:r>
    </w:p>
  </w:footnote>
  <w:footnote w:type="continuationSeparator" w:id="0">
    <w:p w:rsidR="009442F0" w:rsidRDefault="0094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F0" w:rsidRDefault="009442F0" w:rsidP="00DB1162">
    <w:pPr>
      <w:pStyle w:val="Caption"/>
      <w:tabs>
        <w:tab w:val="center" w:pos="4980"/>
      </w:tabs>
      <w:ind w:left="0"/>
    </w:pPr>
  </w:p>
  <w:p w:rsidR="009442F0" w:rsidRPr="00C06FA7" w:rsidRDefault="009442F0" w:rsidP="00DB1162">
    <w:pPr>
      <w:pStyle w:val="Caption"/>
      <w:pBdr>
        <w:bottom w:val="single" w:sz="4" w:space="1" w:color="auto"/>
      </w:pBdr>
      <w:tabs>
        <w:tab w:val="center" w:pos="4980"/>
      </w:tabs>
      <w:ind w:left="0"/>
      <w:rPr>
        <w:rFonts w:ascii="FreightSans Pro Book" w:hAnsi="FreightSans Pro Book"/>
        <w:b w:val="0"/>
      </w:rPr>
    </w:pPr>
    <w:r w:rsidRPr="00C06FA7">
      <w:rPr>
        <w:rFonts w:ascii="FreightSans Pro Book" w:hAnsi="FreightSans Pro Book"/>
        <w:b w:val="0"/>
      </w:rPr>
      <w:t>Planning Board Public Hearing 0</w:t>
    </w:r>
    <w:r w:rsidR="0091583F">
      <w:rPr>
        <w:rFonts w:ascii="FreightSans Pro Book" w:hAnsi="FreightSans Pro Book"/>
        <w:b w:val="0"/>
      </w:rPr>
      <w:t>4</w:t>
    </w:r>
    <w:r w:rsidRPr="00C06FA7">
      <w:rPr>
        <w:rFonts w:ascii="FreightSans Pro Book" w:hAnsi="FreightSans Pro Book"/>
        <w:b w:val="0"/>
      </w:rPr>
      <w:t>.</w:t>
    </w:r>
    <w:r w:rsidR="0091583F">
      <w:rPr>
        <w:rFonts w:ascii="FreightSans Pro Book" w:hAnsi="FreightSans Pro Book"/>
        <w:b w:val="0"/>
      </w:rPr>
      <w:t>28</w:t>
    </w:r>
    <w:r w:rsidRPr="00C06FA7">
      <w:rPr>
        <w:rFonts w:ascii="FreightSans Pro Book" w:hAnsi="FreightSans Pro Book"/>
        <w:b w:val="0"/>
      </w:rPr>
      <w:t xml:space="preserve">.2018              </w:t>
    </w:r>
    <w:r w:rsidR="0091583F">
      <w:rPr>
        <w:rFonts w:ascii="FreightSans Pro Book" w:hAnsi="FreightSans Pro Book"/>
        <w:b w:val="0"/>
      </w:rPr>
      <w:t xml:space="preserve">              415</w:t>
    </w:r>
    <w:r w:rsidRPr="00C06FA7">
      <w:rPr>
        <w:rFonts w:ascii="FreightSans Pro Book" w:hAnsi="FreightSans Pro Book"/>
        <w:b w:val="0"/>
      </w:rPr>
      <w:t xml:space="preserve"> </w:t>
    </w:r>
    <w:r w:rsidR="0091583F">
      <w:rPr>
        <w:rFonts w:ascii="FreightSans Pro Book" w:hAnsi="FreightSans Pro Book"/>
        <w:b w:val="0"/>
      </w:rPr>
      <w:t>Cumberland</w:t>
    </w:r>
    <w:r w:rsidRPr="00C06FA7">
      <w:rPr>
        <w:rFonts w:ascii="FreightSans Pro Book" w:hAnsi="FreightSans Pro Book"/>
        <w:b w:val="0"/>
      </w:rPr>
      <w:t xml:space="preserve"> Avenue, </w:t>
    </w:r>
    <w:r w:rsidR="0091583F">
      <w:rPr>
        <w:rFonts w:ascii="FreightSans Pro Book" w:hAnsi="FreightSans Pro Book"/>
        <w:b w:val="0"/>
      </w:rPr>
      <w:t>Building Renovation: Commercial &amp; Residential</w:t>
    </w:r>
    <w:r w:rsidRPr="00C06FA7">
      <w:rPr>
        <w:rFonts w:ascii="FreightSans Pro Book" w:hAnsi="FreightSans Pro Book"/>
        <w:b w:val="0"/>
      </w:rPr>
      <w:t xml:space="preserve"> </w:t>
    </w:r>
  </w:p>
  <w:p w:rsidR="009442F0" w:rsidRPr="00DB1162" w:rsidRDefault="009442F0" w:rsidP="00DB11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1905"/>
    <w:multiLevelType w:val="hybridMultilevel"/>
    <w:tmpl w:val="209E96AA"/>
    <w:lvl w:ilvl="0" w:tplc="04090015">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9C6E6C"/>
    <w:multiLevelType w:val="hybridMultilevel"/>
    <w:tmpl w:val="C2E0A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C86D7D"/>
    <w:multiLevelType w:val="hybridMultilevel"/>
    <w:tmpl w:val="9FE49CD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94B42"/>
    <w:multiLevelType w:val="hybridMultilevel"/>
    <w:tmpl w:val="74E86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B27F6"/>
    <w:multiLevelType w:val="hybridMultilevel"/>
    <w:tmpl w:val="7252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07243"/>
    <w:multiLevelType w:val="hybridMultilevel"/>
    <w:tmpl w:val="FB707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8B0251"/>
    <w:multiLevelType w:val="hybridMultilevel"/>
    <w:tmpl w:val="B2F0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763A2"/>
    <w:multiLevelType w:val="hybridMultilevel"/>
    <w:tmpl w:val="10DE7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481AD7"/>
    <w:multiLevelType w:val="hybridMultilevel"/>
    <w:tmpl w:val="E2D4A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7534DE"/>
    <w:multiLevelType w:val="hybridMultilevel"/>
    <w:tmpl w:val="E18EC3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BAD6461"/>
    <w:multiLevelType w:val="hybridMultilevel"/>
    <w:tmpl w:val="664289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0"/>
  </w:num>
  <w:num w:numId="5">
    <w:abstractNumId w:val="5"/>
  </w:num>
  <w:num w:numId="6">
    <w:abstractNumId w:val="7"/>
  </w:num>
  <w:num w:numId="7">
    <w:abstractNumId w:val="9"/>
  </w:num>
  <w:num w:numId="8">
    <w:abstractNumId w:val="8"/>
  </w:num>
  <w:num w:numId="9">
    <w:abstractNumId w:val="3"/>
  </w:num>
  <w:num w:numId="10">
    <w:abstractNumId w:val="4"/>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41"/>
    <w:rsid w:val="000004D6"/>
    <w:rsid w:val="000010FB"/>
    <w:rsid w:val="00003DC1"/>
    <w:rsid w:val="00003E32"/>
    <w:rsid w:val="00007D42"/>
    <w:rsid w:val="00011638"/>
    <w:rsid w:val="00013564"/>
    <w:rsid w:val="00014E7D"/>
    <w:rsid w:val="0001550C"/>
    <w:rsid w:val="00017B06"/>
    <w:rsid w:val="0002305B"/>
    <w:rsid w:val="000327AB"/>
    <w:rsid w:val="00034621"/>
    <w:rsid w:val="00034BAF"/>
    <w:rsid w:val="00037811"/>
    <w:rsid w:val="00041BBF"/>
    <w:rsid w:val="00045083"/>
    <w:rsid w:val="00050A9B"/>
    <w:rsid w:val="00050E87"/>
    <w:rsid w:val="000547C3"/>
    <w:rsid w:val="000571D6"/>
    <w:rsid w:val="00061CB2"/>
    <w:rsid w:val="000620B0"/>
    <w:rsid w:val="00067085"/>
    <w:rsid w:val="0007062D"/>
    <w:rsid w:val="0007132B"/>
    <w:rsid w:val="00074002"/>
    <w:rsid w:val="00076759"/>
    <w:rsid w:val="000841CC"/>
    <w:rsid w:val="000913B9"/>
    <w:rsid w:val="00091918"/>
    <w:rsid w:val="00092663"/>
    <w:rsid w:val="00094723"/>
    <w:rsid w:val="000961BB"/>
    <w:rsid w:val="00096F80"/>
    <w:rsid w:val="00097706"/>
    <w:rsid w:val="000A03A8"/>
    <w:rsid w:val="000A2035"/>
    <w:rsid w:val="000A264F"/>
    <w:rsid w:val="000A3937"/>
    <w:rsid w:val="000A55CA"/>
    <w:rsid w:val="000A5664"/>
    <w:rsid w:val="000A56BB"/>
    <w:rsid w:val="000B35F2"/>
    <w:rsid w:val="000B4087"/>
    <w:rsid w:val="000B45FE"/>
    <w:rsid w:val="000B4E80"/>
    <w:rsid w:val="000B71D0"/>
    <w:rsid w:val="000C2124"/>
    <w:rsid w:val="000C2F51"/>
    <w:rsid w:val="000C4FA2"/>
    <w:rsid w:val="000C6563"/>
    <w:rsid w:val="000C6FF0"/>
    <w:rsid w:val="000C7DEC"/>
    <w:rsid w:val="000D0027"/>
    <w:rsid w:val="000D5FC6"/>
    <w:rsid w:val="000E152A"/>
    <w:rsid w:val="000E3CE8"/>
    <w:rsid w:val="000E3DFB"/>
    <w:rsid w:val="000E715E"/>
    <w:rsid w:val="000E76B6"/>
    <w:rsid w:val="000F1A7F"/>
    <w:rsid w:val="000F5C8A"/>
    <w:rsid w:val="001012C9"/>
    <w:rsid w:val="00101B51"/>
    <w:rsid w:val="001054DF"/>
    <w:rsid w:val="00106842"/>
    <w:rsid w:val="00106B45"/>
    <w:rsid w:val="001124E8"/>
    <w:rsid w:val="00112A05"/>
    <w:rsid w:val="00113096"/>
    <w:rsid w:val="00114369"/>
    <w:rsid w:val="00114F21"/>
    <w:rsid w:val="00116089"/>
    <w:rsid w:val="001170B8"/>
    <w:rsid w:val="001174C4"/>
    <w:rsid w:val="00121BB4"/>
    <w:rsid w:val="00126A74"/>
    <w:rsid w:val="00130389"/>
    <w:rsid w:val="001378AA"/>
    <w:rsid w:val="00140209"/>
    <w:rsid w:val="00141C5B"/>
    <w:rsid w:val="00141F09"/>
    <w:rsid w:val="00141F75"/>
    <w:rsid w:val="00142BA9"/>
    <w:rsid w:val="00144C60"/>
    <w:rsid w:val="00145B53"/>
    <w:rsid w:val="00150DE5"/>
    <w:rsid w:val="0015126F"/>
    <w:rsid w:val="00153398"/>
    <w:rsid w:val="00154842"/>
    <w:rsid w:val="00154919"/>
    <w:rsid w:val="00157296"/>
    <w:rsid w:val="0016124E"/>
    <w:rsid w:val="00161A96"/>
    <w:rsid w:val="0016257F"/>
    <w:rsid w:val="00164B26"/>
    <w:rsid w:val="00165B19"/>
    <w:rsid w:val="00165B4F"/>
    <w:rsid w:val="001672D9"/>
    <w:rsid w:val="00170CF2"/>
    <w:rsid w:val="00172C0E"/>
    <w:rsid w:val="001763F8"/>
    <w:rsid w:val="0017754A"/>
    <w:rsid w:val="00177CD4"/>
    <w:rsid w:val="00182604"/>
    <w:rsid w:val="0018399F"/>
    <w:rsid w:val="001871FA"/>
    <w:rsid w:val="00190AE9"/>
    <w:rsid w:val="00191AD9"/>
    <w:rsid w:val="00192732"/>
    <w:rsid w:val="00193498"/>
    <w:rsid w:val="00193BD0"/>
    <w:rsid w:val="0019702A"/>
    <w:rsid w:val="001A008A"/>
    <w:rsid w:val="001A1319"/>
    <w:rsid w:val="001A40E9"/>
    <w:rsid w:val="001A40ED"/>
    <w:rsid w:val="001A4E9C"/>
    <w:rsid w:val="001A5D0B"/>
    <w:rsid w:val="001A7268"/>
    <w:rsid w:val="001B0B8C"/>
    <w:rsid w:val="001B2960"/>
    <w:rsid w:val="001B4C82"/>
    <w:rsid w:val="001B6870"/>
    <w:rsid w:val="001B7D3F"/>
    <w:rsid w:val="001C136A"/>
    <w:rsid w:val="001C1D1E"/>
    <w:rsid w:val="001C3CC7"/>
    <w:rsid w:val="001C5A7C"/>
    <w:rsid w:val="001C6239"/>
    <w:rsid w:val="001C64C4"/>
    <w:rsid w:val="001C77C2"/>
    <w:rsid w:val="001D0028"/>
    <w:rsid w:val="001D0CC3"/>
    <w:rsid w:val="001D1264"/>
    <w:rsid w:val="001D501F"/>
    <w:rsid w:val="001D51BE"/>
    <w:rsid w:val="001E248F"/>
    <w:rsid w:val="001E41ED"/>
    <w:rsid w:val="001E499C"/>
    <w:rsid w:val="001E69EF"/>
    <w:rsid w:val="001F0829"/>
    <w:rsid w:val="001F3186"/>
    <w:rsid w:val="001F3A14"/>
    <w:rsid w:val="001F62BE"/>
    <w:rsid w:val="001F787C"/>
    <w:rsid w:val="0020019B"/>
    <w:rsid w:val="002006A7"/>
    <w:rsid w:val="00207DB4"/>
    <w:rsid w:val="0021040B"/>
    <w:rsid w:val="0021151D"/>
    <w:rsid w:val="00213F40"/>
    <w:rsid w:val="00217DB7"/>
    <w:rsid w:val="00220F4F"/>
    <w:rsid w:val="00225943"/>
    <w:rsid w:val="0023089C"/>
    <w:rsid w:val="00233FBA"/>
    <w:rsid w:val="00234099"/>
    <w:rsid w:val="00234701"/>
    <w:rsid w:val="0023687A"/>
    <w:rsid w:val="002446E4"/>
    <w:rsid w:val="002448C1"/>
    <w:rsid w:val="00244BCE"/>
    <w:rsid w:val="00253CAA"/>
    <w:rsid w:val="002559B0"/>
    <w:rsid w:val="0026310F"/>
    <w:rsid w:val="002663CB"/>
    <w:rsid w:val="002664D8"/>
    <w:rsid w:val="00274A11"/>
    <w:rsid w:val="002752D9"/>
    <w:rsid w:val="00282A26"/>
    <w:rsid w:val="00286F12"/>
    <w:rsid w:val="00292494"/>
    <w:rsid w:val="00294AAE"/>
    <w:rsid w:val="002A0098"/>
    <w:rsid w:val="002A0111"/>
    <w:rsid w:val="002A7446"/>
    <w:rsid w:val="002A746C"/>
    <w:rsid w:val="002B1D1D"/>
    <w:rsid w:val="002B27B9"/>
    <w:rsid w:val="002B67EE"/>
    <w:rsid w:val="002C2492"/>
    <w:rsid w:val="002C3FA4"/>
    <w:rsid w:val="002C50CB"/>
    <w:rsid w:val="002C546B"/>
    <w:rsid w:val="002C5C91"/>
    <w:rsid w:val="002C5FCE"/>
    <w:rsid w:val="002D3453"/>
    <w:rsid w:val="002D4F88"/>
    <w:rsid w:val="002E092F"/>
    <w:rsid w:val="002E4DED"/>
    <w:rsid w:val="002E5594"/>
    <w:rsid w:val="002E70E8"/>
    <w:rsid w:val="002F083B"/>
    <w:rsid w:val="002F11AE"/>
    <w:rsid w:val="002F2149"/>
    <w:rsid w:val="002F3F58"/>
    <w:rsid w:val="002F43A7"/>
    <w:rsid w:val="002F5507"/>
    <w:rsid w:val="00300054"/>
    <w:rsid w:val="0030192B"/>
    <w:rsid w:val="00302575"/>
    <w:rsid w:val="00304AAA"/>
    <w:rsid w:val="003053BA"/>
    <w:rsid w:val="00306756"/>
    <w:rsid w:val="003150D7"/>
    <w:rsid w:val="00315F45"/>
    <w:rsid w:val="00323521"/>
    <w:rsid w:val="0032381A"/>
    <w:rsid w:val="003313F4"/>
    <w:rsid w:val="00331CC0"/>
    <w:rsid w:val="00333D1A"/>
    <w:rsid w:val="003349C1"/>
    <w:rsid w:val="00340792"/>
    <w:rsid w:val="00340CBE"/>
    <w:rsid w:val="00341206"/>
    <w:rsid w:val="003415E4"/>
    <w:rsid w:val="003428C4"/>
    <w:rsid w:val="00342E8C"/>
    <w:rsid w:val="00345E5B"/>
    <w:rsid w:val="00346B87"/>
    <w:rsid w:val="00346E86"/>
    <w:rsid w:val="003475ED"/>
    <w:rsid w:val="00352367"/>
    <w:rsid w:val="003531A7"/>
    <w:rsid w:val="00353FE9"/>
    <w:rsid w:val="00354830"/>
    <w:rsid w:val="0035522C"/>
    <w:rsid w:val="00355FA7"/>
    <w:rsid w:val="0035699B"/>
    <w:rsid w:val="00360AEA"/>
    <w:rsid w:val="00362974"/>
    <w:rsid w:val="0036532C"/>
    <w:rsid w:val="00365C75"/>
    <w:rsid w:val="003705E7"/>
    <w:rsid w:val="0037241C"/>
    <w:rsid w:val="0037466E"/>
    <w:rsid w:val="00375D23"/>
    <w:rsid w:val="003801F8"/>
    <w:rsid w:val="00382D0C"/>
    <w:rsid w:val="003837A6"/>
    <w:rsid w:val="003861F4"/>
    <w:rsid w:val="00392731"/>
    <w:rsid w:val="00392BBF"/>
    <w:rsid w:val="00393BA8"/>
    <w:rsid w:val="00394C54"/>
    <w:rsid w:val="003950E7"/>
    <w:rsid w:val="003A5ABE"/>
    <w:rsid w:val="003A6F36"/>
    <w:rsid w:val="003A73FC"/>
    <w:rsid w:val="003B0C25"/>
    <w:rsid w:val="003B0CBB"/>
    <w:rsid w:val="003B310F"/>
    <w:rsid w:val="003B3F41"/>
    <w:rsid w:val="003B421E"/>
    <w:rsid w:val="003B4C6B"/>
    <w:rsid w:val="003C0BC8"/>
    <w:rsid w:val="003C1295"/>
    <w:rsid w:val="003C20A9"/>
    <w:rsid w:val="003C28A0"/>
    <w:rsid w:val="003C3B67"/>
    <w:rsid w:val="003C76CE"/>
    <w:rsid w:val="003D2128"/>
    <w:rsid w:val="003E0AC5"/>
    <w:rsid w:val="003E1655"/>
    <w:rsid w:val="003E4C7B"/>
    <w:rsid w:val="003F09C2"/>
    <w:rsid w:val="003F0EB6"/>
    <w:rsid w:val="003F1061"/>
    <w:rsid w:val="003F13DA"/>
    <w:rsid w:val="003F2AA8"/>
    <w:rsid w:val="003F3CBF"/>
    <w:rsid w:val="00401986"/>
    <w:rsid w:val="0040413E"/>
    <w:rsid w:val="00404147"/>
    <w:rsid w:val="0040582C"/>
    <w:rsid w:val="004064CD"/>
    <w:rsid w:val="00406F4E"/>
    <w:rsid w:val="004079AD"/>
    <w:rsid w:val="00407BEB"/>
    <w:rsid w:val="0041159B"/>
    <w:rsid w:val="00413D42"/>
    <w:rsid w:val="00415C89"/>
    <w:rsid w:val="00416109"/>
    <w:rsid w:val="00421DCC"/>
    <w:rsid w:val="004237E5"/>
    <w:rsid w:val="0042465B"/>
    <w:rsid w:val="0042553A"/>
    <w:rsid w:val="00425721"/>
    <w:rsid w:val="00431B6B"/>
    <w:rsid w:val="0043395B"/>
    <w:rsid w:val="00440CE0"/>
    <w:rsid w:val="00442D42"/>
    <w:rsid w:val="00443BB3"/>
    <w:rsid w:val="0044415A"/>
    <w:rsid w:val="00447DA1"/>
    <w:rsid w:val="004501FF"/>
    <w:rsid w:val="00452438"/>
    <w:rsid w:val="00454794"/>
    <w:rsid w:val="0046118E"/>
    <w:rsid w:val="00463259"/>
    <w:rsid w:val="00463C46"/>
    <w:rsid w:val="00465475"/>
    <w:rsid w:val="00467770"/>
    <w:rsid w:val="00470ED6"/>
    <w:rsid w:val="004732DB"/>
    <w:rsid w:val="00474AA7"/>
    <w:rsid w:val="00474F56"/>
    <w:rsid w:val="00477C2E"/>
    <w:rsid w:val="0048290C"/>
    <w:rsid w:val="004830C3"/>
    <w:rsid w:val="004834B4"/>
    <w:rsid w:val="00484527"/>
    <w:rsid w:val="00484B0A"/>
    <w:rsid w:val="00485E66"/>
    <w:rsid w:val="00492B9A"/>
    <w:rsid w:val="00494153"/>
    <w:rsid w:val="004979E3"/>
    <w:rsid w:val="00497E0C"/>
    <w:rsid w:val="004A2074"/>
    <w:rsid w:val="004A2F5F"/>
    <w:rsid w:val="004A6445"/>
    <w:rsid w:val="004A6720"/>
    <w:rsid w:val="004B22D1"/>
    <w:rsid w:val="004B3A16"/>
    <w:rsid w:val="004B487C"/>
    <w:rsid w:val="004B79C1"/>
    <w:rsid w:val="004C352E"/>
    <w:rsid w:val="004C40C5"/>
    <w:rsid w:val="004C78D1"/>
    <w:rsid w:val="004D06B5"/>
    <w:rsid w:val="004D7CBE"/>
    <w:rsid w:val="004E1570"/>
    <w:rsid w:val="004E2952"/>
    <w:rsid w:val="004E6019"/>
    <w:rsid w:val="004E602A"/>
    <w:rsid w:val="004E72D4"/>
    <w:rsid w:val="004F3815"/>
    <w:rsid w:val="004F40A6"/>
    <w:rsid w:val="004F6E69"/>
    <w:rsid w:val="004F7F9E"/>
    <w:rsid w:val="00501436"/>
    <w:rsid w:val="00502C10"/>
    <w:rsid w:val="00503394"/>
    <w:rsid w:val="0050451D"/>
    <w:rsid w:val="00504615"/>
    <w:rsid w:val="005049C2"/>
    <w:rsid w:val="00512AAC"/>
    <w:rsid w:val="00513539"/>
    <w:rsid w:val="00513B32"/>
    <w:rsid w:val="00513BD7"/>
    <w:rsid w:val="00514138"/>
    <w:rsid w:val="00514A5F"/>
    <w:rsid w:val="00514D88"/>
    <w:rsid w:val="005160F5"/>
    <w:rsid w:val="00525356"/>
    <w:rsid w:val="0053269A"/>
    <w:rsid w:val="00532713"/>
    <w:rsid w:val="00532A23"/>
    <w:rsid w:val="00532EB3"/>
    <w:rsid w:val="005331CB"/>
    <w:rsid w:val="005336B6"/>
    <w:rsid w:val="005337E0"/>
    <w:rsid w:val="005363D9"/>
    <w:rsid w:val="00537D91"/>
    <w:rsid w:val="00542A21"/>
    <w:rsid w:val="005440F3"/>
    <w:rsid w:val="00544EF4"/>
    <w:rsid w:val="00546812"/>
    <w:rsid w:val="005469E8"/>
    <w:rsid w:val="00546CCD"/>
    <w:rsid w:val="00547041"/>
    <w:rsid w:val="00556508"/>
    <w:rsid w:val="0055661A"/>
    <w:rsid w:val="00557829"/>
    <w:rsid w:val="005606C0"/>
    <w:rsid w:val="00561F48"/>
    <w:rsid w:val="005669D6"/>
    <w:rsid w:val="0057023E"/>
    <w:rsid w:val="005719C8"/>
    <w:rsid w:val="0057689B"/>
    <w:rsid w:val="005805A3"/>
    <w:rsid w:val="005806DE"/>
    <w:rsid w:val="00581F38"/>
    <w:rsid w:val="0058672D"/>
    <w:rsid w:val="00587CDB"/>
    <w:rsid w:val="005965D4"/>
    <w:rsid w:val="005A050E"/>
    <w:rsid w:val="005A55D6"/>
    <w:rsid w:val="005A568F"/>
    <w:rsid w:val="005A5DF1"/>
    <w:rsid w:val="005B0529"/>
    <w:rsid w:val="005B3B57"/>
    <w:rsid w:val="005B4FB5"/>
    <w:rsid w:val="005B52D3"/>
    <w:rsid w:val="005B597E"/>
    <w:rsid w:val="005B6481"/>
    <w:rsid w:val="005B6B5E"/>
    <w:rsid w:val="005B6E45"/>
    <w:rsid w:val="005B7192"/>
    <w:rsid w:val="005C7186"/>
    <w:rsid w:val="005C7BA2"/>
    <w:rsid w:val="005D3FAA"/>
    <w:rsid w:val="005D652F"/>
    <w:rsid w:val="005E3255"/>
    <w:rsid w:val="005E3689"/>
    <w:rsid w:val="005E3738"/>
    <w:rsid w:val="005E52CC"/>
    <w:rsid w:val="005E6FB3"/>
    <w:rsid w:val="005F115A"/>
    <w:rsid w:val="005F11A1"/>
    <w:rsid w:val="005F15FC"/>
    <w:rsid w:val="005F5699"/>
    <w:rsid w:val="0060053C"/>
    <w:rsid w:val="00602B27"/>
    <w:rsid w:val="00603579"/>
    <w:rsid w:val="00605880"/>
    <w:rsid w:val="00605C11"/>
    <w:rsid w:val="0060693C"/>
    <w:rsid w:val="00614D8E"/>
    <w:rsid w:val="00621ECD"/>
    <w:rsid w:val="00622D65"/>
    <w:rsid w:val="00627166"/>
    <w:rsid w:val="00633BCF"/>
    <w:rsid w:val="006342AA"/>
    <w:rsid w:val="00637643"/>
    <w:rsid w:val="0064395F"/>
    <w:rsid w:val="00647FA5"/>
    <w:rsid w:val="0065211D"/>
    <w:rsid w:val="0065293D"/>
    <w:rsid w:val="006540DF"/>
    <w:rsid w:val="00660BA3"/>
    <w:rsid w:val="00665D09"/>
    <w:rsid w:val="0067373F"/>
    <w:rsid w:val="0069063A"/>
    <w:rsid w:val="006908B1"/>
    <w:rsid w:val="00691EB4"/>
    <w:rsid w:val="00692A94"/>
    <w:rsid w:val="00694959"/>
    <w:rsid w:val="0069528B"/>
    <w:rsid w:val="006A36E3"/>
    <w:rsid w:val="006A58C5"/>
    <w:rsid w:val="006A7FC2"/>
    <w:rsid w:val="006B4EEF"/>
    <w:rsid w:val="006B52B9"/>
    <w:rsid w:val="006B5845"/>
    <w:rsid w:val="006B5E68"/>
    <w:rsid w:val="006B6824"/>
    <w:rsid w:val="006C0C30"/>
    <w:rsid w:val="006C590A"/>
    <w:rsid w:val="006C5DA0"/>
    <w:rsid w:val="006C5F44"/>
    <w:rsid w:val="006C73FD"/>
    <w:rsid w:val="006D09C6"/>
    <w:rsid w:val="006D34EB"/>
    <w:rsid w:val="006D7F18"/>
    <w:rsid w:val="006E2FB2"/>
    <w:rsid w:val="006E7F58"/>
    <w:rsid w:val="006F4E20"/>
    <w:rsid w:val="006F66DF"/>
    <w:rsid w:val="007006C9"/>
    <w:rsid w:val="0070210D"/>
    <w:rsid w:val="007022D3"/>
    <w:rsid w:val="007105B9"/>
    <w:rsid w:val="00711E1E"/>
    <w:rsid w:val="00712F49"/>
    <w:rsid w:val="00714A50"/>
    <w:rsid w:val="00715B0A"/>
    <w:rsid w:val="00715CD9"/>
    <w:rsid w:val="007167AB"/>
    <w:rsid w:val="00720406"/>
    <w:rsid w:val="00720A93"/>
    <w:rsid w:val="00724E50"/>
    <w:rsid w:val="0072724C"/>
    <w:rsid w:val="0073330F"/>
    <w:rsid w:val="007412A7"/>
    <w:rsid w:val="00745FD8"/>
    <w:rsid w:val="0075221F"/>
    <w:rsid w:val="007575A6"/>
    <w:rsid w:val="00760E6B"/>
    <w:rsid w:val="00764A02"/>
    <w:rsid w:val="00765D82"/>
    <w:rsid w:val="007672B4"/>
    <w:rsid w:val="0077142B"/>
    <w:rsid w:val="007767D0"/>
    <w:rsid w:val="0077788E"/>
    <w:rsid w:val="007A01D1"/>
    <w:rsid w:val="007A05EF"/>
    <w:rsid w:val="007A0C98"/>
    <w:rsid w:val="007A0F3E"/>
    <w:rsid w:val="007A228E"/>
    <w:rsid w:val="007A7886"/>
    <w:rsid w:val="007B0CD5"/>
    <w:rsid w:val="007B4364"/>
    <w:rsid w:val="007B5B66"/>
    <w:rsid w:val="007C065C"/>
    <w:rsid w:val="007C331B"/>
    <w:rsid w:val="007C48E2"/>
    <w:rsid w:val="007C671C"/>
    <w:rsid w:val="007C77AE"/>
    <w:rsid w:val="007D368B"/>
    <w:rsid w:val="007D7031"/>
    <w:rsid w:val="007D7B98"/>
    <w:rsid w:val="007E573C"/>
    <w:rsid w:val="007E7982"/>
    <w:rsid w:val="007E7BCF"/>
    <w:rsid w:val="007F18E4"/>
    <w:rsid w:val="007F3461"/>
    <w:rsid w:val="007F4070"/>
    <w:rsid w:val="007F4B7C"/>
    <w:rsid w:val="00800917"/>
    <w:rsid w:val="0080113C"/>
    <w:rsid w:val="00801B45"/>
    <w:rsid w:val="008020B1"/>
    <w:rsid w:val="00805D15"/>
    <w:rsid w:val="00813CBC"/>
    <w:rsid w:val="0081600D"/>
    <w:rsid w:val="00816586"/>
    <w:rsid w:val="00822ECB"/>
    <w:rsid w:val="008240D4"/>
    <w:rsid w:val="00825B57"/>
    <w:rsid w:val="0083272E"/>
    <w:rsid w:val="008359FA"/>
    <w:rsid w:val="00843ADA"/>
    <w:rsid w:val="008462D7"/>
    <w:rsid w:val="00847053"/>
    <w:rsid w:val="00852801"/>
    <w:rsid w:val="00853A48"/>
    <w:rsid w:val="008602B8"/>
    <w:rsid w:val="00860E40"/>
    <w:rsid w:val="00862338"/>
    <w:rsid w:val="0086246B"/>
    <w:rsid w:val="00862A75"/>
    <w:rsid w:val="0086371F"/>
    <w:rsid w:val="00864979"/>
    <w:rsid w:val="00864F73"/>
    <w:rsid w:val="00870FC1"/>
    <w:rsid w:val="0087151E"/>
    <w:rsid w:val="00872257"/>
    <w:rsid w:val="00874502"/>
    <w:rsid w:val="00877357"/>
    <w:rsid w:val="00877BC3"/>
    <w:rsid w:val="00877EEA"/>
    <w:rsid w:val="008834C2"/>
    <w:rsid w:val="00883DB7"/>
    <w:rsid w:val="0088577B"/>
    <w:rsid w:val="00885FD1"/>
    <w:rsid w:val="00886C58"/>
    <w:rsid w:val="00887A6F"/>
    <w:rsid w:val="00890495"/>
    <w:rsid w:val="00892324"/>
    <w:rsid w:val="00896D63"/>
    <w:rsid w:val="008A05B2"/>
    <w:rsid w:val="008A0765"/>
    <w:rsid w:val="008A09F7"/>
    <w:rsid w:val="008A3F10"/>
    <w:rsid w:val="008A6E9D"/>
    <w:rsid w:val="008A70D9"/>
    <w:rsid w:val="008B473B"/>
    <w:rsid w:val="008B6B9B"/>
    <w:rsid w:val="008B71AF"/>
    <w:rsid w:val="008C0469"/>
    <w:rsid w:val="008C0837"/>
    <w:rsid w:val="008C3C34"/>
    <w:rsid w:val="008C4F09"/>
    <w:rsid w:val="008C5DB6"/>
    <w:rsid w:val="008C5DC1"/>
    <w:rsid w:val="008C695C"/>
    <w:rsid w:val="008D25A9"/>
    <w:rsid w:val="008D4096"/>
    <w:rsid w:val="008D49F2"/>
    <w:rsid w:val="008D4B76"/>
    <w:rsid w:val="008D4EF9"/>
    <w:rsid w:val="008D5899"/>
    <w:rsid w:val="008D5B51"/>
    <w:rsid w:val="008D76D1"/>
    <w:rsid w:val="008E05A9"/>
    <w:rsid w:val="008E4B76"/>
    <w:rsid w:val="008E6920"/>
    <w:rsid w:val="008E7EF3"/>
    <w:rsid w:val="008F636C"/>
    <w:rsid w:val="008F6C68"/>
    <w:rsid w:val="008F79B5"/>
    <w:rsid w:val="009033A1"/>
    <w:rsid w:val="00903D29"/>
    <w:rsid w:val="0090560C"/>
    <w:rsid w:val="00906108"/>
    <w:rsid w:val="009112D9"/>
    <w:rsid w:val="009126C3"/>
    <w:rsid w:val="00914059"/>
    <w:rsid w:val="009147BC"/>
    <w:rsid w:val="009153EF"/>
    <w:rsid w:val="0091583F"/>
    <w:rsid w:val="00917364"/>
    <w:rsid w:val="00923361"/>
    <w:rsid w:val="009252C4"/>
    <w:rsid w:val="00925640"/>
    <w:rsid w:val="00925F9E"/>
    <w:rsid w:val="009274CA"/>
    <w:rsid w:val="00931300"/>
    <w:rsid w:val="009344A4"/>
    <w:rsid w:val="009354E6"/>
    <w:rsid w:val="00936076"/>
    <w:rsid w:val="009407BE"/>
    <w:rsid w:val="009442F0"/>
    <w:rsid w:val="00945D15"/>
    <w:rsid w:val="0095178F"/>
    <w:rsid w:val="00953F54"/>
    <w:rsid w:val="009551C3"/>
    <w:rsid w:val="009566DE"/>
    <w:rsid w:val="00956B4F"/>
    <w:rsid w:val="00957D60"/>
    <w:rsid w:val="00964217"/>
    <w:rsid w:val="009703B2"/>
    <w:rsid w:val="00973284"/>
    <w:rsid w:val="00974535"/>
    <w:rsid w:val="0097789D"/>
    <w:rsid w:val="0098056D"/>
    <w:rsid w:val="009815B6"/>
    <w:rsid w:val="00985B3D"/>
    <w:rsid w:val="009901CB"/>
    <w:rsid w:val="00992C11"/>
    <w:rsid w:val="0099311E"/>
    <w:rsid w:val="009943F2"/>
    <w:rsid w:val="00995838"/>
    <w:rsid w:val="00995944"/>
    <w:rsid w:val="00996CCA"/>
    <w:rsid w:val="009A08B8"/>
    <w:rsid w:val="009A2966"/>
    <w:rsid w:val="009A376C"/>
    <w:rsid w:val="009A3C7A"/>
    <w:rsid w:val="009A3E70"/>
    <w:rsid w:val="009B02C8"/>
    <w:rsid w:val="009B1ADB"/>
    <w:rsid w:val="009B6D20"/>
    <w:rsid w:val="009C2FC5"/>
    <w:rsid w:val="009C56CB"/>
    <w:rsid w:val="009C5E82"/>
    <w:rsid w:val="009D2C92"/>
    <w:rsid w:val="009D2EE0"/>
    <w:rsid w:val="009E3023"/>
    <w:rsid w:val="009E6A7C"/>
    <w:rsid w:val="009E728C"/>
    <w:rsid w:val="009F00D4"/>
    <w:rsid w:val="009F0431"/>
    <w:rsid w:val="009F5F6D"/>
    <w:rsid w:val="00A008C4"/>
    <w:rsid w:val="00A0111D"/>
    <w:rsid w:val="00A011AF"/>
    <w:rsid w:val="00A01400"/>
    <w:rsid w:val="00A019B4"/>
    <w:rsid w:val="00A068A1"/>
    <w:rsid w:val="00A10146"/>
    <w:rsid w:val="00A15062"/>
    <w:rsid w:val="00A1600B"/>
    <w:rsid w:val="00A16CCF"/>
    <w:rsid w:val="00A25D15"/>
    <w:rsid w:val="00A26AB9"/>
    <w:rsid w:val="00A42BFB"/>
    <w:rsid w:val="00A43CD5"/>
    <w:rsid w:val="00A45B77"/>
    <w:rsid w:val="00A517A8"/>
    <w:rsid w:val="00A534A1"/>
    <w:rsid w:val="00A543BC"/>
    <w:rsid w:val="00A57C72"/>
    <w:rsid w:val="00A632A0"/>
    <w:rsid w:val="00A6650E"/>
    <w:rsid w:val="00A671BA"/>
    <w:rsid w:val="00A6775E"/>
    <w:rsid w:val="00A67DAA"/>
    <w:rsid w:val="00A77644"/>
    <w:rsid w:val="00A779EB"/>
    <w:rsid w:val="00A8086F"/>
    <w:rsid w:val="00A81145"/>
    <w:rsid w:val="00A84049"/>
    <w:rsid w:val="00A8460E"/>
    <w:rsid w:val="00A8776D"/>
    <w:rsid w:val="00A90D70"/>
    <w:rsid w:val="00A919F6"/>
    <w:rsid w:val="00A951FA"/>
    <w:rsid w:val="00A95358"/>
    <w:rsid w:val="00AA0881"/>
    <w:rsid w:val="00AA1E29"/>
    <w:rsid w:val="00AA4CDD"/>
    <w:rsid w:val="00AB749A"/>
    <w:rsid w:val="00AB7E77"/>
    <w:rsid w:val="00AC01DC"/>
    <w:rsid w:val="00AC2EA9"/>
    <w:rsid w:val="00AC547D"/>
    <w:rsid w:val="00AD0443"/>
    <w:rsid w:val="00AD1C82"/>
    <w:rsid w:val="00AD2247"/>
    <w:rsid w:val="00AD353A"/>
    <w:rsid w:val="00AD7104"/>
    <w:rsid w:val="00AD7365"/>
    <w:rsid w:val="00AD75CA"/>
    <w:rsid w:val="00AE0334"/>
    <w:rsid w:val="00AE6C36"/>
    <w:rsid w:val="00AF04DD"/>
    <w:rsid w:val="00AF0A32"/>
    <w:rsid w:val="00AF5A2B"/>
    <w:rsid w:val="00AF5B79"/>
    <w:rsid w:val="00AF7255"/>
    <w:rsid w:val="00AF769E"/>
    <w:rsid w:val="00B010FD"/>
    <w:rsid w:val="00B01793"/>
    <w:rsid w:val="00B02F4C"/>
    <w:rsid w:val="00B036DA"/>
    <w:rsid w:val="00B03A9E"/>
    <w:rsid w:val="00B03B7D"/>
    <w:rsid w:val="00B047E1"/>
    <w:rsid w:val="00B1094C"/>
    <w:rsid w:val="00B11161"/>
    <w:rsid w:val="00B126C4"/>
    <w:rsid w:val="00B1316B"/>
    <w:rsid w:val="00B1394C"/>
    <w:rsid w:val="00B13E4C"/>
    <w:rsid w:val="00B14749"/>
    <w:rsid w:val="00B16AE9"/>
    <w:rsid w:val="00B17249"/>
    <w:rsid w:val="00B23141"/>
    <w:rsid w:val="00B23D6A"/>
    <w:rsid w:val="00B23DFC"/>
    <w:rsid w:val="00B23EB4"/>
    <w:rsid w:val="00B25C3F"/>
    <w:rsid w:val="00B2656E"/>
    <w:rsid w:val="00B272F3"/>
    <w:rsid w:val="00B32DFA"/>
    <w:rsid w:val="00B3601F"/>
    <w:rsid w:val="00B42391"/>
    <w:rsid w:val="00B42DD4"/>
    <w:rsid w:val="00B5037C"/>
    <w:rsid w:val="00B53A9F"/>
    <w:rsid w:val="00B54676"/>
    <w:rsid w:val="00B54EE8"/>
    <w:rsid w:val="00B65C88"/>
    <w:rsid w:val="00B66AC6"/>
    <w:rsid w:val="00B70D6F"/>
    <w:rsid w:val="00B71103"/>
    <w:rsid w:val="00B72370"/>
    <w:rsid w:val="00B727A3"/>
    <w:rsid w:val="00B72BBA"/>
    <w:rsid w:val="00B72C79"/>
    <w:rsid w:val="00B75908"/>
    <w:rsid w:val="00B7616B"/>
    <w:rsid w:val="00B768A8"/>
    <w:rsid w:val="00B76AA7"/>
    <w:rsid w:val="00B8352D"/>
    <w:rsid w:val="00B86551"/>
    <w:rsid w:val="00B86916"/>
    <w:rsid w:val="00B873AA"/>
    <w:rsid w:val="00B93D06"/>
    <w:rsid w:val="00B95A20"/>
    <w:rsid w:val="00B97DF6"/>
    <w:rsid w:val="00BA3854"/>
    <w:rsid w:val="00BA3D95"/>
    <w:rsid w:val="00BA4CF6"/>
    <w:rsid w:val="00BA72B1"/>
    <w:rsid w:val="00BB177B"/>
    <w:rsid w:val="00BB2264"/>
    <w:rsid w:val="00BB29C5"/>
    <w:rsid w:val="00BB2EE5"/>
    <w:rsid w:val="00BB370E"/>
    <w:rsid w:val="00BB388A"/>
    <w:rsid w:val="00BB4900"/>
    <w:rsid w:val="00BB7780"/>
    <w:rsid w:val="00BC083A"/>
    <w:rsid w:val="00BC0D71"/>
    <w:rsid w:val="00BC3748"/>
    <w:rsid w:val="00BC500D"/>
    <w:rsid w:val="00BD0C9E"/>
    <w:rsid w:val="00BD1740"/>
    <w:rsid w:val="00BD24B8"/>
    <w:rsid w:val="00BD263B"/>
    <w:rsid w:val="00BD5057"/>
    <w:rsid w:val="00BE1830"/>
    <w:rsid w:val="00BE1DC6"/>
    <w:rsid w:val="00BE371E"/>
    <w:rsid w:val="00BE411B"/>
    <w:rsid w:val="00BE57CF"/>
    <w:rsid w:val="00BE6F41"/>
    <w:rsid w:val="00BF1A2B"/>
    <w:rsid w:val="00BF70F3"/>
    <w:rsid w:val="00C0025F"/>
    <w:rsid w:val="00C00465"/>
    <w:rsid w:val="00C03DB8"/>
    <w:rsid w:val="00C0589C"/>
    <w:rsid w:val="00C06FA7"/>
    <w:rsid w:val="00C0756A"/>
    <w:rsid w:val="00C11257"/>
    <w:rsid w:val="00C12B8E"/>
    <w:rsid w:val="00C13FA5"/>
    <w:rsid w:val="00C22FC9"/>
    <w:rsid w:val="00C234F9"/>
    <w:rsid w:val="00C26463"/>
    <w:rsid w:val="00C31986"/>
    <w:rsid w:val="00C31BF1"/>
    <w:rsid w:val="00C337D0"/>
    <w:rsid w:val="00C35F30"/>
    <w:rsid w:val="00C41695"/>
    <w:rsid w:val="00C4456A"/>
    <w:rsid w:val="00C44B08"/>
    <w:rsid w:val="00C46D7C"/>
    <w:rsid w:val="00C47C77"/>
    <w:rsid w:val="00C515FE"/>
    <w:rsid w:val="00C53BC9"/>
    <w:rsid w:val="00C548E2"/>
    <w:rsid w:val="00C568AD"/>
    <w:rsid w:val="00C572F1"/>
    <w:rsid w:val="00C606F5"/>
    <w:rsid w:val="00C620DF"/>
    <w:rsid w:val="00C63084"/>
    <w:rsid w:val="00C7071A"/>
    <w:rsid w:val="00C707B7"/>
    <w:rsid w:val="00C707E7"/>
    <w:rsid w:val="00C70B29"/>
    <w:rsid w:val="00C72190"/>
    <w:rsid w:val="00C7465A"/>
    <w:rsid w:val="00C74978"/>
    <w:rsid w:val="00C80DAE"/>
    <w:rsid w:val="00C8445D"/>
    <w:rsid w:val="00C8781E"/>
    <w:rsid w:val="00C9016D"/>
    <w:rsid w:val="00C934B2"/>
    <w:rsid w:val="00C952B6"/>
    <w:rsid w:val="00C9764D"/>
    <w:rsid w:val="00C97F0E"/>
    <w:rsid w:val="00CA22D1"/>
    <w:rsid w:val="00CA356D"/>
    <w:rsid w:val="00CA390E"/>
    <w:rsid w:val="00CA6798"/>
    <w:rsid w:val="00CA6814"/>
    <w:rsid w:val="00CA6A76"/>
    <w:rsid w:val="00CA6D30"/>
    <w:rsid w:val="00CB0C12"/>
    <w:rsid w:val="00CB6351"/>
    <w:rsid w:val="00CB69AA"/>
    <w:rsid w:val="00CB6CB5"/>
    <w:rsid w:val="00CC22EE"/>
    <w:rsid w:val="00CC4CC6"/>
    <w:rsid w:val="00CC5192"/>
    <w:rsid w:val="00CC5C4F"/>
    <w:rsid w:val="00CC61C4"/>
    <w:rsid w:val="00CC641D"/>
    <w:rsid w:val="00CC7EF4"/>
    <w:rsid w:val="00CD0BB2"/>
    <w:rsid w:val="00CD74FC"/>
    <w:rsid w:val="00CE05D2"/>
    <w:rsid w:val="00CE3545"/>
    <w:rsid w:val="00CE430B"/>
    <w:rsid w:val="00CE618C"/>
    <w:rsid w:val="00CE71F0"/>
    <w:rsid w:val="00CF011B"/>
    <w:rsid w:val="00CF0473"/>
    <w:rsid w:val="00CF0994"/>
    <w:rsid w:val="00CF124A"/>
    <w:rsid w:val="00CF42B9"/>
    <w:rsid w:val="00CF5A2D"/>
    <w:rsid w:val="00CF6224"/>
    <w:rsid w:val="00CF6DDD"/>
    <w:rsid w:val="00D01E6C"/>
    <w:rsid w:val="00D01F42"/>
    <w:rsid w:val="00D0326E"/>
    <w:rsid w:val="00D045B0"/>
    <w:rsid w:val="00D04BF1"/>
    <w:rsid w:val="00D05547"/>
    <w:rsid w:val="00D05F4B"/>
    <w:rsid w:val="00D063A9"/>
    <w:rsid w:val="00D0747A"/>
    <w:rsid w:val="00D129B4"/>
    <w:rsid w:val="00D13B2E"/>
    <w:rsid w:val="00D15608"/>
    <w:rsid w:val="00D15DD9"/>
    <w:rsid w:val="00D213FC"/>
    <w:rsid w:val="00D228C6"/>
    <w:rsid w:val="00D23937"/>
    <w:rsid w:val="00D24361"/>
    <w:rsid w:val="00D2635D"/>
    <w:rsid w:val="00D2793D"/>
    <w:rsid w:val="00D33604"/>
    <w:rsid w:val="00D37742"/>
    <w:rsid w:val="00D43072"/>
    <w:rsid w:val="00D453C6"/>
    <w:rsid w:val="00D458AB"/>
    <w:rsid w:val="00D53701"/>
    <w:rsid w:val="00D546E8"/>
    <w:rsid w:val="00D57EC0"/>
    <w:rsid w:val="00D64046"/>
    <w:rsid w:val="00D64683"/>
    <w:rsid w:val="00D647DE"/>
    <w:rsid w:val="00D654CE"/>
    <w:rsid w:val="00D658D2"/>
    <w:rsid w:val="00D663E3"/>
    <w:rsid w:val="00D67F3B"/>
    <w:rsid w:val="00D71C7D"/>
    <w:rsid w:val="00D71EE0"/>
    <w:rsid w:val="00D75AC1"/>
    <w:rsid w:val="00D76D36"/>
    <w:rsid w:val="00D810BE"/>
    <w:rsid w:val="00D822B8"/>
    <w:rsid w:val="00D82922"/>
    <w:rsid w:val="00D850A7"/>
    <w:rsid w:val="00D906F2"/>
    <w:rsid w:val="00D94431"/>
    <w:rsid w:val="00D96B59"/>
    <w:rsid w:val="00D97579"/>
    <w:rsid w:val="00D97AC7"/>
    <w:rsid w:val="00D97ACB"/>
    <w:rsid w:val="00DA2E0B"/>
    <w:rsid w:val="00DA4234"/>
    <w:rsid w:val="00DA490E"/>
    <w:rsid w:val="00DA4C8A"/>
    <w:rsid w:val="00DA52D1"/>
    <w:rsid w:val="00DB1162"/>
    <w:rsid w:val="00DB3630"/>
    <w:rsid w:val="00DB3786"/>
    <w:rsid w:val="00DB443B"/>
    <w:rsid w:val="00DB4E43"/>
    <w:rsid w:val="00DB5770"/>
    <w:rsid w:val="00DB673A"/>
    <w:rsid w:val="00DC34BD"/>
    <w:rsid w:val="00DC461B"/>
    <w:rsid w:val="00DC6EEC"/>
    <w:rsid w:val="00DD0F58"/>
    <w:rsid w:val="00DD2A64"/>
    <w:rsid w:val="00DE0745"/>
    <w:rsid w:val="00DE27EE"/>
    <w:rsid w:val="00DE3C9C"/>
    <w:rsid w:val="00DE472F"/>
    <w:rsid w:val="00DE77EE"/>
    <w:rsid w:val="00E02FE8"/>
    <w:rsid w:val="00E03CA3"/>
    <w:rsid w:val="00E04DC2"/>
    <w:rsid w:val="00E07868"/>
    <w:rsid w:val="00E1042D"/>
    <w:rsid w:val="00E14901"/>
    <w:rsid w:val="00E14A7B"/>
    <w:rsid w:val="00E17961"/>
    <w:rsid w:val="00E20839"/>
    <w:rsid w:val="00E23B4A"/>
    <w:rsid w:val="00E24514"/>
    <w:rsid w:val="00E2547B"/>
    <w:rsid w:val="00E25C06"/>
    <w:rsid w:val="00E267B0"/>
    <w:rsid w:val="00E26BE0"/>
    <w:rsid w:val="00E321CF"/>
    <w:rsid w:val="00E321D6"/>
    <w:rsid w:val="00E40B7F"/>
    <w:rsid w:val="00E42669"/>
    <w:rsid w:val="00E44AF8"/>
    <w:rsid w:val="00E44CC1"/>
    <w:rsid w:val="00E45B5E"/>
    <w:rsid w:val="00E46B14"/>
    <w:rsid w:val="00E46F32"/>
    <w:rsid w:val="00E47802"/>
    <w:rsid w:val="00E53288"/>
    <w:rsid w:val="00E5365B"/>
    <w:rsid w:val="00E57D6F"/>
    <w:rsid w:val="00E711F4"/>
    <w:rsid w:val="00E71C24"/>
    <w:rsid w:val="00E72097"/>
    <w:rsid w:val="00E7311F"/>
    <w:rsid w:val="00E8221C"/>
    <w:rsid w:val="00E83E5D"/>
    <w:rsid w:val="00E90513"/>
    <w:rsid w:val="00E9205A"/>
    <w:rsid w:val="00E94ED5"/>
    <w:rsid w:val="00E962AE"/>
    <w:rsid w:val="00EA598B"/>
    <w:rsid w:val="00EA59F9"/>
    <w:rsid w:val="00EB175D"/>
    <w:rsid w:val="00EB1EE6"/>
    <w:rsid w:val="00EB5191"/>
    <w:rsid w:val="00EB63C2"/>
    <w:rsid w:val="00EC36E4"/>
    <w:rsid w:val="00EC3F16"/>
    <w:rsid w:val="00ED04FD"/>
    <w:rsid w:val="00EE55CE"/>
    <w:rsid w:val="00EE6DEC"/>
    <w:rsid w:val="00EE7110"/>
    <w:rsid w:val="00EF0263"/>
    <w:rsid w:val="00EF1110"/>
    <w:rsid w:val="00EF253B"/>
    <w:rsid w:val="00EF3D3F"/>
    <w:rsid w:val="00EF4098"/>
    <w:rsid w:val="00EF4C30"/>
    <w:rsid w:val="00EF4F52"/>
    <w:rsid w:val="00F002E2"/>
    <w:rsid w:val="00F00481"/>
    <w:rsid w:val="00F03B4B"/>
    <w:rsid w:val="00F06F2C"/>
    <w:rsid w:val="00F0739C"/>
    <w:rsid w:val="00F10687"/>
    <w:rsid w:val="00F10936"/>
    <w:rsid w:val="00F132B6"/>
    <w:rsid w:val="00F26682"/>
    <w:rsid w:val="00F31191"/>
    <w:rsid w:val="00F355F9"/>
    <w:rsid w:val="00F3607C"/>
    <w:rsid w:val="00F36E0E"/>
    <w:rsid w:val="00F37D09"/>
    <w:rsid w:val="00F4082C"/>
    <w:rsid w:val="00F40E80"/>
    <w:rsid w:val="00F42099"/>
    <w:rsid w:val="00F43745"/>
    <w:rsid w:val="00F451AB"/>
    <w:rsid w:val="00F47002"/>
    <w:rsid w:val="00F50379"/>
    <w:rsid w:val="00F5125A"/>
    <w:rsid w:val="00F51BCC"/>
    <w:rsid w:val="00F52359"/>
    <w:rsid w:val="00F525B0"/>
    <w:rsid w:val="00F52E6E"/>
    <w:rsid w:val="00F54B42"/>
    <w:rsid w:val="00F55104"/>
    <w:rsid w:val="00F61D62"/>
    <w:rsid w:val="00F65EDF"/>
    <w:rsid w:val="00F714F8"/>
    <w:rsid w:val="00F72155"/>
    <w:rsid w:val="00F73317"/>
    <w:rsid w:val="00F74177"/>
    <w:rsid w:val="00F74E07"/>
    <w:rsid w:val="00F7660C"/>
    <w:rsid w:val="00F8111D"/>
    <w:rsid w:val="00F81138"/>
    <w:rsid w:val="00FA00E9"/>
    <w:rsid w:val="00FA0A84"/>
    <w:rsid w:val="00FA0AA3"/>
    <w:rsid w:val="00FA16E8"/>
    <w:rsid w:val="00FA19DA"/>
    <w:rsid w:val="00FA1BE7"/>
    <w:rsid w:val="00FA5ACB"/>
    <w:rsid w:val="00FA5F39"/>
    <w:rsid w:val="00FB22C3"/>
    <w:rsid w:val="00FB239E"/>
    <w:rsid w:val="00FB4C6D"/>
    <w:rsid w:val="00FB581C"/>
    <w:rsid w:val="00FB5BAA"/>
    <w:rsid w:val="00FB67AE"/>
    <w:rsid w:val="00FB6BF4"/>
    <w:rsid w:val="00FC12A0"/>
    <w:rsid w:val="00FC6B2C"/>
    <w:rsid w:val="00FE0599"/>
    <w:rsid w:val="00FE0690"/>
    <w:rsid w:val="00FE63F4"/>
    <w:rsid w:val="00FF2F48"/>
    <w:rsid w:val="00FF455E"/>
    <w:rsid w:val="00FF55CF"/>
    <w:rsid w:val="00FF6998"/>
    <w:rsid w:val="00FF6E9D"/>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E5AE75B"/>
  <w15:docId w15:val="{AF7FFF9D-A38C-4FFF-B541-1465987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paragraph" w:styleId="Heading5">
    <w:name w:val="heading 5"/>
    <w:basedOn w:val="Normal"/>
    <w:next w:val="Normal"/>
    <w:link w:val="Heading5Char"/>
    <w:semiHidden/>
    <w:unhideWhenUsed/>
    <w:qFormat/>
    <w:rsid w:val="00F741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uiPriority w:val="22"/>
    <w:qFormat/>
    <w:rsid w:val="00544EF4"/>
    <w:rPr>
      <w:b/>
      <w:bCs/>
    </w:rPr>
  </w:style>
  <w:style w:type="character" w:styleId="Hyperlink">
    <w:name w:val="Hyperlink"/>
    <w:basedOn w:val="DefaultParagraphFont"/>
    <w:uiPriority w:val="99"/>
    <w:unhideWhenUsed/>
    <w:rsid w:val="00544EF4"/>
    <w:rPr>
      <w:color w:val="0000FF"/>
      <w:u w:val="single"/>
    </w:rPr>
  </w:style>
  <w:style w:type="paragraph" w:styleId="FootnoteText">
    <w:name w:val="footnote text"/>
    <w:basedOn w:val="Normal"/>
    <w:link w:val="FootnoteTextChar"/>
    <w:rsid w:val="009B6D20"/>
    <w:rPr>
      <w:szCs w:val="20"/>
    </w:rPr>
  </w:style>
  <w:style w:type="character" w:customStyle="1" w:styleId="FootnoteTextChar">
    <w:name w:val="Footnote Text Char"/>
    <w:basedOn w:val="DefaultParagraphFont"/>
    <w:link w:val="FootnoteText"/>
    <w:rsid w:val="009B6D20"/>
  </w:style>
  <w:style w:type="character" w:styleId="FootnoteReference">
    <w:name w:val="footnote reference"/>
    <w:basedOn w:val="DefaultParagraphFont"/>
    <w:rsid w:val="009B6D20"/>
    <w:rPr>
      <w:vertAlign w:val="superscript"/>
    </w:rPr>
  </w:style>
  <w:style w:type="character" w:customStyle="1" w:styleId="Heading5Char">
    <w:name w:val="Heading 5 Char"/>
    <w:basedOn w:val="DefaultParagraphFont"/>
    <w:link w:val="Heading5"/>
    <w:semiHidden/>
    <w:rsid w:val="00F74177"/>
    <w:rPr>
      <w:rFonts w:asciiTheme="majorHAnsi" w:eastAsiaTheme="majorEastAsia" w:hAnsiTheme="majorHAnsi" w:cstheme="majorBidi"/>
      <w:color w:val="243F60" w:themeColor="accent1" w:themeShade="7F"/>
      <w:szCs w:val="24"/>
    </w:rPr>
  </w:style>
  <w:style w:type="paragraph" w:customStyle="1" w:styleId="GroupWiseView">
    <w:name w:val="GroupWiseView"/>
    <w:rsid w:val="00234701"/>
    <w:pPr>
      <w:widowControl w:val="0"/>
      <w:autoSpaceDE w:val="0"/>
      <w:autoSpaceDN w:val="0"/>
      <w:adjustRightInd w:val="0"/>
    </w:pPr>
    <w:rPr>
      <w:rFonts w:ascii="Tahoma" w:eastAsiaTheme="minorEastAsia" w:hAnsi="Tahoma" w:cs="Tahoma"/>
      <w:sz w:val="16"/>
      <w:szCs w:val="16"/>
    </w:rPr>
  </w:style>
  <w:style w:type="paragraph" w:styleId="NoSpacing">
    <w:name w:val="No Spacing"/>
    <w:uiPriority w:val="1"/>
    <w:qFormat/>
    <w:rsid w:val="00140209"/>
    <w:rPr>
      <w:rFonts w:ascii="Calibri" w:eastAsia="Calibri" w:hAnsi="Calibri"/>
      <w:sz w:val="22"/>
      <w:szCs w:val="22"/>
    </w:rPr>
  </w:style>
  <w:style w:type="paragraph" w:styleId="NormalWeb">
    <w:name w:val="Normal (Web)"/>
    <w:basedOn w:val="Normal"/>
    <w:uiPriority w:val="99"/>
    <w:unhideWhenUsed/>
    <w:rsid w:val="00BD263B"/>
    <w:pPr>
      <w:widowControl/>
      <w:autoSpaceDE/>
      <w:autoSpaceDN/>
      <w:adjustRightInd/>
      <w:spacing w:before="100" w:beforeAutospacing="1" w:after="100" w:afterAutospacing="1"/>
    </w:pPr>
    <w:rPr>
      <w:sz w:val="24"/>
    </w:rPr>
  </w:style>
  <w:style w:type="character" w:customStyle="1" w:styleId="apple-converted-space">
    <w:name w:val="apple-converted-space"/>
    <w:basedOn w:val="DefaultParagraphFont"/>
    <w:rsid w:val="00BD263B"/>
  </w:style>
  <w:style w:type="paragraph" w:customStyle="1" w:styleId="m-4140116462297680062gmail-msolistparagraph">
    <w:name w:val="m_-4140116462297680062gmail-msolistparagraph"/>
    <w:basedOn w:val="Normal"/>
    <w:rsid w:val="00EE6DEC"/>
    <w:pPr>
      <w:widowControl/>
      <w:autoSpaceDE/>
      <w:autoSpaceDN/>
      <w:adjustRightInd/>
      <w:spacing w:before="100" w:beforeAutospacing="1" w:after="100" w:afterAutospacing="1"/>
    </w:pPr>
    <w:rPr>
      <w:sz w:val="24"/>
    </w:rPr>
  </w:style>
  <w:style w:type="character" w:customStyle="1" w:styleId="il">
    <w:name w:val="il"/>
    <w:basedOn w:val="DefaultParagraphFont"/>
    <w:rsid w:val="00FC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3500">
      <w:bodyDiv w:val="1"/>
      <w:marLeft w:val="0"/>
      <w:marRight w:val="0"/>
      <w:marTop w:val="0"/>
      <w:marBottom w:val="0"/>
      <w:divBdr>
        <w:top w:val="none" w:sz="0" w:space="0" w:color="auto"/>
        <w:left w:val="none" w:sz="0" w:space="0" w:color="auto"/>
        <w:bottom w:val="none" w:sz="0" w:space="0" w:color="auto"/>
        <w:right w:val="none" w:sz="0" w:space="0" w:color="auto"/>
      </w:divBdr>
    </w:div>
    <w:div w:id="162402523">
      <w:bodyDiv w:val="1"/>
      <w:marLeft w:val="0"/>
      <w:marRight w:val="0"/>
      <w:marTop w:val="0"/>
      <w:marBottom w:val="0"/>
      <w:divBdr>
        <w:top w:val="none" w:sz="0" w:space="0" w:color="auto"/>
        <w:left w:val="none" w:sz="0" w:space="0" w:color="auto"/>
        <w:bottom w:val="none" w:sz="0" w:space="0" w:color="auto"/>
        <w:right w:val="none" w:sz="0" w:space="0" w:color="auto"/>
      </w:divBdr>
    </w:div>
    <w:div w:id="165903294">
      <w:bodyDiv w:val="1"/>
      <w:marLeft w:val="60"/>
      <w:marRight w:val="60"/>
      <w:marTop w:val="60"/>
      <w:marBottom w:val="15"/>
      <w:divBdr>
        <w:top w:val="none" w:sz="0" w:space="0" w:color="auto"/>
        <w:left w:val="none" w:sz="0" w:space="0" w:color="auto"/>
        <w:bottom w:val="none" w:sz="0" w:space="0" w:color="auto"/>
        <w:right w:val="none" w:sz="0" w:space="0" w:color="auto"/>
      </w:divBdr>
    </w:div>
    <w:div w:id="224728703">
      <w:bodyDiv w:val="1"/>
      <w:marLeft w:val="0"/>
      <w:marRight w:val="0"/>
      <w:marTop w:val="0"/>
      <w:marBottom w:val="0"/>
      <w:divBdr>
        <w:top w:val="none" w:sz="0" w:space="0" w:color="auto"/>
        <w:left w:val="none" w:sz="0" w:space="0" w:color="auto"/>
        <w:bottom w:val="none" w:sz="0" w:space="0" w:color="auto"/>
        <w:right w:val="none" w:sz="0" w:space="0" w:color="auto"/>
      </w:divBdr>
    </w:div>
    <w:div w:id="295260959">
      <w:bodyDiv w:val="1"/>
      <w:marLeft w:val="0"/>
      <w:marRight w:val="0"/>
      <w:marTop w:val="0"/>
      <w:marBottom w:val="0"/>
      <w:divBdr>
        <w:top w:val="none" w:sz="0" w:space="0" w:color="auto"/>
        <w:left w:val="none" w:sz="0" w:space="0" w:color="auto"/>
        <w:bottom w:val="none" w:sz="0" w:space="0" w:color="auto"/>
        <w:right w:val="none" w:sz="0" w:space="0" w:color="auto"/>
      </w:divBdr>
    </w:div>
    <w:div w:id="360589280">
      <w:bodyDiv w:val="1"/>
      <w:marLeft w:val="60"/>
      <w:marRight w:val="60"/>
      <w:marTop w:val="60"/>
      <w:marBottom w:val="15"/>
      <w:divBdr>
        <w:top w:val="none" w:sz="0" w:space="0" w:color="auto"/>
        <w:left w:val="none" w:sz="0" w:space="0" w:color="auto"/>
        <w:bottom w:val="none" w:sz="0" w:space="0" w:color="auto"/>
        <w:right w:val="none" w:sz="0" w:space="0" w:color="auto"/>
      </w:divBdr>
      <w:divsChild>
        <w:div w:id="484248213">
          <w:marLeft w:val="0"/>
          <w:marRight w:val="0"/>
          <w:marTop w:val="0"/>
          <w:marBottom w:val="0"/>
          <w:divBdr>
            <w:top w:val="none" w:sz="0" w:space="0" w:color="auto"/>
            <w:left w:val="none" w:sz="0" w:space="0" w:color="auto"/>
            <w:bottom w:val="none" w:sz="0" w:space="0" w:color="auto"/>
            <w:right w:val="none" w:sz="0" w:space="0" w:color="auto"/>
          </w:divBdr>
        </w:div>
        <w:div w:id="942764174">
          <w:marLeft w:val="0"/>
          <w:marRight w:val="0"/>
          <w:marTop w:val="0"/>
          <w:marBottom w:val="0"/>
          <w:divBdr>
            <w:top w:val="none" w:sz="0" w:space="0" w:color="auto"/>
            <w:left w:val="none" w:sz="0" w:space="0" w:color="auto"/>
            <w:bottom w:val="none" w:sz="0" w:space="0" w:color="auto"/>
            <w:right w:val="none" w:sz="0" w:space="0" w:color="auto"/>
          </w:divBdr>
        </w:div>
        <w:div w:id="1748965604">
          <w:marLeft w:val="0"/>
          <w:marRight w:val="0"/>
          <w:marTop w:val="0"/>
          <w:marBottom w:val="0"/>
          <w:divBdr>
            <w:top w:val="none" w:sz="0" w:space="0" w:color="auto"/>
            <w:left w:val="none" w:sz="0" w:space="0" w:color="auto"/>
            <w:bottom w:val="none" w:sz="0" w:space="0" w:color="auto"/>
            <w:right w:val="none" w:sz="0" w:space="0" w:color="auto"/>
          </w:divBdr>
        </w:div>
        <w:div w:id="1851143236">
          <w:marLeft w:val="0"/>
          <w:marRight w:val="0"/>
          <w:marTop w:val="0"/>
          <w:marBottom w:val="0"/>
          <w:divBdr>
            <w:top w:val="none" w:sz="0" w:space="0" w:color="auto"/>
            <w:left w:val="none" w:sz="0" w:space="0" w:color="auto"/>
            <w:bottom w:val="none" w:sz="0" w:space="0" w:color="auto"/>
            <w:right w:val="none" w:sz="0" w:space="0" w:color="auto"/>
          </w:divBdr>
        </w:div>
        <w:div w:id="2134252273">
          <w:marLeft w:val="0"/>
          <w:marRight w:val="0"/>
          <w:marTop w:val="0"/>
          <w:marBottom w:val="0"/>
          <w:divBdr>
            <w:top w:val="none" w:sz="0" w:space="0" w:color="auto"/>
            <w:left w:val="none" w:sz="0" w:space="0" w:color="auto"/>
            <w:bottom w:val="none" w:sz="0" w:space="0" w:color="auto"/>
            <w:right w:val="none" w:sz="0" w:space="0" w:color="auto"/>
          </w:divBdr>
        </w:div>
      </w:divsChild>
    </w:div>
    <w:div w:id="369497266">
      <w:bodyDiv w:val="1"/>
      <w:marLeft w:val="0"/>
      <w:marRight w:val="0"/>
      <w:marTop w:val="0"/>
      <w:marBottom w:val="0"/>
      <w:divBdr>
        <w:top w:val="none" w:sz="0" w:space="0" w:color="auto"/>
        <w:left w:val="none" w:sz="0" w:space="0" w:color="auto"/>
        <w:bottom w:val="none" w:sz="0" w:space="0" w:color="auto"/>
        <w:right w:val="none" w:sz="0" w:space="0" w:color="auto"/>
      </w:divBdr>
    </w:div>
    <w:div w:id="404298856">
      <w:bodyDiv w:val="1"/>
      <w:marLeft w:val="0"/>
      <w:marRight w:val="0"/>
      <w:marTop w:val="0"/>
      <w:marBottom w:val="0"/>
      <w:divBdr>
        <w:top w:val="none" w:sz="0" w:space="0" w:color="auto"/>
        <w:left w:val="none" w:sz="0" w:space="0" w:color="auto"/>
        <w:bottom w:val="none" w:sz="0" w:space="0" w:color="auto"/>
        <w:right w:val="none" w:sz="0" w:space="0" w:color="auto"/>
      </w:divBdr>
    </w:div>
    <w:div w:id="435832737">
      <w:bodyDiv w:val="1"/>
      <w:marLeft w:val="60"/>
      <w:marRight w:val="60"/>
      <w:marTop w:val="60"/>
      <w:marBottom w:val="15"/>
      <w:divBdr>
        <w:top w:val="none" w:sz="0" w:space="0" w:color="auto"/>
        <w:left w:val="none" w:sz="0" w:space="0" w:color="auto"/>
        <w:bottom w:val="none" w:sz="0" w:space="0" w:color="auto"/>
        <w:right w:val="none" w:sz="0" w:space="0" w:color="auto"/>
      </w:divBdr>
      <w:divsChild>
        <w:div w:id="674381112">
          <w:marLeft w:val="0"/>
          <w:marRight w:val="0"/>
          <w:marTop w:val="0"/>
          <w:marBottom w:val="0"/>
          <w:divBdr>
            <w:top w:val="none" w:sz="0" w:space="0" w:color="auto"/>
            <w:left w:val="none" w:sz="0" w:space="0" w:color="auto"/>
            <w:bottom w:val="none" w:sz="0" w:space="0" w:color="auto"/>
            <w:right w:val="none" w:sz="0" w:space="0" w:color="auto"/>
          </w:divBdr>
        </w:div>
        <w:div w:id="706371590">
          <w:marLeft w:val="0"/>
          <w:marRight w:val="0"/>
          <w:marTop w:val="0"/>
          <w:marBottom w:val="0"/>
          <w:divBdr>
            <w:top w:val="none" w:sz="0" w:space="0" w:color="auto"/>
            <w:left w:val="none" w:sz="0" w:space="0" w:color="auto"/>
            <w:bottom w:val="none" w:sz="0" w:space="0" w:color="auto"/>
            <w:right w:val="none" w:sz="0" w:space="0" w:color="auto"/>
          </w:divBdr>
        </w:div>
        <w:div w:id="883298382">
          <w:marLeft w:val="0"/>
          <w:marRight w:val="0"/>
          <w:marTop w:val="0"/>
          <w:marBottom w:val="0"/>
          <w:divBdr>
            <w:top w:val="none" w:sz="0" w:space="0" w:color="auto"/>
            <w:left w:val="none" w:sz="0" w:space="0" w:color="auto"/>
            <w:bottom w:val="none" w:sz="0" w:space="0" w:color="auto"/>
            <w:right w:val="none" w:sz="0" w:space="0" w:color="auto"/>
          </w:divBdr>
        </w:div>
        <w:div w:id="1077676354">
          <w:marLeft w:val="0"/>
          <w:marRight w:val="0"/>
          <w:marTop w:val="0"/>
          <w:marBottom w:val="0"/>
          <w:divBdr>
            <w:top w:val="none" w:sz="0" w:space="0" w:color="auto"/>
            <w:left w:val="none" w:sz="0" w:space="0" w:color="auto"/>
            <w:bottom w:val="none" w:sz="0" w:space="0" w:color="auto"/>
            <w:right w:val="none" w:sz="0" w:space="0" w:color="auto"/>
          </w:divBdr>
        </w:div>
        <w:div w:id="1587418877">
          <w:marLeft w:val="0"/>
          <w:marRight w:val="0"/>
          <w:marTop w:val="0"/>
          <w:marBottom w:val="0"/>
          <w:divBdr>
            <w:top w:val="none" w:sz="0" w:space="0" w:color="auto"/>
            <w:left w:val="none" w:sz="0" w:space="0" w:color="auto"/>
            <w:bottom w:val="none" w:sz="0" w:space="0" w:color="auto"/>
            <w:right w:val="none" w:sz="0" w:space="0" w:color="auto"/>
          </w:divBdr>
        </w:div>
        <w:div w:id="1826894863">
          <w:marLeft w:val="0"/>
          <w:marRight w:val="0"/>
          <w:marTop w:val="0"/>
          <w:marBottom w:val="0"/>
          <w:divBdr>
            <w:top w:val="none" w:sz="0" w:space="0" w:color="auto"/>
            <w:left w:val="none" w:sz="0" w:space="0" w:color="auto"/>
            <w:bottom w:val="none" w:sz="0" w:space="0" w:color="auto"/>
            <w:right w:val="none" w:sz="0" w:space="0" w:color="auto"/>
          </w:divBdr>
        </w:div>
        <w:div w:id="2023241390">
          <w:marLeft w:val="0"/>
          <w:marRight w:val="0"/>
          <w:marTop w:val="0"/>
          <w:marBottom w:val="0"/>
          <w:divBdr>
            <w:top w:val="none" w:sz="0" w:space="0" w:color="auto"/>
            <w:left w:val="none" w:sz="0" w:space="0" w:color="auto"/>
            <w:bottom w:val="none" w:sz="0" w:space="0" w:color="auto"/>
            <w:right w:val="none" w:sz="0" w:space="0" w:color="auto"/>
          </w:divBdr>
        </w:div>
      </w:divsChild>
    </w:div>
    <w:div w:id="455099460">
      <w:bodyDiv w:val="1"/>
      <w:marLeft w:val="60"/>
      <w:marRight w:val="60"/>
      <w:marTop w:val="60"/>
      <w:marBottom w:val="15"/>
      <w:divBdr>
        <w:top w:val="none" w:sz="0" w:space="0" w:color="auto"/>
        <w:left w:val="none" w:sz="0" w:space="0" w:color="auto"/>
        <w:bottom w:val="none" w:sz="0" w:space="0" w:color="auto"/>
        <w:right w:val="none" w:sz="0" w:space="0" w:color="auto"/>
      </w:divBdr>
      <w:divsChild>
        <w:div w:id="432358112">
          <w:marLeft w:val="0"/>
          <w:marRight w:val="0"/>
          <w:marTop w:val="0"/>
          <w:marBottom w:val="0"/>
          <w:divBdr>
            <w:top w:val="none" w:sz="0" w:space="0" w:color="auto"/>
            <w:left w:val="none" w:sz="0" w:space="0" w:color="auto"/>
            <w:bottom w:val="none" w:sz="0" w:space="0" w:color="auto"/>
            <w:right w:val="none" w:sz="0" w:space="0" w:color="auto"/>
          </w:divBdr>
        </w:div>
        <w:div w:id="410347655">
          <w:marLeft w:val="0"/>
          <w:marRight w:val="0"/>
          <w:marTop w:val="0"/>
          <w:marBottom w:val="0"/>
          <w:divBdr>
            <w:top w:val="none" w:sz="0" w:space="0" w:color="auto"/>
            <w:left w:val="none" w:sz="0" w:space="0" w:color="auto"/>
            <w:bottom w:val="none" w:sz="0" w:space="0" w:color="auto"/>
            <w:right w:val="none" w:sz="0" w:space="0" w:color="auto"/>
          </w:divBdr>
        </w:div>
        <w:div w:id="787043988">
          <w:marLeft w:val="0"/>
          <w:marRight w:val="0"/>
          <w:marTop w:val="0"/>
          <w:marBottom w:val="0"/>
          <w:divBdr>
            <w:top w:val="none" w:sz="0" w:space="0" w:color="auto"/>
            <w:left w:val="none" w:sz="0" w:space="0" w:color="auto"/>
            <w:bottom w:val="none" w:sz="0" w:space="0" w:color="auto"/>
            <w:right w:val="none" w:sz="0" w:space="0" w:color="auto"/>
          </w:divBdr>
        </w:div>
        <w:div w:id="110176292">
          <w:marLeft w:val="0"/>
          <w:marRight w:val="0"/>
          <w:marTop w:val="0"/>
          <w:marBottom w:val="0"/>
          <w:divBdr>
            <w:top w:val="none" w:sz="0" w:space="0" w:color="auto"/>
            <w:left w:val="none" w:sz="0" w:space="0" w:color="auto"/>
            <w:bottom w:val="none" w:sz="0" w:space="0" w:color="auto"/>
            <w:right w:val="none" w:sz="0" w:space="0" w:color="auto"/>
          </w:divBdr>
        </w:div>
        <w:div w:id="257493053">
          <w:marLeft w:val="0"/>
          <w:marRight w:val="0"/>
          <w:marTop w:val="0"/>
          <w:marBottom w:val="0"/>
          <w:divBdr>
            <w:top w:val="none" w:sz="0" w:space="0" w:color="auto"/>
            <w:left w:val="none" w:sz="0" w:space="0" w:color="auto"/>
            <w:bottom w:val="none" w:sz="0" w:space="0" w:color="auto"/>
            <w:right w:val="none" w:sz="0" w:space="0" w:color="auto"/>
          </w:divBdr>
        </w:div>
        <w:div w:id="567962678">
          <w:marLeft w:val="0"/>
          <w:marRight w:val="0"/>
          <w:marTop w:val="0"/>
          <w:marBottom w:val="0"/>
          <w:divBdr>
            <w:top w:val="none" w:sz="0" w:space="0" w:color="auto"/>
            <w:left w:val="none" w:sz="0" w:space="0" w:color="auto"/>
            <w:bottom w:val="none" w:sz="0" w:space="0" w:color="auto"/>
            <w:right w:val="none" w:sz="0" w:space="0" w:color="auto"/>
          </w:divBdr>
        </w:div>
        <w:div w:id="1911579994">
          <w:marLeft w:val="0"/>
          <w:marRight w:val="0"/>
          <w:marTop w:val="0"/>
          <w:marBottom w:val="0"/>
          <w:divBdr>
            <w:top w:val="none" w:sz="0" w:space="0" w:color="auto"/>
            <w:left w:val="none" w:sz="0" w:space="0" w:color="auto"/>
            <w:bottom w:val="none" w:sz="0" w:space="0" w:color="auto"/>
            <w:right w:val="none" w:sz="0" w:space="0" w:color="auto"/>
          </w:divBdr>
        </w:div>
        <w:div w:id="1092160742">
          <w:marLeft w:val="0"/>
          <w:marRight w:val="0"/>
          <w:marTop w:val="0"/>
          <w:marBottom w:val="0"/>
          <w:divBdr>
            <w:top w:val="none" w:sz="0" w:space="0" w:color="auto"/>
            <w:left w:val="none" w:sz="0" w:space="0" w:color="auto"/>
            <w:bottom w:val="none" w:sz="0" w:space="0" w:color="auto"/>
            <w:right w:val="none" w:sz="0" w:space="0" w:color="auto"/>
          </w:divBdr>
        </w:div>
        <w:div w:id="1297300820">
          <w:marLeft w:val="0"/>
          <w:marRight w:val="0"/>
          <w:marTop w:val="0"/>
          <w:marBottom w:val="0"/>
          <w:divBdr>
            <w:top w:val="none" w:sz="0" w:space="0" w:color="auto"/>
            <w:left w:val="none" w:sz="0" w:space="0" w:color="auto"/>
            <w:bottom w:val="none" w:sz="0" w:space="0" w:color="auto"/>
            <w:right w:val="none" w:sz="0" w:space="0" w:color="auto"/>
          </w:divBdr>
        </w:div>
        <w:div w:id="1694962816">
          <w:marLeft w:val="0"/>
          <w:marRight w:val="0"/>
          <w:marTop w:val="0"/>
          <w:marBottom w:val="0"/>
          <w:divBdr>
            <w:top w:val="none" w:sz="0" w:space="0" w:color="auto"/>
            <w:left w:val="none" w:sz="0" w:space="0" w:color="auto"/>
            <w:bottom w:val="none" w:sz="0" w:space="0" w:color="auto"/>
            <w:right w:val="none" w:sz="0" w:space="0" w:color="auto"/>
          </w:divBdr>
        </w:div>
        <w:div w:id="1861354736">
          <w:marLeft w:val="0"/>
          <w:marRight w:val="0"/>
          <w:marTop w:val="0"/>
          <w:marBottom w:val="0"/>
          <w:divBdr>
            <w:top w:val="none" w:sz="0" w:space="0" w:color="auto"/>
            <w:left w:val="none" w:sz="0" w:space="0" w:color="auto"/>
            <w:bottom w:val="none" w:sz="0" w:space="0" w:color="auto"/>
            <w:right w:val="none" w:sz="0" w:space="0" w:color="auto"/>
          </w:divBdr>
        </w:div>
        <w:div w:id="26031630">
          <w:marLeft w:val="0"/>
          <w:marRight w:val="0"/>
          <w:marTop w:val="0"/>
          <w:marBottom w:val="0"/>
          <w:divBdr>
            <w:top w:val="none" w:sz="0" w:space="0" w:color="auto"/>
            <w:left w:val="none" w:sz="0" w:space="0" w:color="auto"/>
            <w:bottom w:val="none" w:sz="0" w:space="0" w:color="auto"/>
            <w:right w:val="none" w:sz="0" w:space="0" w:color="auto"/>
          </w:divBdr>
        </w:div>
        <w:div w:id="1064181325">
          <w:marLeft w:val="0"/>
          <w:marRight w:val="0"/>
          <w:marTop w:val="0"/>
          <w:marBottom w:val="0"/>
          <w:divBdr>
            <w:top w:val="none" w:sz="0" w:space="0" w:color="auto"/>
            <w:left w:val="none" w:sz="0" w:space="0" w:color="auto"/>
            <w:bottom w:val="none" w:sz="0" w:space="0" w:color="auto"/>
            <w:right w:val="none" w:sz="0" w:space="0" w:color="auto"/>
          </w:divBdr>
        </w:div>
        <w:div w:id="2053454462">
          <w:marLeft w:val="0"/>
          <w:marRight w:val="0"/>
          <w:marTop w:val="0"/>
          <w:marBottom w:val="0"/>
          <w:divBdr>
            <w:top w:val="none" w:sz="0" w:space="0" w:color="auto"/>
            <w:left w:val="none" w:sz="0" w:space="0" w:color="auto"/>
            <w:bottom w:val="none" w:sz="0" w:space="0" w:color="auto"/>
            <w:right w:val="none" w:sz="0" w:space="0" w:color="auto"/>
          </w:divBdr>
        </w:div>
        <w:div w:id="330111277">
          <w:marLeft w:val="0"/>
          <w:marRight w:val="0"/>
          <w:marTop w:val="0"/>
          <w:marBottom w:val="0"/>
          <w:divBdr>
            <w:top w:val="none" w:sz="0" w:space="0" w:color="auto"/>
            <w:left w:val="none" w:sz="0" w:space="0" w:color="auto"/>
            <w:bottom w:val="none" w:sz="0" w:space="0" w:color="auto"/>
            <w:right w:val="none" w:sz="0" w:space="0" w:color="auto"/>
          </w:divBdr>
        </w:div>
        <w:div w:id="1546213008">
          <w:marLeft w:val="0"/>
          <w:marRight w:val="0"/>
          <w:marTop w:val="0"/>
          <w:marBottom w:val="0"/>
          <w:divBdr>
            <w:top w:val="none" w:sz="0" w:space="0" w:color="auto"/>
            <w:left w:val="none" w:sz="0" w:space="0" w:color="auto"/>
            <w:bottom w:val="none" w:sz="0" w:space="0" w:color="auto"/>
            <w:right w:val="none" w:sz="0" w:space="0" w:color="auto"/>
          </w:divBdr>
        </w:div>
        <w:div w:id="84770295">
          <w:marLeft w:val="0"/>
          <w:marRight w:val="0"/>
          <w:marTop w:val="0"/>
          <w:marBottom w:val="0"/>
          <w:divBdr>
            <w:top w:val="none" w:sz="0" w:space="0" w:color="auto"/>
            <w:left w:val="none" w:sz="0" w:space="0" w:color="auto"/>
            <w:bottom w:val="none" w:sz="0" w:space="0" w:color="auto"/>
            <w:right w:val="none" w:sz="0" w:space="0" w:color="auto"/>
          </w:divBdr>
        </w:div>
        <w:div w:id="628556061">
          <w:marLeft w:val="0"/>
          <w:marRight w:val="0"/>
          <w:marTop w:val="0"/>
          <w:marBottom w:val="0"/>
          <w:divBdr>
            <w:top w:val="none" w:sz="0" w:space="0" w:color="auto"/>
            <w:left w:val="none" w:sz="0" w:space="0" w:color="auto"/>
            <w:bottom w:val="none" w:sz="0" w:space="0" w:color="auto"/>
            <w:right w:val="none" w:sz="0" w:space="0" w:color="auto"/>
          </w:divBdr>
        </w:div>
        <w:div w:id="768047089">
          <w:marLeft w:val="0"/>
          <w:marRight w:val="0"/>
          <w:marTop w:val="0"/>
          <w:marBottom w:val="0"/>
          <w:divBdr>
            <w:top w:val="none" w:sz="0" w:space="0" w:color="auto"/>
            <w:left w:val="none" w:sz="0" w:space="0" w:color="auto"/>
            <w:bottom w:val="none" w:sz="0" w:space="0" w:color="auto"/>
            <w:right w:val="none" w:sz="0" w:space="0" w:color="auto"/>
          </w:divBdr>
        </w:div>
        <w:div w:id="178547173">
          <w:marLeft w:val="0"/>
          <w:marRight w:val="0"/>
          <w:marTop w:val="0"/>
          <w:marBottom w:val="0"/>
          <w:divBdr>
            <w:top w:val="none" w:sz="0" w:space="0" w:color="auto"/>
            <w:left w:val="none" w:sz="0" w:space="0" w:color="auto"/>
            <w:bottom w:val="none" w:sz="0" w:space="0" w:color="auto"/>
            <w:right w:val="none" w:sz="0" w:space="0" w:color="auto"/>
          </w:divBdr>
        </w:div>
        <w:div w:id="606743340">
          <w:marLeft w:val="0"/>
          <w:marRight w:val="0"/>
          <w:marTop w:val="0"/>
          <w:marBottom w:val="0"/>
          <w:divBdr>
            <w:top w:val="none" w:sz="0" w:space="0" w:color="auto"/>
            <w:left w:val="none" w:sz="0" w:space="0" w:color="auto"/>
            <w:bottom w:val="none" w:sz="0" w:space="0" w:color="auto"/>
            <w:right w:val="none" w:sz="0" w:space="0" w:color="auto"/>
          </w:divBdr>
        </w:div>
        <w:div w:id="1098405249">
          <w:marLeft w:val="0"/>
          <w:marRight w:val="0"/>
          <w:marTop w:val="0"/>
          <w:marBottom w:val="0"/>
          <w:divBdr>
            <w:top w:val="none" w:sz="0" w:space="0" w:color="auto"/>
            <w:left w:val="none" w:sz="0" w:space="0" w:color="auto"/>
            <w:bottom w:val="none" w:sz="0" w:space="0" w:color="auto"/>
            <w:right w:val="none" w:sz="0" w:space="0" w:color="auto"/>
          </w:divBdr>
        </w:div>
        <w:div w:id="1782605311">
          <w:marLeft w:val="0"/>
          <w:marRight w:val="0"/>
          <w:marTop w:val="0"/>
          <w:marBottom w:val="0"/>
          <w:divBdr>
            <w:top w:val="none" w:sz="0" w:space="0" w:color="auto"/>
            <w:left w:val="none" w:sz="0" w:space="0" w:color="auto"/>
            <w:bottom w:val="none" w:sz="0" w:space="0" w:color="auto"/>
            <w:right w:val="none" w:sz="0" w:space="0" w:color="auto"/>
          </w:divBdr>
        </w:div>
        <w:div w:id="10642807">
          <w:marLeft w:val="0"/>
          <w:marRight w:val="0"/>
          <w:marTop w:val="0"/>
          <w:marBottom w:val="0"/>
          <w:divBdr>
            <w:top w:val="none" w:sz="0" w:space="0" w:color="auto"/>
            <w:left w:val="none" w:sz="0" w:space="0" w:color="auto"/>
            <w:bottom w:val="none" w:sz="0" w:space="0" w:color="auto"/>
            <w:right w:val="none" w:sz="0" w:space="0" w:color="auto"/>
          </w:divBdr>
        </w:div>
        <w:div w:id="848641701">
          <w:marLeft w:val="0"/>
          <w:marRight w:val="0"/>
          <w:marTop w:val="0"/>
          <w:marBottom w:val="0"/>
          <w:divBdr>
            <w:top w:val="none" w:sz="0" w:space="0" w:color="auto"/>
            <w:left w:val="none" w:sz="0" w:space="0" w:color="auto"/>
            <w:bottom w:val="none" w:sz="0" w:space="0" w:color="auto"/>
            <w:right w:val="none" w:sz="0" w:space="0" w:color="auto"/>
          </w:divBdr>
        </w:div>
        <w:div w:id="1792825397">
          <w:marLeft w:val="0"/>
          <w:marRight w:val="0"/>
          <w:marTop w:val="0"/>
          <w:marBottom w:val="0"/>
          <w:divBdr>
            <w:top w:val="none" w:sz="0" w:space="0" w:color="auto"/>
            <w:left w:val="none" w:sz="0" w:space="0" w:color="auto"/>
            <w:bottom w:val="none" w:sz="0" w:space="0" w:color="auto"/>
            <w:right w:val="none" w:sz="0" w:space="0" w:color="auto"/>
          </w:divBdr>
        </w:div>
      </w:divsChild>
    </w:div>
    <w:div w:id="534974763">
      <w:bodyDiv w:val="1"/>
      <w:marLeft w:val="0"/>
      <w:marRight w:val="0"/>
      <w:marTop w:val="0"/>
      <w:marBottom w:val="0"/>
      <w:divBdr>
        <w:top w:val="none" w:sz="0" w:space="0" w:color="auto"/>
        <w:left w:val="none" w:sz="0" w:space="0" w:color="auto"/>
        <w:bottom w:val="none" w:sz="0" w:space="0" w:color="auto"/>
        <w:right w:val="none" w:sz="0" w:space="0" w:color="auto"/>
      </w:divBdr>
      <w:divsChild>
        <w:div w:id="1685860286">
          <w:marLeft w:val="0"/>
          <w:marRight w:val="0"/>
          <w:marTop w:val="0"/>
          <w:marBottom w:val="0"/>
          <w:divBdr>
            <w:top w:val="none" w:sz="0" w:space="0" w:color="auto"/>
            <w:left w:val="none" w:sz="0" w:space="0" w:color="auto"/>
            <w:bottom w:val="none" w:sz="0" w:space="0" w:color="auto"/>
            <w:right w:val="none" w:sz="0" w:space="0" w:color="auto"/>
          </w:divBdr>
        </w:div>
        <w:div w:id="638221166">
          <w:marLeft w:val="0"/>
          <w:marRight w:val="0"/>
          <w:marTop w:val="0"/>
          <w:marBottom w:val="0"/>
          <w:divBdr>
            <w:top w:val="none" w:sz="0" w:space="0" w:color="auto"/>
            <w:left w:val="none" w:sz="0" w:space="0" w:color="auto"/>
            <w:bottom w:val="none" w:sz="0" w:space="0" w:color="auto"/>
            <w:right w:val="none" w:sz="0" w:space="0" w:color="auto"/>
          </w:divBdr>
        </w:div>
        <w:div w:id="1598101285">
          <w:marLeft w:val="0"/>
          <w:marRight w:val="0"/>
          <w:marTop w:val="0"/>
          <w:marBottom w:val="0"/>
          <w:divBdr>
            <w:top w:val="none" w:sz="0" w:space="0" w:color="auto"/>
            <w:left w:val="none" w:sz="0" w:space="0" w:color="auto"/>
            <w:bottom w:val="none" w:sz="0" w:space="0" w:color="auto"/>
            <w:right w:val="none" w:sz="0" w:space="0" w:color="auto"/>
          </w:divBdr>
        </w:div>
        <w:div w:id="2047244382">
          <w:marLeft w:val="0"/>
          <w:marRight w:val="0"/>
          <w:marTop w:val="0"/>
          <w:marBottom w:val="0"/>
          <w:divBdr>
            <w:top w:val="none" w:sz="0" w:space="0" w:color="auto"/>
            <w:left w:val="none" w:sz="0" w:space="0" w:color="auto"/>
            <w:bottom w:val="none" w:sz="0" w:space="0" w:color="auto"/>
            <w:right w:val="none" w:sz="0" w:space="0" w:color="auto"/>
          </w:divBdr>
        </w:div>
        <w:div w:id="1498380945">
          <w:marLeft w:val="0"/>
          <w:marRight w:val="0"/>
          <w:marTop w:val="0"/>
          <w:marBottom w:val="0"/>
          <w:divBdr>
            <w:top w:val="none" w:sz="0" w:space="0" w:color="auto"/>
            <w:left w:val="none" w:sz="0" w:space="0" w:color="auto"/>
            <w:bottom w:val="none" w:sz="0" w:space="0" w:color="auto"/>
            <w:right w:val="none" w:sz="0" w:space="0" w:color="auto"/>
          </w:divBdr>
        </w:div>
        <w:div w:id="844831292">
          <w:marLeft w:val="0"/>
          <w:marRight w:val="0"/>
          <w:marTop w:val="0"/>
          <w:marBottom w:val="0"/>
          <w:divBdr>
            <w:top w:val="none" w:sz="0" w:space="0" w:color="auto"/>
            <w:left w:val="none" w:sz="0" w:space="0" w:color="auto"/>
            <w:bottom w:val="none" w:sz="0" w:space="0" w:color="auto"/>
            <w:right w:val="none" w:sz="0" w:space="0" w:color="auto"/>
          </w:divBdr>
        </w:div>
        <w:div w:id="214199175">
          <w:marLeft w:val="0"/>
          <w:marRight w:val="0"/>
          <w:marTop w:val="0"/>
          <w:marBottom w:val="0"/>
          <w:divBdr>
            <w:top w:val="none" w:sz="0" w:space="0" w:color="auto"/>
            <w:left w:val="none" w:sz="0" w:space="0" w:color="auto"/>
            <w:bottom w:val="none" w:sz="0" w:space="0" w:color="auto"/>
            <w:right w:val="none" w:sz="0" w:space="0" w:color="auto"/>
          </w:divBdr>
        </w:div>
        <w:div w:id="1416513631">
          <w:marLeft w:val="0"/>
          <w:marRight w:val="0"/>
          <w:marTop w:val="0"/>
          <w:marBottom w:val="0"/>
          <w:divBdr>
            <w:top w:val="none" w:sz="0" w:space="0" w:color="auto"/>
            <w:left w:val="none" w:sz="0" w:space="0" w:color="auto"/>
            <w:bottom w:val="none" w:sz="0" w:space="0" w:color="auto"/>
            <w:right w:val="none" w:sz="0" w:space="0" w:color="auto"/>
          </w:divBdr>
        </w:div>
        <w:div w:id="788322">
          <w:marLeft w:val="0"/>
          <w:marRight w:val="0"/>
          <w:marTop w:val="0"/>
          <w:marBottom w:val="0"/>
          <w:divBdr>
            <w:top w:val="none" w:sz="0" w:space="0" w:color="auto"/>
            <w:left w:val="none" w:sz="0" w:space="0" w:color="auto"/>
            <w:bottom w:val="none" w:sz="0" w:space="0" w:color="auto"/>
            <w:right w:val="none" w:sz="0" w:space="0" w:color="auto"/>
          </w:divBdr>
        </w:div>
        <w:div w:id="971057162">
          <w:marLeft w:val="0"/>
          <w:marRight w:val="0"/>
          <w:marTop w:val="0"/>
          <w:marBottom w:val="0"/>
          <w:divBdr>
            <w:top w:val="none" w:sz="0" w:space="0" w:color="auto"/>
            <w:left w:val="none" w:sz="0" w:space="0" w:color="auto"/>
            <w:bottom w:val="none" w:sz="0" w:space="0" w:color="auto"/>
            <w:right w:val="none" w:sz="0" w:space="0" w:color="auto"/>
          </w:divBdr>
        </w:div>
        <w:div w:id="528419073">
          <w:marLeft w:val="0"/>
          <w:marRight w:val="0"/>
          <w:marTop w:val="0"/>
          <w:marBottom w:val="0"/>
          <w:divBdr>
            <w:top w:val="none" w:sz="0" w:space="0" w:color="auto"/>
            <w:left w:val="none" w:sz="0" w:space="0" w:color="auto"/>
            <w:bottom w:val="none" w:sz="0" w:space="0" w:color="auto"/>
            <w:right w:val="none" w:sz="0" w:space="0" w:color="auto"/>
          </w:divBdr>
        </w:div>
        <w:div w:id="1906644678">
          <w:marLeft w:val="0"/>
          <w:marRight w:val="0"/>
          <w:marTop w:val="0"/>
          <w:marBottom w:val="0"/>
          <w:divBdr>
            <w:top w:val="none" w:sz="0" w:space="0" w:color="auto"/>
            <w:left w:val="none" w:sz="0" w:space="0" w:color="auto"/>
            <w:bottom w:val="none" w:sz="0" w:space="0" w:color="auto"/>
            <w:right w:val="none" w:sz="0" w:space="0" w:color="auto"/>
          </w:divBdr>
        </w:div>
        <w:div w:id="1225025000">
          <w:marLeft w:val="0"/>
          <w:marRight w:val="0"/>
          <w:marTop w:val="0"/>
          <w:marBottom w:val="0"/>
          <w:divBdr>
            <w:top w:val="none" w:sz="0" w:space="0" w:color="auto"/>
            <w:left w:val="none" w:sz="0" w:space="0" w:color="auto"/>
            <w:bottom w:val="none" w:sz="0" w:space="0" w:color="auto"/>
            <w:right w:val="none" w:sz="0" w:space="0" w:color="auto"/>
          </w:divBdr>
        </w:div>
        <w:div w:id="378214036">
          <w:marLeft w:val="0"/>
          <w:marRight w:val="0"/>
          <w:marTop w:val="0"/>
          <w:marBottom w:val="0"/>
          <w:divBdr>
            <w:top w:val="none" w:sz="0" w:space="0" w:color="auto"/>
            <w:left w:val="none" w:sz="0" w:space="0" w:color="auto"/>
            <w:bottom w:val="none" w:sz="0" w:space="0" w:color="auto"/>
            <w:right w:val="none" w:sz="0" w:space="0" w:color="auto"/>
          </w:divBdr>
        </w:div>
        <w:div w:id="984896417">
          <w:marLeft w:val="0"/>
          <w:marRight w:val="0"/>
          <w:marTop w:val="0"/>
          <w:marBottom w:val="0"/>
          <w:divBdr>
            <w:top w:val="none" w:sz="0" w:space="0" w:color="auto"/>
            <w:left w:val="none" w:sz="0" w:space="0" w:color="auto"/>
            <w:bottom w:val="none" w:sz="0" w:space="0" w:color="auto"/>
            <w:right w:val="none" w:sz="0" w:space="0" w:color="auto"/>
          </w:divBdr>
        </w:div>
        <w:div w:id="1583219160">
          <w:marLeft w:val="0"/>
          <w:marRight w:val="0"/>
          <w:marTop w:val="0"/>
          <w:marBottom w:val="0"/>
          <w:divBdr>
            <w:top w:val="none" w:sz="0" w:space="0" w:color="auto"/>
            <w:left w:val="none" w:sz="0" w:space="0" w:color="auto"/>
            <w:bottom w:val="none" w:sz="0" w:space="0" w:color="auto"/>
            <w:right w:val="none" w:sz="0" w:space="0" w:color="auto"/>
          </w:divBdr>
        </w:div>
        <w:div w:id="1327509972">
          <w:marLeft w:val="0"/>
          <w:marRight w:val="0"/>
          <w:marTop w:val="0"/>
          <w:marBottom w:val="0"/>
          <w:divBdr>
            <w:top w:val="none" w:sz="0" w:space="0" w:color="auto"/>
            <w:left w:val="none" w:sz="0" w:space="0" w:color="auto"/>
            <w:bottom w:val="none" w:sz="0" w:space="0" w:color="auto"/>
            <w:right w:val="none" w:sz="0" w:space="0" w:color="auto"/>
          </w:divBdr>
        </w:div>
        <w:div w:id="971836063">
          <w:marLeft w:val="0"/>
          <w:marRight w:val="0"/>
          <w:marTop w:val="0"/>
          <w:marBottom w:val="0"/>
          <w:divBdr>
            <w:top w:val="none" w:sz="0" w:space="0" w:color="auto"/>
            <w:left w:val="none" w:sz="0" w:space="0" w:color="auto"/>
            <w:bottom w:val="none" w:sz="0" w:space="0" w:color="auto"/>
            <w:right w:val="none" w:sz="0" w:space="0" w:color="auto"/>
          </w:divBdr>
        </w:div>
        <w:div w:id="321007034">
          <w:marLeft w:val="0"/>
          <w:marRight w:val="0"/>
          <w:marTop w:val="0"/>
          <w:marBottom w:val="0"/>
          <w:divBdr>
            <w:top w:val="none" w:sz="0" w:space="0" w:color="auto"/>
            <w:left w:val="none" w:sz="0" w:space="0" w:color="auto"/>
            <w:bottom w:val="none" w:sz="0" w:space="0" w:color="auto"/>
            <w:right w:val="none" w:sz="0" w:space="0" w:color="auto"/>
          </w:divBdr>
        </w:div>
        <w:div w:id="1484741190">
          <w:marLeft w:val="0"/>
          <w:marRight w:val="0"/>
          <w:marTop w:val="0"/>
          <w:marBottom w:val="0"/>
          <w:divBdr>
            <w:top w:val="none" w:sz="0" w:space="0" w:color="auto"/>
            <w:left w:val="none" w:sz="0" w:space="0" w:color="auto"/>
            <w:bottom w:val="none" w:sz="0" w:space="0" w:color="auto"/>
            <w:right w:val="none" w:sz="0" w:space="0" w:color="auto"/>
          </w:divBdr>
        </w:div>
        <w:div w:id="1318652148">
          <w:marLeft w:val="0"/>
          <w:marRight w:val="0"/>
          <w:marTop w:val="0"/>
          <w:marBottom w:val="0"/>
          <w:divBdr>
            <w:top w:val="none" w:sz="0" w:space="0" w:color="auto"/>
            <w:left w:val="none" w:sz="0" w:space="0" w:color="auto"/>
            <w:bottom w:val="none" w:sz="0" w:space="0" w:color="auto"/>
            <w:right w:val="none" w:sz="0" w:space="0" w:color="auto"/>
          </w:divBdr>
        </w:div>
        <w:div w:id="95365100">
          <w:marLeft w:val="0"/>
          <w:marRight w:val="0"/>
          <w:marTop w:val="0"/>
          <w:marBottom w:val="0"/>
          <w:divBdr>
            <w:top w:val="none" w:sz="0" w:space="0" w:color="auto"/>
            <w:left w:val="none" w:sz="0" w:space="0" w:color="auto"/>
            <w:bottom w:val="none" w:sz="0" w:space="0" w:color="auto"/>
            <w:right w:val="none" w:sz="0" w:space="0" w:color="auto"/>
          </w:divBdr>
        </w:div>
        <w:div w:id="474033554">
          <w:marLeft w:val="0"/>
          <w:marRight w:val="0"/>
          <w:marTop w:val="0"/>
          <w:marBottom w:val="0"/>
          <w:divBdr>
            <w:top w:val="none" w:sz="0" w:space="0" w:color="auto"/>
            <w:left w:val="none" w:sz="0" w:space="0" w:color="auto"/>
            <w:bottom w:val="none" w:sz="0" w:space="0" w:color="auto"/>
            <w:right w:val="none" w:sz="0" w:space="0" w:color="auto"/>
          </w:divBdr>
        </w:div>
        <w:div w:id="1502432336">
          <w:marLeft w:val="0"/>
          <w:marRight w:val="0"/>
          <w:marTop w:val="0"/>
          <w:marBottom w:val="0"/>
          <w:divBdr>
            <w:top w:val="none" w:sz="0" w:space="0" w:color="auto"/>
            <w:left w:val="none" w:sz="0" w:space="0" w:color="auto"/>
            <w:bottom w:val="none" w:sz="0" w:space="0" w:color="auto"/>
            <w:right w:val="none" w:sz="0" w:space="0" w:color="auto"/>
          </w:divBdr>
        </w:div>
        <w:div w:id="1031955845">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881937527">
          <w:marLeft w:val="0"/>
          <w:marRight w:val="0"/>
          <w:marTop w:val="0"/>
          <w:marBottom w:val="0"/>
          <w:divBdr>
            <w:top w:val="none" w:sz="0" w:space="0" w:color="auto"/>
            <w:left w:val="none" w:sz="0" w:space="0" w:color="auto"/>
            <w:bottom w:val="none" w:sz="0" w:space="0" w:color="auto"/>
            <w:right w:val="none" w:sz="0" w:space="0" w:color="auto"/>
          </w:divBdr>
        </w:div>
        <w:div w:id="1715348559">
          <w:marLeft w:val="0"/>
          <w:marRight w:val="0"/>
          <w:marTop w:val="0"/>
          <w:marBottom w:val="0"/>
          <w:divBdr>
            <w:top w:val="none" w:sz="0" w:space="0" w:color="auto"/>
            <w:left w:val="none" w:sz="0" w:space="0" w:color="auto"/>
            <w:bottom w:val="none" w:sz="0" w:space="0" w:color="auto"/>
            <w:right w:val="none" w:sz="0" w:space="0" w:color="auto"/>
          </w:divBdr>
        </w:div>
        <w:div w:id="2095007386">
          <w:marLeft w:val="0"/>
          <w:marRight w:val="0"/>
          <w:marTop w:val="0"/>
          <w:marBottom w:val="0"/>
          <w:divBdr>
            <w:top w:val="none" w:sz="0" w:space="0" w:color="auto"/>
            <w:left w:val="none" w:sz="0" w:space="0" w:color="auto"/>
            <w:bottom w:val="none" w:sz="0" w:space="0" w:color="auto"/>
            <w:right w:val="none" w:sz="0" w:space="0" w:color="auto"/>
          </w:divBdr>
        </w:div>
        <w:div w:id="767312100">
          <w:marLeft w:val="0"/>
          <w:marRight w:val="0"/>
          <w:marTop w:val="0"/>
          <w:marBottom w:val="0"/>
          <w:divBdr>
            <w:top w:val="none" w:sz="0" w:space="0" w:color="auto"/>
            <w:left w:val="none" w:sz="0" w:space="0" w:color="auto"/>
            <w:bottom w:val="none" w:sz="0" w:space="0" w:color="auto"/>
            <w:right w:val="none" w:sz="0" w:space="0" w:color="auto"/>
          </w:divBdr>
        </w:div>
        <w:div w:id="2090812213">
          <w:marLeft w:val="0"/>
          <w:marRight w:val="0"/>
          <w:marTop w:val="0"/>
          <w:marBottom w:val="0"/>
          <w:divBdr>
            <w:top w:val="none" w:sz="0" w:space="0" w:color="auto"/>
            <w:left w:val="none" w:sz="0" w:space="0" w:color="auto"/>
            <w:bottom w:val="none" w:sz="0" w:space="0" w:color="auto"/>
            <w:right w:val="none" w:sz="0" w:space="0" w:color="auto"/>
          </w:divBdr>
        </w:div>
        <w:div w:id="1804153249">
          <w:marLeft w:val="0"/>
          <w:marRight w:val="0"/>
          <w:marTop w:val="0"/>
          <w:marBottom w:val="0"/>
          <w:divBdr>
            <w:top w:val="none" w:sz="0" w:space="0" w:color="auto"/>
            <w:left w:val="none" w:sz="0" w:space="0" w:color="auto"/>
            <w:bottom w:val="none" w:sz="0" w:space="0" w:color="auto"/>
            <w:right w:val="none" w:sz="0" w:space="0" w:color="auto"/>
          </w:divBdr>
        </w:div>
        <w:div w:id="8022250">
          <w:marLeft w:val="0"/>
          <w:marRight w:val="0"/>
          <w:marTop w:val="0"/>
          <w:marBottom w:val="0"/>
          <w:divBdr>
            <w:top w:val="none" w:sz="0" w:space="0" w:color="auto"/>
            <w:left w:val="none" w:sz="0" w:space="0" w:color="auto"/>
            <w:bottom w:val="none" w:sz="0" w:space="0" w:color="auto"/>
            <w:right w:val="none" w:sz="0" w:space="0" w:color="auto"/>
          </w:divBdr>
        </w:div>
        <w:div w:id="4207201">
          <w:marLeft w:val="0"/>
          <w:marRight w:val="0"/>
          <w:marTop w:val="0"/>
          <w:marBottom w:val="0"/>
          <w:divBdr>
            <w:top w:val="none" w:sz="0" w:space="0" w:color="auto"/>
            <w:left w:val="none" w:sz="0" w:space="0" w:color="auto"/>
            <w:bottom w:val="none" w:sz="0" w:space="0" w:color="auto"/>
            <w:right w:val="none" w:sz="0" w:space="0" w:color="auto"/>
          </w:divBdr>
        </w:div>
        <w:div w:id="1360274135">
          <w:marLeft w:val="0"/>
          <w:marRight w:val="0"/>
          <w:marTop w:val="0"/>
          <w:marBottom w:val="0"/>
          <w:divBdr>
            <w:top w:val="none" w:sz="0" w:space="0" w:color="auto"/>
            <w:left w:val="none" w:sz="0" w:space="0" w:color="auto"/>
            <w:bottom w:val="none" w:sz="0" w:space="0" w:color="auto"/>
            <w:right w:val="none" w:sz="0" w:space="0" w:color="auto"/>
          </w:divBdr>
        </w:div>
        <w:div w:id="400522291">
          <w:marLeft w:val="0"/>
          <w:marRight w:val="0"/>
          <w:marTop w:val="0"/>
          <w:marBottom w:val="0"/>
          <w:divBdr>
            <w:top w:val="none" w:sz="0" w:space="0" w:color="auto"/>
            <w:left w:val="none" w:sz="0" w:space="0" w:color="auto"/>
            <w:bottom w:val="none" w:sz="0" w:space="0" w:color="auto"/>
            <w:right w:val="none" w:sz="0" w:space="0" w:color="auto"/>
          </w:divBdr>
        </w:div>
        <w:div w:id="1567454690">
          <w:marLeft w:val="0"/>
          <w:marRight w:val="0"/>
          <w:marTop w:val="0"/>
          <w:marBottom w:val="0"/>
          <w:divBdr>
            <w:top w:val="none" w:sz="0" w:space="0" w:color="auto"/>
            <w:left w:val="none" w:sz="0" w:space="0" w:color="auto"/>
            <w:bottom w:val="none" w:sz="0" w:space="0" w:color="auto"/>
            <w:right w:val="none" w:sz="0" w:space="0" w:color="auto"/>
          </w:divBdr>
        </w:div>
        <w:div w:id="583076144">
          <w:marLeft w:val="0"/>
          <w:marRight w:val="0"/>
          <w:marTop w:val="0"/>
          <w:marBottom w:val="0"/>
          <w:divBdr>
            <w:top w:val="none" w:sz="0" w:space="0" w:color="auto"/>
            <w:left w:val="none" w:sz="0" w:space="0" w:color="auto"/>
            <w:bottom w:val="none" w:sz="0" w:space="0" w:color="auto"/>
            <w:right w:val="none" w:sz="0" w:space="0" w:color="auto"/>
          </w:divBdr>
          <w:divsChild>
            <w:div w:id="355736567">
              <w:marLeft w:val="0"/>
              <w:marRight w:val="0"/>
              <w:marTop w:val="0"/>
              <w:marBottom w:val="0"/>
              <w:divBdr>
                <w:top w:val="none" w:sz="0" w:space="0" w:color="auto"/>
                <w:left w:val="none" w:sz="0" w:space="0" w:color="auto"/>
                <w:bottom w:val="none" w:sz="0" w:space="0" w:color="auto"/>
                <w:right w:val="none" w:sz="0" w:space="0" w:color="auto"/>
              </w:divBdr>
            </w:div>
            <w:div w:id="1697000364">
              <w:marLeft w:val="0"/>
              <w:marRight w:val="0"/>
              <w:marTop w:val="0"/>
              <w:marBottom w:val="0"/>
              <w:divBdr>
                <w:top w:val="none" w:sz="0" w:space="0" w:color="auto"/>
                <w:left w:val="none" w:sz="0" w:space="0" w:color="auto"/>
                <w:bottom w:val="none" w:sz="0" w:space="0" w:color="auto"/>
                <w:right w:val="none" w:sz="0" w:space="0" w:color="auto"/>
              </w:divBdr>
            </w:div>
            <w:div w:id="90202121">
              <w:marLeft w:val="0"/>
              <w:marRight w:val="0"/>
              <w:marTop w:val="0"/>
              <w:marBottom w:val="0"/>
              <w:divBdr>
                <w:top w:val="none" w:sz="0" w:space="0" w:color="auto"/>
                <w:left w:val="none" w:sz="0" w:space="0" w:color="auto"/>
                <w:bottom w:val="none" w:sz="0" w:space="0" w:color="auto"/>
                <w:right w:val="none" w:sz="0" w:space="0" w:color="auto"/>
              </w:divBdr>
            </w:div>
            <w:div w:id="1549685393">
              <w:marLeft w:val="0"/>
              <w:marRight w:val="0"/>
              <w:marTop w:val="0"/>
              <w:marBottom w:val="0"/>
              <w:divBdr>
                <w:top w:val="none" w:sz="0" w:space="0" w:color="auto"/>
                <w:left w:val="none" w:sz="0" w:space="0" w:color="auto"/>
                <w:bottom w:val="none" w:sz="0" w:space="0" w:color="auto"/>
                <w:right w:val="none" w:sz="0" w:space="0" w:color="auto"/>
              </w:divBdr>
            </w:div>
            <w:div w:id="716592595">
              <w:marLeft w:val="0"/>
              <w:marRight w:val="0"/>
              <w:marTop w:val="0"/>
              <w:marBottom w:val="0"/>
              <w:divBdr>
                <w:top w:val="none" w:sz="0" w:space="0" w:color="auto"/>
                <w:left w:val="none" w:sz="0" w:space="0" w:color="auto"/>
                <w:bottom w:val="none" w:sz="0" w:space="0" w:color="auto"/>
                <w:right w:val="none" w:sz="0" w:space="0" w:color="auto"/>
              </w:divBdr>
            </w:div>
          </w:divsChild>
        </w:div>
        <w:div w:id="75135463">
          <w:marLeft w:val="0"/>
          <w:marRight w:val="0"/>
          <w:marTop w:val="0"/>
          <w:marBottom w:val="0"/>
          <w:divBdr>
            <w:top w:val="none" w:sz="0" w:space="0" w:color="auto"/>
            <w:left w:val="none" w:sz="0" w:space="0" w:color="auto"/>
            <w:bottom w:val="none" w:sz="0" w:space="0" w:color="auto"/>
            <w:right w:val="none" w:sz="0" w:space="0" w:color="auto"/>
          </w:divBdr>
        </w:div>
        <w:div w:id="915817448">
          <w:marLeft w:val="0"/>
          <w:marRight w:val="0"/>
          <w:marTop w:val="0"/>
          <w:marBottom w:val="0"/>
          <w:divBdr>
            <w:top w:val="none" w:sz="0" w:space="0" w:color="auto"/>
            <w:left w:val="none" w:sz="0" w:space="0" w:color="auto"/>
            <w:bottom w:val="none" w:sz="0" w:space="0" w:color="auto"/>
            <w:right w:val="none" w:sz="0" w:space="0" w:color="auto"/>
          </w:divBdr>
        </w:div>
        <w:div w:id="883564267">
          <w:marLeft w:val="0"/>
          <w:marRight w:val="0"/>
          <w:marTop w:val="0"/>
          <w:marBottom w:val="0"/>
          <w:divBdr>
            <w:top w:val="none" w:sz="0" w:space="0" w:color="auto"/>
            <w:left w:val="none" w:sz="0" w:space="0" w:color="auto"/>
            <w:bottom w:val="none" w:sz="0" w:space="0" w:color="auto"/>
            <w:right w:val="none" w:sz="0" w:space="0" w:color="auto"/>
          </w:divBdr>
        </w:div>
        <w:div w:id="961573875">
          <w:marLeft w:val="0"/>
          <w:marRight w:val="0"/>
          <w:marTop w:val="0"/>
          <w:marBottom w:val="0"/>
          <w:divBdr>
            <w:top w:val="none" w:sz="0" w:space="0" w:color="auto"/>
            <w:left w:val="none" w:sz="0" w:space="0" w:color="auto"/>
            <w:bottom w:val="none" w:sz="0" w:space="0" w:color="auto"/>
            <w:right w:val="none" w:sz="0" w:space="0" w:color="auto"/>
          </w:divBdr>
        </w:div>
        <w:div w:id="1418019590">
          <w:marLeft w:val="0"/>
          <w:marRight w:val="0"/>
          <w:marTop w:val="0"/>
          <w:marBottom w:val="0"/>
          <w:divBdr>
            <w:top w:val="none" w:sz="0" w:space="0" w:color="auto"/>
            <w:left w:val="none" w:sz="0" w:space="0" w:color="auto"/>
            <w:bottom w:val="none" w:sz="0" w:space="0" w:color="auto"/>
            <w:right w:val="none" w:sz="0" w:space="0" w:color="auto"/>
          </w:divBdr>
        </w:div>
        <w:div w:id="1745489415">
          <w:marLeft w:val="0"/>
          <w:marRight w:val="0"/>
          <w:marTop w:val="0"/>
          <w:marBottom w:val="0"/>
          <w:divBdr>
            <w:top w:val="none" w:sz="0" w:space="0" w:color="auto"/>
            <w:left w:val="none" w:sz="0" w:space="0" w:color="auto"/>
            <w:bottom w:val="none" w:sz="0" w:space="0" w:color="auto"/>
            <w:right w:val="none" w:sz="0" w:space="0" w:color="auto"/>
          </w:divBdr>
        </w:div>
        <w:div w:id="830485457">
          <w:marLeft w:val="0"/>
          <w:marRight w:val="0"/>
          <w:marTop w:val="0"/>
          <w:marBottom w:val="0"/>
          <w:divBdr>
            <w:top w:val="none" w:sz="0" w:space="0" w:color="auto"/>
            <w:left w:val="none" w:sz="0" w:space="0" w:color="auto"/>
            <w:bottom w:val="none" w:sz="0" w:space="0" w:color="auto"/>
            <w:right w:val="none" w:sz="0" w:space="0" w:color="auto"/>
          </w:divBdr>
        </w:div>
        <w:div w:id="1850874995">
          <w:marLeft w:val="0"/>
          <w:marRight w:val="0"/>
          <w:marTop w:val="0"/>
          <w:marBottom w:val="0"/>
          <w:divBdr>
            <w:top w:val="none" w:sz="0" w:space="0" w:color="auto"/>
            <w:left w:val="none" w:sz="0" w:space="0" w:color="auto"/>
            <w:bottom w:val="none" w:sz="0" w:space="0" w:color="auto"/>
            <w:right w:val="none" w:sz="0" w:space="0" w:color="auto"/>
          </w:divBdr>
        </w:div>
        <w:div w:id="1890649495">
          <w:marLeft w:val="0"/>
          <w:marRight w:val="0"/>
          <w:marTop w:val="0"/>
          <w:marBottom w:val="0"/>
          <w:divBdr>
            <w:top w:val="none" w:sz="0" w:space="0" w:color="auto"/>
            <w:left w:val="none" w:sz="0" w:space="0" w:color="auto"/>
            <w:bottom w:val="none" w:sz="0" w:space="0" w:color="auto"/>
            <w:right w:val="none" w:sz="0" w:space="0" w:color="auto"/>
          </w:divBdr>
        </w:div>
        <w:div w:id="1919241216">
          <w:marLeft w:val="0"/>
          <w:marRight w:val="0"/>
          <w:marTop w:val="0"/>
          <w:marBottom w:val="0"/>
          <w:divBdr>
            <w:top w:val="none" w:sz="0" w:space="0" w:color="auto"/>
            <w:left w:val="none" w:sz="0" w:space="0" w:color="auto"/>
            <w:bottom w:val="none" w:sz="0" w:space="0" w:color="auto"/>
            <w:right w:val="none" w:sz="0" w:space="0" w:color="auto"/>
          </w:divBdr>
        </w:div>
        <w:div w:id="1124230552">
          <w:marLeft w:val="0"/>
          <w:marRight w:val="0"/>
          <w:marTop w:val="0"/>
          <w:marBottom w:val="0"/>
          <w:divBdr>
            <w:top w:val="none" w:sz="0" w:space="0" w:color="auto"/>
            <w:left w:val="none" w:sz="0" w:space="0" w:color="auto"/>
            <w:bottom w:val="none" w:sz="0" w:space="0" w:color="auto"/>
            <w:right w:val="none" w:sz="0" w:space="0" w:color="auto"/>
          </w:divBdr>
        </w:div>
        <w:div w:id="384330520">
          <w:marLeft w:val="0"/>
          <w:marRight w:val="0"/>
          <w:marTop w:val="0"/>
          <w:marBottom w:val="0"/>
          <w:divBdr>
            <w:top w:val="none" w:sz="0" w:space="0" w:color="auto"/>
            <w:left w:val="none" w:sz="0" w:space="0" w:color="auto"/>
            <w:bottom w:val="none" w:sz="0" w:space="0" w:color="auto"/>
            <w:right w:val="none" w:sz="0" w:space="0" w:color="auto"/>
          </w:divBdr>
        </w:div>
      </w:divsChild>
    </w:div>
    <w:div w:id="549070100">
      <w:bodyDiv w:val="1"/>
      <w:marLeft w:val="60"/>
      <w:marRight w:val="60"/>
      <w:marTop w:val="60"/>
      <w:marBottom w:val="15"/>
      <w:divBdr>
        <w:top w:val="none" w:sz="0" w:space="0" w:color="auto"/>
        <w:left w:val="none" w:sz="0" w:space="0" w:color="auto"/>
        <w:bottom w:val="none" w:sz="0" w:space="0" w:color="auto"/>
        <w:right w:val="none" w:sz="0" w:space="0" w:color="auto"/>
      </w:divBdr>
      <w:divsChild>
        <w:div w:id="718823354">
          <w:marLeft w:val="0"/>
          <w:marRight w:val="0"/>
          <w:marTop w:val="0"/>
          <w:marBottom w:val="0"/>
          <w:divBdr>
            <w:top w:val="none" w:sz="0" w:space="0" w:color="auto"/>
            <w:left w:val="none" w:sz="0" w:space="0" w:color="auto"/>
            <w:bottom w:val="none" w:sz="0" w:space="0" w:color="auto"/>
            <w:right w:val="none" w:sz="0" w:space="0" w:color="auto"/>
          </w:divBdr>
        </w:div>
        <w:div w:id="186524348">
          <w:marLeft w:val="0"/>
          <w:marRight w:val="0"/>
          <w:marTop w:val="0"/>
          <w:marBottom w:val="0"/>
          <w:divBdr>
            <w:top w:val="none" w:sz="0" w:space="0" w:color="auto"/>
            <w:left w:val="none" w:sz="0" w:space="0" w:color="auto"/>
            <w:bottom w:val="none" w:sz="0" w:space="0" w:color="auto"/>
            <w:right w:val="none" w:sz="0" w:space="0" w:color="auto"/>
          </w:divBdr>
        </w:div>
      </w:divsChild>
    </w:div>
    <w:div w:id="587155069">
      <w:bodyDiv w:val="1"/>
      <w:marLeft w:val="60"/>
      <w:marRight w:val="60"/>
      <w:marTop w:val="60"/>
      <w:marBottom w:val="15"/>
      <w:divBdr>
        <w:top w:val="none" w:sz="0" w:space="0" w:color="auto"/>
        <w:left w:val="none" w:sz="0" w:space="0" w:color="auto"/>
        <w:bottom w:val="none" w:sz="0" w:space="0" w:color="auto"/>
        <w:right w:val="none" w:sz="0" w:space="0" w:color="auto"/>
      </w:divBdr>
      <w:divsChild>
        <w:div w:id="575479200">
          <w:marLeft w:val="0"/>
          <w:marRight w:val="0"/>
          <w:marTop w:val="0"/>
          <w:marBottom w:val="0"/>
          <w:divBdr>
            <w:top w:val="none" w:sz="0" w:space="0" w:color="auto"/>
            <w:left w:val="none" w:sz="0" w:space="0" w:color="auto"/>
            <w:bottom w:val="none" w:sz="0" w:space="0" w:color="auto"/>
            <w:right w:val="none" w:sz="0" w:space="0" w:color="auto"/>
          </w:divBdr>
        </w:div>
        <w:div w:id="727458260">
          <w:marLeft w:val="0"/>
          <w:marRight w:val="0"/>
          <w:marTop w:val="0"/>
          <w:marBottom w:val="0"/>
          <w:divBdr>
            <w:top w:val="none" w:sz="0" w:space="0" w:color="auto"/>
            <w:left w:val="none" w:sz="0" w:space="0" w:color="auto"/>
            <w:bottom w:val="none" w:sz="0" w:space="0" w:color="auto"/>
            <w:right w:val="none" w:sz="0" w:space="0" w:color="auto"/>
          </w:divBdr>
        </w:div>
        <w:div w:id="908684875">
          <w:marLeft w:val="0"/>
          <w:marRight w:val="0"/>
          <w:marTop w:val="0"/>
          <w:marBottom w:val="0"/>
          <w:divBdr>
            <w:top w:val="none" w:sz="0" w:space="0" w:color="auto"/>
            <w:left w:val="none" w:sz="0" w:space="0" w:color="auto"/>
            <w:bottom w:val="none" w:sz="0" w:space="0" w:color="auto"/>
            <w:right w:val="none" w:sz="0" w:space="0" w:color="auto"/>
          </w:divBdr>
        </w:div>
        <w:div w:id="1240212660">
          <w:marLeft w:val="0"/>
          <w:marRight w:val="0"/>
          <w:marTop w:val="0"/>
          <w:marBottom w:val="0"/>
          <w:divBdr>
            <w:top w:val="none" w:sz="0" w:space="0" w:color="auto"/>
            <w:left w:val="none" w:sz="0" w:space="0" w:color="auto"/>
            <w:bottom w:val="none" w:sz="0" w:space="0" w:color="auto"/>
            <w:right w:val="none" w:sz="0" w:space="0" w:color="auto"/>
          </w:divBdr>
        </w:div>
        <w:div w:id="1339963680">
          <w:marLeft w:val="0"/>
          <w:marRight w:val="0"/>
          <w:marTop w:val="0"/>
          <w:marBottom w:val="0"/>
          <w:divBdr>
            <w:top w:val="none" w:sz="0" w:space="0" w:color="auto"/>
            <w:left w:val="none" w:sz="0" w:space="0" w:color="auto"/>
            <w:bottom w:val="none" w:sz="0" w:space="0" w:color="auto"/>
            <w:right w:val="none" w:sz="0" w:space="0" w:color="auto"/>
          </w:divBdr>
        </w:div>
      </w:divsChild>
    </w:div>
    <w:div w:id="696466468">
      <w:bodyDiv w:val="1"/>
      <w:marLeft w:val="0"/>
      <w:marRight w:val="0"/>
      <w:marTop w:val="0"/>
      <w:marBottom w:val="0"/>
      <w:divBdr>
        <w:top w:val="none" w:sz="0" w:space="0" w:color="auto"/>
        <w:left w:val="none" w:sz="0" w:space="0" w:color="auto"/>
        <w:bottom w:val="none" w:sz="0" w:space="0" w:color="auto"/>
        <w:right w:val="none" w:sz="0" w:space="0" w:color="auto"/>
      </w:divBdr>
      <w:divsChild>
        <w:div w:id="575357287">
          <w:marLeft w:val="0"/>
          <w:marRight w:val="0"/>
          <w:marTop w:val="0"/>
          <w:marBottom w:val="0"/>
          <w:divBdr>
            <w:top w:val="none" w:sz="0" w:space="0" w:color="auto"/>
            <w:left w:val="none" w:sz="0" w:space="0" w:color="auto"/>
            <w:bottom w:val="none" w:sz="0" w:space="0" w:color="auto"/>
            <w:right w:val="none" w:sz="0" w:space="0" w:color="auto"/>
          </w:divBdr>
        </w:div>
        <w:div w:id="742988208">
          <w:marLeft w:val="0"/>
          <w:marRight w:val="0"/>
          <w:marTop w:val="0"/>
          <w:marBottom w:val="0"/>
          <w:divBdr>
            <w:top w:val="none" w:sz="0" w:space="0" w:color="auto"/>
            <w:left w:val="none" w:sz="0" w:space="0" w:color="auto"/>
            <w:bottom w:val="none" w:sz="0" w:space="0" w:color="auto"/>
            <w:right w:val="none" w:sz="0" w:space="0" w:color="auto"/>
          </w:divBdr>
        </w:div>
        <w:div w:id="120609546">
          <w:marLeft w:val="0"/>
          <w:marRight w:val="0"/>
          <w:marTop w:val="0"/>
          <w:marBottom w:val="0"/>
          <w:divBdr>
            <w:top w:val="none" w:sz="0" w:space="0" w:color="auto"/>
            <w:left w:val="none" w:sz="0" w:space="0" w:color="auto"/>
            <w:bottom w:val="none" w:sz="0" w:space="0" w:color="auto"/>
            <w:right w:val="none" w:sz="0" w:space="0" w:color="auto"/>
          </w:divBdr>
        </w:div>
      </w:divsChild>
    </w:div>
    <w:div w:id="738947184">
      <w:bodyDiv w:val="1"/>
      <w:marLeft w:val="0"/>
      <w:marRight w:val="0"/>
      <w:marTop w:val="0"/>
      <w:marBottom w:val="0"/>
      <w:divBdr>
        <w:top w:val="none" w:sz="0" w:space="0" w:color="auto"/>
        <w:left w:val="none" w:sz="0" w:space="0" w:color="auto"/>
        <w:bottom w:val="none" w:sz="0" w:space="0" w:color="auto"/>
        <w:right w:val="none" w:sz="0" w:space="0" w:color="auto"/>
      </w:divBdr>
    </w:div>
    <w:div w:id="798573999">
      <w:bodyDiv w:val="1"/>
      <w:marLeft w:val="0"/>
      <w:marRight w:val="0"/>
      <w:marTop w:val="0"/>
      <w:marBottom w:val="0"/>
      <w:divBdr>
        <w:top w:val="none" w:sz="0" w:space="0" w:color="auto"/>
        <w:left w:val="none" w:sz="0" w:space="0" w:color="auto"/>
        <w:bottom w:val="none" w:sz="0" w:space="0" w:color="auto"/>
        <w:right w:val="none" w:sz="0" w:space="0" w:color="auto"/>
      </w:divBdr>
      <w:divsChild>
        <w:div w:id="1365252843">
          <w:marLeft w:val="0"/>
          <w:marRight w:val="0"/>
          <w:marTop w:val="0"/>
          <w:marBottom w:val="0"/>
          <w:divBdr>
            <w:top w:val="none" w:sz="0" w:space="0" w:color="auto"/>
            <w:left w:val="none" w:sz="0" w:space="0" w:color="auto"/>
            <w:bottom w:val="none" w:sz="0" w:space="0" w:color="auto"/>
            <w:right w:val="none" w:sz="0" w:space="0" w:color="auto"/>
          </w:divBdr>
        </w:div>
      </w:divsChild>
    </w:div>
    <w:div w:id="1091927920">
      <w:bodyDiv w:val="1"/>
      <w:marLeft w:val="0"/>
      <w:marRight w:val="0"/>
      <w:marTop w:val="0"/>
      <w:marBottom w:val="0"/>
      <w:divBdr>
        <w:top w:val="none" w:sz="0" w:space="0" w:color="auto"/>
        <w:left w:val="none" w:sz="0" w:space="0" w:color="auto"/>
        <w:bottom w:val="none" w:sz="0" w:space="0" w:color="auto"/>
        <w:right w:val="none" w:sz="0" w:space="0" w:color="auto"/>
      </w:divBdr>
    </w:div>
    <w:div w:id="1187912995">
      <w:bodyDiv w:val="1"/>
      <w:marLeft w:val="0"/>
      <w:marRight w:val="0"/>
      <w:marTop w:val="0"/>
      <w:marBottom w:val="0"/>
      <w:divBdr>
        <w:top w:val="none" w:sz="0" w:space="0" w:color="auto"/>
        <w:left w:val="none" w:sz="0" w:space="0" w:color="auto"/>
        <w:bottom w:val="none" w:sz="0" w:space="0" w:color="auto"/>
        <w:right w:val="none" w:sz="0" w:space="0" w:color="auto"/>
      </w:divBdr>
    </w:div>
    <w:div w:id="1225094937">
      <w:bodyDiv w:val="1"/>
      <w:marLeft w:val="0"/>
      <w:marRight w:val="0"/>
      <w:marTop w:val="0"/>
      <w:marBottom w:val="0"/>
      <w:divBdr>
        <w:top w:val="none" w:sz="0" w:space="0" w:color="auto"/>
        <w:left w:val="none" w:sz="0" w:space="0" w:color="auto"/>
        <w:bottom w:val="none" w:sz="0" w:space="0" w:color="auto"/>
        <w:right w:val="none" w:sz="0" w:space="0" w:color="auto"/>
      </w:divBdr>
    </w:div>
    <w:div w:id="1277982253">
      <w:bodyDiv w:val="1"/>
      <w:marLeft w:val="0"/>
      <w:marRight w:val="0"/>
      <w:marTop w:val="0"/>
      <w:marBottom w:val="0"/>
      <w:divBdr>
        <w:top w:val="none" w:sz="0" w:space="0" w:color="auto"/>
        <w:left w:val="none" w:sz="0" w:space="0" w:color="auto"/>
        <w:bottom w:val="none" w:sz="0" w:space="0" w:color="auto"/>
        <w:right w:val="none" w:sz="0" w:space="0" w:color="auto"/>
      </w:divBdr>
    </w:div>
    <w:div w:id="1490944360">
      <w:bodyDiv w:val="1"/>
      <w:marLeft w:val="60"/>
      <w:marRight w:val="60"/>
      <w:marTop w:val="60"/>
      <w:marBottom w:val="15"/>
      <w:divBdr>
        <w:top w:val="none" w:sz="0" w:space="0" w:color="auto"/>
        <w:left w:val="none" w:sz="0" w:space="0" w:color="auto"/>
        <w:bottom w:val="none" w:sz="0" w:space="0" w:color="auto"/>
        <w:right w:val="none" w:sz="0" w:space="0" w:color="auto"/>
      </w:divBdr>
      <w:divsChild>
        <w:div w:id="128325882">
          <w:marLeft w:val="0"/>
          <w:marRight w:val="0"/>
          <w:marTop w:val="0"/>
          <w:marBottom w:val="0"/>
          <w:divBdr>
            <w:top w:val="none" w:sz="0" w:space="0" w:color="auto"/>
            <w:left w:val="none" w:sz="0" w:space="0" w:color="auto"/>
            <w:bottom w:val="none" w:sz="0" w:space="0" w:color="auto"/>
            <w:right w:val="none" w:sz="0" w:space="0" w:color="auto"/>
          </w:divBdr>
        </w:div>
        <w:div w:id="777529496">
          <w:marLeft w:val="0"/>
          <w:marRight w:val="0"/>
          <w:marTop w:val="0"/>
          <w:marBottom w:val="0"/>
          <w:divBdr>
            <w:top w:val="none" w:sz="0" w:space="0" w:color="auto"/>
            <w:left w:val="none" w:sz="0" w:space="0" w:color="auto"/>
            <w:bottom w:val="none" w:sz="0" w:space="0" w:color="auto"/>
            <w:right w:val="none" w:sz="0" w:space="0" w:color="auto"/>
          </w:divBdr>
        </w:div>
      </w:divsChild>
    </w:div>
    <w:div w:id="1505708309">
      <w:bodyDiv w:val="1"/>
      <w:marLeft w:val="60"/>
      <w:marRight w:val="60"/>
      <w:marTop w:val="60"/>
      <w:marBottom w:val="15"/>
      <w:divBdr>
        <w:top w:val="none" w:sz="0" w:space="0" w:color="auto"/>
        <w:left w:val="none" w:sz="0" w:space="0" w:color="auto"/>
        <w:bottom w:val="none" w:sz="0" w:space="0" w:color="auto"/>
        <w:right w:val="none" w:sz="0" w:space="0" w:color="auto"/>
      </w:divBdr>
      <w:divsChild>
        <w:div w:id="347801356">
          <w:marLeft w:val="0"/>
          <w:marRight w:val="0"/>
          <w:marTop w:val="0"/>
          <w:marBottom w:val="0"/>
          <w:divBdr>
            <w:top w:val="none" w:sz="0" w:space="0" w:color="auto"/>
            <w:left w:val="none" w:sz="0" w:space="0" w:color="auto"/>
            <w:bottom w:val="none" w:sz="0" w:space="0" w:color="auto"/>
            <w:right w:val="none" w:sz="0" w:space="0" w:color="auto"/>
          </w:divBdr>
        </w:div>
        <w:div w:id="407307870">
          <w:marLeft w:val="0"/>
          <w:marRight w:val="0"/>
          <w:marTop w:val="0"/>
          <w:marBottom w:val="0"/>
          <w:divBdr>
            <w:top w:val="none" w:sz="0" w:space="0" w:color="auto"/>
            <w:left w:val="none" w:sz="0" w:space="0" w:color="auto"/>
            <w:bottom w:val="none" w:sz="0" w:space="0" w:color="auto"/>
            <w:right w:val="none" w:sz="0" w:space="0" w:color="auto"/>
          </w:divBdr>
        </w:div>
        <w:div w:id="703140822">
          <w:marLeft w:val="0"/>
          <w:marRight w:val="0"/>
          <w:marTop w:val="0"/>
          <w:marBottom w:val="0"/>
          <w:divBdr>
            <w:top w:val="none" w:sz="0" w:space="0" w:color="auto"/>
            <w:left w:val="none" w:sz="0" w:space="0" w:color="auto"/>
            <w:bottom w:val="none" w:sz="0" w:space="0" w:color="auto"/>
            <w:right w:val="none" w:sz="0" w:space="0" w:color="auto"/>
          </w:divBdr>
        </w:div>
        <w:div w:id="1101679632">
          <w:marLeft w:val="0"/>
          <w:marRight w:val="0"/>
          <w:marTop w:val="0"/>
          <w:marBottom w:val="0"/>
          <w:divBdr>
            <w:top w:val="none" w:sz="0" w:space="0" w:color="auto"/>
            <w:left w:val="none" w:sz="0" w:space="0" w:color="auto"/>
            <w:bottom w:val="none" w:sz="0" w:space="0" w:color="auto"/>
            <w:right w:val="none" w:sz="0" w:space="0" w:color="auto"/>
          </w:divBdr>
        </w:div>
        <w:div w:id="1897889008">
          <w:marLeft w:val="0"/>
          <w:marRight w:val="0"/>
          <w:marTop w:val="0"/>
          <w:marBottom w:val="0"/>
          <w:divBdr>
            <w:top w:val="none" w:sz="0" w:space="0" w:color="auto"/>
            <w:left w:val="none" w:sz="0" w:space="0" w:color="auto"/>
            <w:bottom w:val="none" w:sz="0" w:space="0" w:color="auto"/>
            <w:right w:val="none" w:sz="0" w:space="0" w:color="auto"/>
          </w:divBdr>
        </w:div>
      </w:divsChild>
    </w:div>
    <w:div w:id="1815442661">
      <w:bodyDiv w:val="1"/>
      <w:marLeft w:val="0"/>
      <w:marRight w:val="0"/>
      <w:marTop w:val="0"/>
      <w:marBottom w:val="0"/>
      <w:divBdr>
        <w:top w:val="none" w:sz="0" w:space="0" w:color="auto"/>
        <w:left w:val="none" w:sz="0" w:space="0" w:color="auto"/>
        <w:bottom w:val="none" w:sz="0" w:space="0" w:color="auto"/>
        <w:right w:val="none" w:sz="0" w:space="0" w:color="auto"/>
      </w:divBdr>
    </w:div>
    <w:div w:id="1862930854">
      <w:bodyDiv w:val="1"/>
      <w:marLeft w:val="0"/>
      <w:marRight w:val="0"/>
      <w:marTop w:val="0"/>
      <w:marBottom w:val="0"/>
      <w:divBdr>
        <w:top w:val="none" w:sz="0" w:space="0" w:color="auto"/>
        <w:left w:val="none" w:sz="0" w:space="0" w:color="auto"/>
        <w:bottom w:val="none" w:sz="0" w:space="0" w:color="auto"/>
        <w:right w:val="none" w:sz="0" w:space="0" w:color="auto"/>
      </w:divBdr>
    </w:div>
    <w:div w:id="1918127320">
      <w:bodyDiv w:val="1"/>
      <w:marLeft w:val="0"/>
      <w:marRight w:val="0"/>
      <w:marTop w:val="0"/>
      <w:marBottom w:val="0"/>
      <w:divBdr>
        <w:top w:val="none" w:sz="0" w:space="0" w:color="auto"/>
        <w:left w:val="none" w:sz="0" w:space="0" w:color="auto"/>
        <w:bottom w:val="none" w:sz="0" w:space="0" w:color="auto"/>
        <w:right w:val="none" w:sz="0" w:space="0" w:color="auto"/>
      </w:divBdr>
      <w:divsChild>
        <w:div w:id="2141721411">
          <w:marLeft w:val="0"/>
          <w:marRight w:val="0"/>
          <w:marTop w:val="0"/>
          <w:marBottom w:val="0"/>
          <w:divBdr>
            <w:top w:val="none" w:sz="0" w:space="0" w:color="auto"/>
            <w:left w:val="none" w:sz="0" w:space="0" w:color="auto"/>
            <w:bottom w:val="none" w:sz="0" w:space="0" w:color="auto"/>
            <w:right w:val="none" w:sz="0" w:space="0" w:color="auto"/>
          </w:divBdr>
        </w:div>
        <w:div w:id="1956592846">
          <w:marLeft w:val="0"/>
          <w:marRight w:val="0"/>
          <w:marTop w:val="0"/>
          <w:marBottom w:val="0"/>
          <w:divBdr>
            <w:top w:val="none" w:sz="0" w:space="0" w:color="auto"/>
            <w:left w:val="none" w:sz="0" w:space="0" w:color="auto"/>
            <w:bottom w:val="none" w:sz="0" w:space="0" w:color="auto"/>
            <w:right w:val="none" w:sz="0" w:space="0" w:color="auto"/>
          </w:divBdr>
        </w:div>
        <w:div w:id="1111365453">
          <w:marLeft w:val="0"/>
          <w:marRight w:val="0"/>
          <w:marTop w:val="0"/>
          <w:marBottom w:val="0"/>
          <w:divBdr>
            <w:top w:val="none" w:sz="0" w:space="0" w:color="auto"/>
            <w:left w:val="none" w:sz="0" w:space="0" w:color="auto"/>
            <w:bottom w:val="none" w:sz="0" w:space="0" w:color="auto"/>
            <w:right w:val="none" w:sz="0" w:space="0" w:color="auto"/>
          </w:divBdr>
        </w:div>
        <w:div w:id="1799909181">
          <w:marLeft w:val="0"/>
          <w:marRight w:val="0"/>
          <w:marTop w:val="0"/>
          <w:marBottom w:val="0"/>
          <w:divBdr>
            <w:top w:val="none" w:sz="0" w:space="0" w:color="auto"/>
            <w:left w:val="none" w:sz="0" w:space="0" w:color="auto"/>
            <w:bottom w:val="none" w:sz="0" w:space="0" w:color="auto"/>
            <w:right w:val="none" w:sz="0" w:space="0" w:color="auto"/>
          </w:divBdr>
        </w:div>
        <w:div w:id="602805385">
          <w:marLeft w:val="0"/>
          <w:marRight w:val="0"/>
          <w:marTop w:val="0"/>
          <w:marBottom w:val="0"/>
          <w:divBdr>
            <w:top w:val="none" w:sz="0" w:space="0" w:color="auto"/>
            <w:left w:val="none" w:sz="0" w:space="0" w:color="auto"/>
            <w:bottom w:val="none" w:sz="0" w:space="0" w:color="auto"/>
            <w:right w:val="none" w:sz="0" w:space="0" w:color="auto"/>
          </w:divBdr>
        </w:div>
        <w:div w:id="1671979262">
          <w:marLeft w:val="0"/>
          <w:marRight w:val="0"/>
          <w:marTop w:val="0"/>
          <w:marBottom w:val="0"/>
          <w:divBdr>
            <w:top w:val="none" w:sz="0" w:space="0" w:color="auto"/>
            <w:left w:val="none" w:sz="0" w:space="0" w:color="auto"/>
            <w:bottom w:val="none" w:sz="0" w:space="0" w:color="auto"/>
            <w:right w:val="none" w:sz="0" w:space="0" w:color="auto"/>
          </w:divBdr>
        </w:div>
        <w:div w:id="40981334">
          <w:marLeft w:val="0"/>
          <w:marRight w:val="0"/>
          <w:marTop w:val="0"/>
          <w:marBottom w:val="0"/>
          <w:divBdr>
            <w:top w:val="none" w:sz="0" w:space="0" w:color="auto"/>
            <w:left w:val="none" w:sz="0" w:space="0" w:color="auto"/>
            <w:bottom w:val="none" w:sz="0" w:space="0" w:color="auto"/>
            <w:right w:val="none" w:sz="0" w:space="0" w:color="auto"/>
          </w:divBdr>
        </w:div>
        <w:div w:id="764568282">
          <w:marLeft w:val="0"/>
          <w:marRight w:val="0"/>
          <w:marTop w:val="0"/>
          <w:marBottom w:val="0"/>
          <w:divBdr>
            <w:top w:val="none" w:sz="0" w:space="0" w:color="auto"/>
            <w:left w:val="none" w:sz="0" w:space="0" w:color="auto"/>
            <w:bottom w:val="none" w:sz="0" w:space="0" w:color="auto"/>
            <w:right w:val="none" w:sz="0" w:space="0" w:color="auto"/>
          </w:divBdr>
        </w:div>
        <w:div w:id="1501772849">
          <w:marLeft w:val="0"/>
          <w:marRight w:val="0"/>
          <w:marTop w:val="0"/>
          <w:marBottom w:val="0"/>
          <w:divBdr>
            <w:top w:val="none" w:sz="0" w:space="0" w:color="auto"/>
            <w:left w:val="none" w:sz="0" w:space="0" w:color="auto"/>
            <w:bottom w:val="none" w:sz="0" w:space="0" w:color="auto"/>
            <w:right w:val="none" w:sz="0" w:space="0" w:color="auto"/>
          </w:divBdr>
        </w:div>
        <w:div w:id="1256749088">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1549956197">
          <w:marLeft w:val="0"/>
          <w:marRight w:val="0"/>
          <w:marTop w:val="0"/>
          <w:marBottom w:val="0"/>
          <w:divBdr>
            <w:top w:val="none" w:sz="0" w:space="0" w:color="auto"/>
            <w:left w:val="none" w:sz="0" w:space="0" w:color="auto"/>
            <w:bottom w:val="none" w:sz="0" w:space="0" w:color="auto"/>
            <w:right w:val="none" w:sz="0" w:space="0" w:color="auto"/>
          </w:divBdr>
        </w:div>
      </w:divsChild>
    </w:div>
    <w:div w:id="1955165946">
      <w:bodyDiv w:val="1"/>
      <w:marLeft w:val="0"/>
      <w:marRight w:val="0"/>
      <w:marTop w:val="0"/>
      <w:marBottom w:val="0"/>
      <w:divBdr>
        <w:top w:val="none" w:sz="0" w:space="0" w:color="auto"/>
        <w:left w:val="none" w:sz="0" w:space="0" w:color="auto"/>
        <w:bottom w:val="none" w:sz="0" w:space="0" w:color="auto"/>
        <w:right w:val="none" w:sz="0" w:space="0" w:color="auto"/>
      </w:divBdr>
    </w:div>
    <w:div w:id="2122218581">
      <w:bodyDiv w:val="1"/>
      <w:marLeft w:val="60"/>
      <w:marRight w:val="60"/>
      <w:marTop w:val="60"/>
      <w:marBottom w:val="15"/>
      <w:divBdr>
        <w:top w:val="none" w:sz="0" w:space="0" w:color="auto"/>
        <w:left w:val="none" w:sz="0" w:space="0" w:color="auto"/>
        <w:bottom w:val="none" w:sz="0" w:space="0" w:color="auto"/>
        <w:right w:val="none" w:sz="0" w:space="0" w:color="auto"/>
      </w:divBdr>
      <w:divsChild>
        <w:div w:id="705527237">
          <w:marLeft w:val="0"/>
          <w:marRight w:val="0"/>
          <w:marTop w:val="0"/>
          <w:marBottom w:val="0"/>
          <w:divBdr>
            <w:top w:val="none" w:sz="0" w:space="0" w:color="auto"/>
            <w:left w:val="none" w:sz="0" w:space="0" w:color="auto"/>
            <w:bottom w:val="none" w:sz="0" w:space="0" w:color="auto"/>
            <w:right w:val="none" w:sz="0" w:space="0" w:color="auto"/>
          </w:divBdr>
        </w:div>
        <w:div w:id="187767547">
          <w:marLeft w:val="0"/>
          <w:marRight w:val="0"/>
          <w:marTop w:val="0"/>
          <w:marBottom w:val="0"/>
          <w:divBdr>
            <w:top w:val="none" w:sz="0" w:space="0" w:color="auto"/>
            <w:left w:val="none" w:sz="0" w:space="0" w:color="auto"/>
            <w:bottom w:val="none" w:sz="0" w:space="0" w:color="auto"/>
            <w:right w:val="none" w:sz="0" w:space="0" w:color="auto"/>
          </w:divBdr>
        </w:div>
        <w:div w:id="346056153">
          <w:marLeft w:val="0"/>
          <w:marRight w:val="0"/>
          <w:marTop w:val="0"/>
          <w:marBottom w:val="0"/>
          <w:divBdr>
            <w:top w:val="none" w:sz="0" w:space="0" w:color="auto"/>
            <w:left w:val="none" w:sz="0" w:space="0" w:color="auto"/>
            <w:bottom w:val="none" w:sz="0" w:space="0" w:color="auto"/>
            <w:right w:val="none" w:sz="0" w:space="0" w:color="auto"/>
          </w:divBdr>
        </w:div>
        <w:div w:id="1758399249">
          <w:marLeft w:val="0"/>
          <w:marRight w:val="0"/>
          <w:marTop w:val="0"/>
          <w:marBottom w:val="0"/>
          <w:divBdr>
            <w:top w:val="none" w:sz="0" w:space="0" w:color="auto"/>
            <w:left w:val="none" w:sz="0" w:space="0" w:color="auto"/>
            <w:bottom w:val="none" w:sz="0" w:space="0" w:color="auto"/>
            <w:right w:val="none" w:sz="0" w:space="0" w:color="auto"/>
          </w:divBdr>
        </w:div>
        <w:div w:id="287442781">
          <w:marLeft w:val="0"/>
          <w:marRight w:val="0"/>
          <w:marTop w:val="0"/>
          <w:marBottom w:val="0"/>
          <w:divBdr>
            <w:top w:val="none" w:sz="0" w:space="0" w:color="auto"/>
            <w:left w:val="none" w:sz="0" w:space="0" w:color="auto"/>
            <w:bottom w:val="none" w:sz="0" w:space="0" w:color="auto"/>
            <w:right w:val="none" w:sz="0" w:space="0" w:color="auto"/>
          </w:divBdr>
        </w:div>
        <w:div w:id="1940866240">
          <w:marLeft w:val="0"/>
          <w:marRight w:val="0"/>
          <w:marTop w:val="0"/>
          <w:marBottom w:val="0"/>
          <w:divBdr>
            <w:top w:val="none" w:sz="0" w:space="0" w:color="auto"/>
            <w:left w:val="none" w:sz="0" w:space="0" w:color="auto"/>
            <w:bottom w:val="none" w:sz="0" w:space="0" w:color="auto"/>
            <w:right w:val="none" w:sz="0" w:space="0" w:color="auto"/>
          </w:divBdr>
        </w:div>
        <w:div w:id="197548237">
          <w:marLeft w:val="0"/>
          <w:marRight w:val="0"/>
          <w:marTop w:val="0"/>
          <w:marBottom w:val="0"/>
          <w:divBdr>
            <w:top w:val="none" w:sz="0" w:space="0" w:color="auto"/>
            <w:left w:val="none" w:sz="0" w:space="0" w:color="auto"/>
            <w:bottom w:val="none" w:sz="0" w:space="0" w:color="auto"/>
            <w:right w:val="none" w:sz="0" w:space="0" w:color="auto"/>
          </w:divBdr>
        </w:div>
        <w:div w:id="1132748919">
          <w:marLeft w:val="0"/>
          <w:marRight w:val="0"/>
          <w:marTop w:val="0"/>
          <w:marBottom w:val="0"/>
          <w:divBdr>
            <w:top w:val="none" w:sz="0" w:space="0" w:color="auto"/>
            <w:left w:val="none" w:sz="0" w:space="0" w:color="auto"/>
            <w:bottom w:val="none" w:sz="0" w:space="0" w:color="auto"/>
            <w:right w:val="none" w:sz="0" w:space="0" w:color="auto"/>
          </w:divBdr>
        </w:div>
        <w:div w:id="1458135549">
          <w:marLeft w:val="0"/>
          <w:marRight w:val="0"/>
          <w:marTop w:val="0"/>
          <w:marBottom w:val="0"/>
          <w:divBdr>
            <w:top w:val="none" w:sz="0" w:space="0" w:color="auto"/>
            <w:left w:val="none" w:sz="0" w:space="0" w:color="auto"/>
            <w:bottom w:val="none" w:sz="0" w:space="0" w:color="auto"/>
            <w:right w:val="none" w:sz="0" w:space="0" w:color="auto"/>
          </w:divBdr>
        </w:div>
        <w:div w:id="109755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61A8-4724-4542-BEC9-EBFC1BA6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2295</Words>
  <Characters>12535</Characters>
  <Application>Microsoft Office Word</Application>
  <DocSecurity>0</DocSecurity>
  <Lines>202</Lines>
  <Paragraphs>145</Paragraphs>
  <ScaleCrop>false</ScaleCrop>
  <HeadingPairs>
    <vt:vector size="2" baseType="variant">
      <vt:variant>
        <vt:lpstr>Title</vt:lpstr>
      </vt:variant>
      <vt:variant>
        <vt:i4>1</vt:i4>
      </vt:variant>
    </vt:vector>
  </HeadingPairs>
  <TitlesOfParts>
    <vt:vector size="1" baseType="lpstr">
      <vt:lpstr>PLANNING BOARD REPORT #</vt:lpstr>
    </vt:vector>
  </TitlesOfParts>
  <Company>Microsoft</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REPORT #</dc:title>
  <dc:creator>g0032915199</dc:creator>
  <cp:lastModifiedBy>croadman</cp:lastModifiedBy>
  <cp:revision>219</cp:revision>
  <cp:lastPrinted>2018-04-20T19:09:00Z</cp:lastPrinted>
  <dcterms:created xsi:type="dcterms:W3CDTF">2018-04-18T18:37:00Z</dcterms:created>
  <dcterms:modified xsi:type="dcterms:W3CDTF">2018-04-20T21:26:00Z</dcterms:modified>
</cp:coreProperties>
</file>