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7D" w:rsidRDefault="00C2517D"/>
    <w:p w:rsidR="00A65DA9" w:rsidRDefault="00A65DA9"/>
    <w:p w:rsidR="00A65DA9" w:rsidRDefault="00A65DA9"/>
    <w:p w:rsidR="00EA1BC9" w:rsidRDefault="00EA1BC9"/>
    <w:p w:rsidR="00EA1BC9" w:rsidRDefault="00EA1BC9"/>
    <w:p w:rsidR="001D20C6" w:rsidRDefault="00A65DA9">
      <w:r>
        <w:t>December 20, 2010</w:t>
      </w:r>
    </w:p>
    <w:p w:rsidR="00A65DA9" w:rsidRDefault="00A65DA9">
      <w:r>
        <w:t xml:space="preserve">Mr. David </w:t>
      </w:r>
      <w:proofErr w:type="spellStart"/>
      <w:r>
        <w:t>Matero</w:t>
      </w:r>
      <w:proofErr w:type="spellEnd"/>
      <w:r>
        <w:t xml:space="preserve">                                                                                                                                                 </w:t>
      </w:r>
      <w:proofErr w:type="spellStart"/>
      <w:r>
        <w:t>DayMatero</w:t>
      </w:r>
      <w:proofErr w:type="spellEnd"/>
      <w:r>
        <w:t xml:space="preserve"> Studio                                                                                                                                                            100 Front Street </w:t>
      </w:r>
      <w:r w:rsidR="000A4AF6">
        <w:t xml:space="preserve">                                                                                                                                                           </w:t>
      </w:r>
      <w:r>
        <w:t>Bath, Maine 04530</w:t>
      </w:r>
    </w:p>
    <w:p w:rsidR="001D20C6" w:rsidRDefault="00A65DA9">
      <w:r>
        <w:t>RE: Bayside Bowl</w:t>
      </w:r>
    </w:p>
    <w:p w:rsidR="00B90963" w:rsidRDefault="00B90963" w:rsidP="005479CB">
      <w:pPr>
        <w:outlineLvl w:val="0"/>
      </w:pPr>
      <w:r>
        <w:t>David,</w:t>
      </w:r>
    </w:p>
    <w:p w:rsidR="001D20C6" w:rsidRDefault="00B90963" w:rsidP="00B90963">
      <w:pPr>
        <w:outlineLvl w:val="0"/>
      </w:pPr>
      <w:r>
        <w:t xml:space="preserve">It was a pleasure meeting with you and Justin </w:t>
      </w:r>
      <w:r w:rsidR="001C6C7A">
        <w:t>recently</w:t>
      </w:r>
      <w:r>
        <w:t xml:space="preserve"> to discuss plans for the outdoor expansion of </w:t>
      </w:r>
      <w:r w:rsidR="00FA3CB8">
        <w:t xml:space="preserve">Bayside </w:t>
      </w:r>
      <w:r>
        <w:t>Bowl</w:t>
      </w:r>
      <w:r w:rsidR="00FA3CB8">
        <w:t xml:space="preserve">. </w:t>
      </w:r>
      <w:r>
        <w:t xml:space="preserve"> After reviewing the concept </w:t>
      </w:r>
      <w:proofErr w:type="gramStart"/>
      <w:r>
        <w:t>plan  presented</w:t>
      </w:r>
      <w:proofErr w:type="gramEnd"/>
      <w:r>
        <w:t xml:space="preserve"> at our meeting</w:t>
      </w:r>
      <w:r w:rsidR="00D5758D">
        <w:t>,</w:t>
      </w:r>
      <w:r>
        <w:t xml:space="preserve">  I have generated some preliminary staff comments </w:t>
      </w:r>
      <w:r w:rsidR="00851405">
        <w:t>that you may</w:t>
      </w:r>
      <w:r w:rsidR="00D5758D">
        <w:t xml:space="preserve"> find  helpful  in preparing  a  formal  development application</w:t>
      </w:r>
      <w:r w:rsidR="00C11699">
        <w:t xml:space="preserve"> submission</w:t>
      </w:r>
      <w:r w:rsidR="00D5758D">
        <w:t>.</w:t>
      </w:r>
      <w:r>
        <w:t xml:space="preserve"> </w:t>
      </w:r>
      <w:r w:rsidR="00707CD2">
        <w:t xml:space="preserve"> </w:t>
      </w:r>
    </w:p>
    <w:p w:rsidR="005479CB" w:rsidRDefault="005479CB" w:rsidP="005479CB">
      <w:pPr>
        <w:pStyle w:val="ListParagraph"/>
        <w:numPr>
          <w:ilvl w:val="0"/>
          <w:numId w:val="1"/>
        </w:numPr>
      </w:pPr>
      <w:r>
        <w:t>Traffic generation and parking demand analysis should be updated.</w:t>
      </w:r>
    </w:p>
    <w:p w:rsidR="005479CB" w:rsidRDefault="00851405" w:rsidP="005479CB">
      <w:pPr>
        <w:pStyle w:val="ListParagraph"/>
        <w:numPr>
          <w:ilvl w:val="0"/>
          <w:numId w:val="1"/>
        </w:numPr>
      </w:pPr>
      <w:r>
        <w:t xml:space="preserve">The </w:t>
      </w:r>
      <w:r w:rsidR="005479CB">
        <w:t>TDM shou</w:t>
      </w:r>
      <w:r w:rsidR="00CB1394">
        <w:t>l</w:t>
      </w:r>
      <w:r w:rsidR="005479CB">
        <w:t>d be updated.</w:t>
      </w:r>
    </w:p>
    <w:p w:rsidR="005479CB" w:rsidRDefault="005479CB" w:rsidP="005479CB">
      <w:pPr>
        <w:pStyle w:val="ListParagraph"/>
        <w:numPr>
          <w:ilvl w:val="0"/>
          <w:numId w:val="1"/>
        </w:numPr>
      </w:pPr>
      <w:r>
        <w:t>Utilities should be shown on the plan.</w:t>
      </w:r>
    </w:p>
    <w:p w:rsidR="005479CB" w:rsidRDefault="005479CB" w:rsidP="005479CB">
      <w:pPr>
        <w:pStyle w:val="ListParagraph"/>
        <w:numPr>
          <w:ilvl w:val="0"/>
          <w:numId w:val="1"/>
        </w:numPr>
      </w:pPr>
      <w:r>
        <w:t>A survey should be submitted with the plan</w:t>
      </w:r>
      <w:r w:rsidR="00C11699">
        <w:t>.</w:t>
      </w:r>
    </w:p>
    <w:p w:rsidR="005479CB" w:rsidRDefault="005479CB" w:rsidP="005479CB">
      <w:pPr>
        <w:pStyle w:val="ListParagraph"/>
        <w:numPr>
          <w:ilvl w:val="0"/>
          <w:numId w:val="1"/>
        </w:numPr>
      </w:pPr>
      <w:r>
        <w:t xml:space="preserve">What is the ground surface of the outdoor facility? Will the site be </w:t>
      </w:r>
      <w:proofErr w:type="spellStart"/>
      <w:r w:rsidR="00A65DA9">
        <w:t>re</w:t>
      </w:r>
      <w:r>
        <w:t>g</w:t>
      </w:r>
      <w:r w:rsidR="00061DC9">
        <w:t>r</w:t>
      </w:r>
      <w:r>
        <w:t>aded</w:t>
      </w:r>
      <w:proofErr w:type="spellEnd"/>
      <w:r>
        <w:t xml:space="preserve"> and if so</w:t>
      </w:r>
      <w:r w:rsidR="00A65DA9">
        <w:t>,</w:t>
      </w:r>
      <w:r>
        <w:t xml:space="preserve"> how will it affect drainage?</w:t>
      </w:r>
    </w:p>
    <w:p w:rsidR="005479CB" w:rsidRDefault="005479CB" w:rsidP="005479CB">
      <w:pPr>
        <w:pStyle w:val="ListParagraph"/>
        <w:numPr>
          <w:ilvl w:val="0"/>
          <w:numId w:val="1"/>
        </w:numPr>
      </w:pPr>
      <w:r>
        <w:t>The property is a separate lot from the existing facility so new curb and sidewalk will be required along the property’s street frontage o</w:t>
      </w:r>
      <w:r w:rsidR="007B078A">
        <w:t>n</w:t>
      </w:r>
      <w:r>
        <w:t xml:space="preserve"> Alder Street and Hanover Street</w:t>
      </w:r>
      <w:r w:rsidR="007B078A">
        <w:t xml:space="preserve">. The street frontage along Kennebec Street is likely to </w:t>
      </w:r>
      <w:r w:rsidR="00BF5131">
        <w:t xml:space="preserve">be </w:t>
      </w:r>
      <w:r w:rsidR="007B078A">
        <w:t>discontinued under a proposed re-alignment of Kennebec Street and Somerset Street.</w:t>
      </w:r>
      <w:r w:rsidR="00BF5131">
        <w:t xml:space="preserve"> In lieu </w:t>
      </w:r>
      <w:proofErr w:type="gramStart"/>
      <w:r w:rsidR="00BF5131">
        <w:t>of  installing</w:t>
      </w:r>
      <w:proofErr w:type="gramEnd"/>
      <w:r w:rsidR="00BF5131">
        <w:t xml:space="preserve">  sidewalk and curb along Kennebec Street</w:t>
      </w:r>
      <w:r w:rsidR="00D5758D">
        <w:t>,</w:t>
      </w:r>
      <w:r w:rsidR="00BF5131">
        <w:t xml:space="preserve">  it may make sense to require  a financial contribution to the re-alignment </w:t>
      </w:r>
      <w:r w:rsidR="00061DC9">
        <w:t>(</w:t>
      </w:r>
      <w:r w:rsidR="00BF5131">
        <w:t>in the amount of the curb and sidewalk</w:t>
      </w:r>
      <w:r w:rsidR="00061DC9">
        <w:t xml:space="preserve">) </w:t>
      </w:r>
      <w:r w:rsidR="00BF5131">
        <w:t xml:space="preserve">for the City to install later.  </w:t>
      </w:r>
    </w:p>
    <w:p w:rsidR="001D20C6" w:rsidRDefault="00061DC9" w:rsidP="00061DC9">
      <w:pPr>
        <w:pStyle w:val="ListParagraph"/>
        <w:numPr>
          <w:ilvl w:val="0"/>
          <w:numId w:val="1"/>
        </w:numPr>
      </w:pPr>
      <w:r>
        <w:t xml:space="preserve">I </w:t>
      </w:r>
      <w:proofErr w:type="gramStart"/>
      <w:r>
        <w:t>noticed  there</w:t>
      </w:r>
      <w:proofErr w:type="gramEnd"/>
      <w:r>
        <w:t xml:space="preserve"> are new parking spaces shown on the plan. Under the existing ordinance, new surface parking is not allowed within 35 feet of the street.</w:t>
      </w:r>
      <w:r w:rsidR="00CB1394">
        <w:t xml:space="preserve"> New parking more than 35 feet from the street requires Planning Board conditional use review. We are working on some new zoning revisions that would allow parking more than 35 feet from the street as a permitted use.</w:t>
      </w:r>
    </w:p>
    <w:p w:rsidR="00061DC9" w:rsidRDefault="00D5758D" w:rsidP="00061DC9">
      <w:pPr>
        <w:pStyle w:val="ListParagraph"/>
        <w:numPr>
          <w:ilvl w:val="0"/>
          <w:numId w:val="1"/>
        </w:numPr>
      </w:pPr>
      <w:r>
        <w:t>The proposed</w:t>
      </w:r>
      <w:r w:rsidR="00061DC9">
        <w:t xml:space="preserve"> 6 foot high fence </w:t>
      </w:r>
      <w:proofErr w:type="gramStart"/>
      <w:r w:rsidR="00061DC9">
        <w:t>seems  high</w:t>
      </w:r>
      <w:proofErr w:type="gramEnd"/>
      <w:r w:rsidR="00061DC9">
        <w:t>.</w:t>
      </w:r>
      <w:r w:rsidR="00CB1394">
        <w:t xml:space="preserve"> </w:t>
      </w:r>
      <w:r w:rsidR="00061DC9">
        <w:t xml:space="preserve"> </w:t>
      </w:r>
      <w:r w:rsidR="00CB1394">
        <w:t xml:space="preserve">In the context of Bayside the </w:t>
      </w:r>
      <w:proofErr w:type="gramStart"/>
      <w:r w:rsidR="00CB1394">
        <w:t>design  of</w:t>
      </w:r>
      <w:proofErr w:type="gramEnd"/>
      <w:r w:rsidR="00CB1394">
        <w:t xml:space="preserve"> the fence will be important.</w:t>
      </w:r>
    </w:p>
    <w:p w:rsidR="00D5758D" w:rsidRDefault="00CB1394" w:rsidP="00061DC9">
      <w:pPr>
        <w:pStyle w:val="ListParagraph"/>
        <w:numPr>
          <w:ilvl w:val="0"/>
          <w:numId w:val="1"/>
        </w:numPr>
      </w:pPr>
      <w:r>
        <w:lastRenderedPageBreak/>
        <w:t xml:space="preserve">It </w:t>
      </w:r>
      <w:proofErr w:type="gramStart"/>
      <w:r>
        <w:t xml:space="preserve">appears </w:t>
      </w:r>
      <w:r w:rsidR="00D5758D">
        <w:t xml:space="preserve"> this</w:t>
      </w:r>
      <w:proofErr w:type="gramEnd"/>
      <w:r w:rsidR="00D5758D">
        <w:t xml:space="preserve"> proposal qualifies for site plan review with staff review assuming no new parking spaces are created (see #7 above).</w:t>
      </w:r>
    </w:p>
    <w:p w:rsidR="00C11699" w:rsidRDefault="00D5758D" w:rsidP="00061DC9">
      <w:pPr>
        <w:pStyle w:val="ListParagraph"/>
        <w:numPr>
          <w:ilvl w:val="0"/>
          <w:numId w:val="1"/>
        </w:numPr>
      </w:pPr>
      <w:r>
        <w:t>The submission requirements for a site plan are outlined in the ordinance.</w:t>
      </w:r>
    </w:p>
    <w:p w:rsidR="00CB1394" w:rsidRDefault="00C11699" w:rsidP="00061DC9">
      <w:pPr>
        <w:pStyle w:val="ListParagraph"/>
        <w:numPr>
          <w:ilvl w:val="0"/>
          <w:numId w:val="1"/>
        </w:numPr>
      </w:pPr>
      <w:r>
        <w:t xml:space="preserve">If outdoor music is proposed </w:t>
      </w:r>
      <w:r w:rsidR="001C6C7A">
        <w:t xml:space="preserve">noise is regulated under the zoning ordinance </w:t>
      </w:r>
      <w:r w:rsidR="006867B8">
        <w:t>[</w:t>
      </w:r>
      <w:r w:rsidR="001C6C7A">
        <w:t>sec. 14-299 (b)</w:t>
      </w:r>
      <w:r w:rsidR="006867B8">
        <w:t>]</w:t>
      </w:r>
      <w:r w:rsidR="001C6C7A">
        <w:t>.</w:t>
      </w:r>
      <w:r w:rsidR="00D5758D">
        <w:t xml:space="preserve"> </w:t>
      </w:r>
    </w:p>
    <w:p w:rsidR="00FA3CB8" w:rsidRDefault="00FA3CB8" w:rsidP="00FA3CB8">
      <w:r>
        <w:t>Base</w:t>
      </w:r>
      <w:r w:rsidR="0029378F">
        <w:t>d</w:t>
      </w:r>
      <w:r>
        <w:t xml:space="preserve"> on the concept plan</w:t>
      </w:r>
      <w:proofErr w:type="gramStart"/>
      <w:r w:rsidR="0029378F">
        <w:t>,</w:t>
      </w:r>
      <w:r>
        <w:t xml:space="preserve">  the</w:t>
      </w:r>
      <w:proofErr w:type="gramEnd"/>
      <w:r w:rsidR="0029378F">
        <w:t xml:space="preserve"> above</w:t>
      </w:r>
      <w:r>
        <w:t xml:space="preserve"> preliminary comments  we</w:t>
      </w:r>
      <w:r w:rsidR="00851405">
        <w:t>re</w:t>
      </w:r>
      <w:r>
        <w:t xml:space="preserve"> generated at our staff review meeting.</w:t>
      </w:r>
      <w:r w:rsidR="006867B8">
        <w:t xml:space="preserve"> </w:t>
      </w:r>
      <w:r>
        <w:t xml:space="preserve"> Should you </w:t>
      </w:r>
      <w:r w:rsidR="00A65DA9">
        <w:t>h</w:t>
      </w:r>
      <w:r>
        <w:t>ave any questions concerning this letter</w:t>
      </w:r>
      <w:proofErr w:type="gramStart"/>
      <w:r w:rsidR="00EA1BC9">
        <w:t>,</w:t>
      </w:r>
      <w:r w:rsidR="00851405">
        <w:t xml:space="preserve"> </w:t>
      </w:r>
      <w:r>
        <w:t xml:space="preserve"> </w:t>
      </w:r>
      <w:r w:rsidR="00EA1BC9">
        <w:t>please</w:t>
      </w:r>
      <w:proofErr w:type="gramEnd"/>
      <w:r w:rsidR="00EA1BC9">
        <w:t xml:space="preserve"> </w:t>
      </w:r>
      <w:r>
        <w:t>feel free to contact me  by email (rwk@portlandmaine.gov)  or by phone (874-8725).</w:t>
      </w:r>
    </w:p>
    <w:p w:rsidR="00FA3CB8" w:rsidRDefault="00FA3CB8" w:rsidP="00FA3CB8">
      <w:r>
        <w:t>Sincerely,</w:t>
      </w:r>
    </w:p>
    <w:p w:rsidR="00FA3CB8" w:rsidRDefault="00FA3CB8" w:rsidP="00FA3CB8"/>
    <w:p w:rsidR="00FA3CB8" w:rsidRDefault="00FA3CB8" w:rsidP="00FA3CB8">
      <w:r>
        <w:t xml:space="preserve">Richard </w:t>
      </w:r>
      <w:proofErr w:type="spellStart"/>
      <w:r>
        <w:t>Knowland</w:t>
      </w:r>
      <w:proofErr w:type="spellEnd"/>
      <w:r>
        <w:t xml:space="preserve">                                                                                                                                                        Senior Planner</w:t>
      </w:r>
    </w:p>
    <w:p w:rsidR="00FA3CB8" w:rsidRDefault="00FA3CB8" w:rsidP="00FA3CB8">
      <w:r>
        <w:t xml:space="preserve">Cc:  Penny St. Louis </w:t>
      </w:r>
      <w:proofErr w:type="spellStart"/>
      <w:r>
        <w:t>Littell</w:t>
      </w:r>
      <w:proofErr w:type="spellEnd"/>
      <w:r>
        <w:t xml:space="preserve">, Director of Planning and Urban Development                                                          Alex </w:t>
      </w:r>
      <w:proofErr w:type="spellStart"/>
      <w:r>
        <w:t>Jaegerman</w:t>
      </w:r>
      <w:proofErr w:type="spellEnd"/>
      <w:r>
        <w:t xml:space="preserve">, Director of Planning Division   </w:t>
      </w:r>
      <w:r w:rsidR="00A65DA9">
        <w:t xml:space="preserve">                                                                                                     </w:t>
      </w:r>
      <w:r>
        <w:t xml:space="preserve">Barbara </w:t>
      </w:r>
      <w:proofErr w:type="spellStart"/>
      <w:r>
        <w:t>Barhydt</w:t>
      </w:r>
      <w:proofErr w:type="spellEnd"/>
      <w:r w:rsidR="00A65DA9">
        <w:t>, Development Review Manager</w:t>
      </w:r>
      <w:r w:rsidR="006867B8">
        <w:t xml:space="preserve">                                                                                               Marge </w:t>
      </w:r>
      <w:proofErr w:type="spellStart"/>
      <w:r w:rsidR="006867B8">
        <w:t>Schmuckal</w:t>
      </w:r>
      <w:proofErr w:type="spellEnd"/>
      <w:r w:rsidR="006867B8">
        <w:t>, Zoning Administrator                                                                                                                   Greg Mitchell, Director of Economic Development</w:t>
      </w:r>
    </w:p>
    <w:p w:rsidR="006867B8" w:rsidRDefault="006867B8" w:rsidP="00FA3CB8"/>
    <w:p w:rsidR="00FA3CB8" w:rsidRPr="001D20C6" w:rsidRDefault="00FA3CB8" w:rsidP="00FA3CB8"/>
    <w:sectPr w:rsidR="00FA3CB8" w:rsidRPr="001D20C6" w:rsidSect="00C25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41465"/>
    <w:multiLevelType w:val="hybridMultilevel"/>
    <w:tmpl w:val="85128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20C6"/>
    <w:rsid w:val="00061DC9"/>
    <w:rsid w:val="000A4AF6"/>
    <w:rsid w:val="000F1FC4"/>
    <w:rsid w:val="001360F5"/>
    <w:rsid w:val="001A56CC"/>
    <w:rsid w:val="001C6C7A"/>
    <w:rsid w:val="001D20C6"/>
    <w:rsid w:val="0029378F"/>
    <w:rsid w:val="00442410"/>
    <w:rsid w:val="005479CB"/>
    <w:rsid w:val="005D50E5"/>
    <w:rsid w:val="005E335E"/>
    <w:rsid w:val="006838AD"/>
    <w:rsid w:val="006867B8"/>
    <w:rsid w:val="00707CD2"/>
    <w:rsid w:val="007B078A"/>
    <w:rsid w:val="00851405"/>
    <w:rsid w:val="00962F41"/>
    <w:rsid w:val="00A65DA9"/>
    <w:rsid w:val="00A70489"/>
    <w:rsid w:val="00AE4CD0"/>
    <w:rsid w:val="00B90963"/>
    <w:rsid w:val="00BF5131"/>
    <w:rsid w:val="00C11699"/>
    <w:rsid w:val="00C2517D"/>
    <w:rsid w:val="00CB1394"/>
    <w:rsid w:val="00D5758D"/>
    <w:rsid w:val="00EA1BC9"/>
    <w:rsid w:val="00F50044"/>
    <w:rsid w:val="00FA3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479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9CB"/>
    <w:rPr>
      <w:rFonts w:ascii="Tahoma" w:hAnsi="Tahoma" w:cs="Tahoma"/>
      <w:sz w:val="16"/>
      <w:szCs w:val="16"/>
    </w:rPr>
  </w:style>
  <w:style w:type="paragraph" w:styleId="ListParagraph">
    <w:name w:val="List Paragraph"/>
    <w:basedOn w:val="Normal"/>
    <w:uiPriority w:val="34"/>
    <w:qFormat/>
    <w:rsid w:val="00547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7</cp:revision>
  <cp:lastPrinted>2010-12-21T15:45:00Z</cp:lastPrinted>
  <dcterms:created xsi:type="dcterms:W3CDTF">2010-12-15T15:16:00Z</dcterms:created>
  <dcterms:modified xsi:type="dcterms:W3CDTF">2010-12-21T15:55:00Z</dcterms:modified>
</cp:coreProperties>
</file>