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FD7231">
        <w:t xml:space="preserve"> Isa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FD7231">
        <w:t xml:space="preserve"> 79 Portland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FD7231">
        <w:t xml:space="preserve"> 033   A007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FD7231">
        <w:t xml:space="preserve">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FD7231">
        <w:t xml:space="preserve"> Susan St. Pierre, 590-9388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FD7231">
        <w:t xml:space="preserve"> Restaurant (Class I FSE with Outdoor Dining</w:t>
      </w:r>
      <w:r w:rsidR="00286D2F">
        <w:t xml:space="preserve"> o</w:t>
      </w:r>
      <w:r w:rsidR="00FD7231">
        <w:t>n Private Property)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FD7231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286D2F">
        <w:t xml:space="preserve"> 10-7-14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FD7231">
        <w:t xml:space="preserve"> Change of use permit (2014-01361) was issued on 8/18/14. </w:t>
      </w:r>
      <w:r w:rsidR="000C20F7">
        <w:t xml:space="preserve">I spoke to the applicant. She said that she applied for an outdoor dining permit on Friday, 10/3/14. It has not been processed </w:t>
      </w:r>
      <w:proofErr w:type="spellStart"/>
      <w:r w:rsidR="000C20F7">
        <w:t>yet.</w:t>
      </w:r>
      <w:bookmarkStart w:id="0" w:name="_GoBack"/>
      <w:bookmarkEnd w:id="0"/>
      <w:proofErr w:type="spellEnd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0C20F7"/>
    <w:rsid w:val="0020611D"/>
    <w:rsid w:val="00286D2F"/>
    <w:rsid w:val="002D2460"/>
    <w:rsid w:val="00E5677C"/>
    <w:rsid w:val="00EF554C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2014-10-07T17:15:00Z</dcterms:created>
  <dcterms:modified xsi:type="dcterms:W3CDTF">2014-10-07T17:15:00Z</dcterms:modified>
</cp:coreProperties>
</file>