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39773" w14:textId="77777777" w:rsidR="003D27DE" w:rsidRDefault="003D27DE" w:rsidP="003D27DE">
      <w:pPr>
        <w:spacing w:after="0" w:line="240" w:lineRule="auto"/>
      </w:pPr>
    </w:p>
    <w:p w14:paraId="66C5EE5E" w14:textId="77777777" w:rsidR="003D27DE" w:rsidRDefault="003D27DE" w:rsidP="003D27DE">
      <w:pPr>
        <w:spacing w:after="0" w:line="240" w:lineRule="auto"/>
        <w:rPr>
          <w:i/>
          <w:sz w:val="18"/>
          <w:szCs w:val="18"/>
        </w:rPr>
      </w:pPr>
      <w:r w:rsidRPr="003D27DE">
        <w:rPr>
          <w:i/>
          <w:sz w:val="18"/>
          <w:szCs w:val="18"/>
        </w:rPr>
        <w:t>Ann Machado, Zoning Administrator</w:t>
      </w:r>
    </w:p>
    <w:p w14:paraId="525672F3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</w:p>
    <w:p w14:paraId="534EF89A" w14:textId="060D93ED" w:rsidR="00F76D57" w:rsidRPr="002A150F" w:rsidRDefault="00D64F6C" w:rsidP="003D27DE">
      <w:pPr>
        <w:spacing w:after="0" w:line="240" w:lineRule="auto"/>
        <w:rPr>
          <w:rFonts w:ascii="Arial" w:hAnsi="Arial" w:cs="Arial"/>
        </w:rPr>
      </w:pPr>
      <w:r w:rsidRPr="002A150F">
        <w:rPr>
          <w:rFonts w:ascii="Arial" w:hAnsi="Arial" w:cs="Arial"/>
        </w:rPr>
        <w:t>Ju</w:t>
      </w:r>
      <w:r w:rsidR="00054E29" w:rsidRPr="002A150F">
        <w:rPr>
          <w:rFonts w:ascii="Arial" w:hAnsi="Arial" w:cs="Arial"/>
        </w:rPr>
        <w:t>ly 1</w:t>
      </w:r>
      <w:r w:rsidR="00F76D57" w:rsidRPr="002A150F">
        <w:rPr>
          <w:rFonts w:ascii="Arial" w:hAnsi="Arial" w:cs="Arial"/>
        </w:rPr>
        <w:t>, 2016</w:t>
      </w:r>
    </w:p>
    <w:p w14:paraId="17A4149F" w14:textId="77777777" w:rsidR="00F76D57" w:rsidRPr="002A150F" w:rsidRDefault="00F76D57" w:rsidP="003D27DE">
      <w:pPr>
        <w:spacing w:after="0" w:line="240" w:lineRule="auto"/>
        <w:rPr>
          <w:rFonts w:ascii="Arial" w:hAnsi="Arial" w:cs="Arial"/>
        </w:rPr>
      </w:pPr>
    </w:p>
    <w:p w14:paraId="0070DA2D" w14:textId="77777777" w:rsidR="00E35925" w:rsidRPr="002A150F" w:rsidRDefault="00E35925" w:rsidP="00E35925">
      <w:pPr>
        <w:spacing w:after="0" w:line="240" w:lineRule="auto"/>
        <w:rPr>
          <w:rFonts w:ascii="Arial" w:hAnsi="Arial" w:cs="Arial"/>
        </w:rPr>
      </w:pPr>
      <w:r w:rsidRPr="002A150F">
        <w:rPr>
          <w:rFonts w:ascii="Arial" w:hAnsi="Arial" w:cs="Arial"/>
        </w:rPr>
        <w:t xml:space="preserve">Bernstein, </w:t>
      </w:r>
      <w:proofErr w:type="spellStart"/>
      <w:r w:rsidRPr="002A150F">
        <w:rPr>
          <w:rFonts w:ascii="Arial" w:hAnsi="Arial" w:cs="Arial"/>
        </w:rPr>
        <w:t>Shur</w:t>
      </w:r>
      <w:proofErr w:type="spellEnd"/>
      <w:r w:rsidRPr="002A150F">
        <w:rPr>
          <w:rFonts w:ascii="Arial" w:hAnsi="Arial" w:cs="Arial"/>
        </w:rPr>
        <w:t>, Sawyer &amp; Nelson</w:t>
      </w:r>
    </w:p>
    <w:p w14:paraId="046EB25D" w14:textId="77777777" w:rsidR="00E35925" w:rsidRPr="002A150F" w:rsidRDefault="00E35925" w:rsidP="00E35925">
      <w:pPr>
        <w:spacing w:after="0" w:line="240" w:lineRule="auto"/>
        <w:rPr>
          <w:rFonts w:ascii="Arial" w:hAnsi="Arial" w:cs="Arial"/>
        </w:rPr>
      </w:pPr>
      <w:r w:rsidRPr="002A150F">
        <w:rPr>
          <w:rFonts w:ascii="Arial" w:hAnsi="Arial" w:cs="Arial"/>
        </w:rPr>
        <w:t>Monument Title Company</w:t>
      </w:r>
    </w:p>
    <w:p w14:paraId="25BD4E3D" w14:textId="77777777" w:rsidR="00E35925" w:rsidRPr="002A150F" w:rsidRDefault="00E35925" w:rsidP="00E35925">
      <w:pPr>
        <w:spacing w:after="0" w:line="240" w:lineRule="auto"/>
        <w:rPr>
          <w:rFonts w:ascii="Arial" w:hAnsi="Arial" w:cs="Arial"/>
        </w:rPr>
      </w:pPr>
      <w:r w:rsidRPr="002A150F">
        <w:rPr>
          <w:rFonts w:ascii="Arial" w:hAnsi="Arial" w:cs="Arial"/>
        </w:rPr>
        <w:t>Camden National Bank</w:t>
      </w:r>
    </w:p>
    <w:p w14:paraId="48CA1C33" w14:textId="77777777" w:rsidR="00E35925" w:rsidRPr="002A150F" w:rsidRDefault="00E35925" w:rsidP="00E35925">
      <w:pPr>
        <w:spacing w:after="0" w:line="240" w:lineRule="auto"/>
        <w:rPr>
          <w:rFonts w:ascii="Arial" w:hAnsi="Arial" w:cs="Arial"/>
        </w:rPr>
      </w:pPr>
    </w:p>
    <w:p w14:paraId="0CA8B622" w14:textId="77777777" w:rsidR="00E35925" w:rsidRPr="002A150F" w:rsidRDefault="00E35925" w:rsidP="00E35925">
      <w:pPr>
        <w:spacing w:after="0" w:line="240" w:lineRule="auto"/>
        <w:rPr>
          <w:rFonts w:ascii="Arial" w:hAnsi="Arial" w:cs="Arial"/>
        </w:rPr>
      </w:pPr>
      <w:r w:rsidRPr="002A150F">
        <w:rPr>
          <w:rFonts w:ascii="Arial" w:hAnsi="Arial" w:cs="Arial"/>
        </w:rPr>
        <w:t xml:space="preserve">Bernstein, </w:t>
      </w:r>
      <w:proofErr w:type="spellStart"/>
      <w:r w:rsidRPr="002A150F">
        <w:rPr>
          <w:rFonts w:ascii="Arial" w:hAnsi="Arial" w:cs="Arial"/>
        </w:rPr>
        <w:t>Shur</w:t>
      </w:r>
      <w:proofErr w:type="spellEnd"/>
      <w:r w:rsidRPr="002A150F">
        <w:rPr>
          <w:rFonts w:ascii="Arial" w:hAnsi="Arial" w:cs="Arial"/>
        </w:rPr>
        <w:t>, Sawyer &amp; Nelson</w:t>
      </w:r>
    </w:p>
    <w:p w14:paraId="3F5FF584" w14:textId="77777777" w:rsidR="00E35925" w:rsidRPr="002A150F" w:rsidRDefault="00E35925" w:rsidP="00E35925">
      <w:pPr>
        <w:spacing w:after="0" w:line="240" w:lineRule="auto"/>
        <w:rPr>
          <w:rFonts w:ascii="Arial" w:hAnsi="Arial" w:cs="Arial"/>
        </w:rPr>
      </w:pPr>
      <w:r w:rsidRPr="002A150F">
        <w:rPr>
          <w:rFonts w:ascii="Arial" w:hAnsi="Arial" w:cs="Arial"/>
        </w:rPr>
        <w:t>100 Middle Street</w:t>
      </w:r>
    </w:p>
    <w:p w14:paraId="5F5AA783" w14:textId="77777777" w:rsidR="00E35925" w:rsidRPr="002A150F" w:rsidRDefault="00E35925" w:rsidP="00E35925">
      <w:pPr>
        <w:spacing w:after="0" w:line="240" w:lineRule="auto"/>
        <w:rPr>
          <w:rFonts w:ascii="Arial" w:hAnsi="Arial" w:cs="Arial"/>
        </w:rPr>
      </w:pPr>
      <w:r w:rsidRPr="002A150F">
        <w:rPr>
          <w:rFonts w:ascii="Arial" w:hAnsi="Arial" w:cs="Arial"/>
        </w:rPr>
        <w:t>P.O. Box 9729</w:t>
      </w:r>
    </w:p>
    <w:p w14:paraId="33D92F45" w14:textId="77777777" w:rsidR="00E35925" w:rsidRPr="002A150F" w:rsidRDefault="00E35925" w:rsidP="00E35925">
      <w:pPr>
        <w:spacing w:after="0" w:line="240" w:lineRule="auto"/>
        <w:rPr>
          <w:rFonts w:ascii="Arial" w:hAnsi="Arial" w:cs="Arial"/>
        </w:rPr>
      </w:pPr>
      <w:r w:rsidRPr="002A150F">
        <w:rPr>
          <w:rFonts w:ascii="Arial" w:hAnsi="Arial" w:cs="Arial"/>
        </w:rPr>
        <w:t>Portland, ME 04101</w:t>
      </w:r>
    </w:p>
    <w:p w14:paraId="2DF74C60" w14:textId="77777777" w:rsidR="00E35925" w:rsidRPr="002A150F" w:rsidRDefault="00E35925" w:rsidP="00E35925">
      <w:pPr>
        <w:spacing w:after="0" w:line="240" w:lineRule="auto"/>
        <w:rPr>
          <w:rFonts w:ascii="Arial" w:hAnsi="Arial" w:cs="Arial"/>
        </w:rPr>
      </w:pPr>
    </w:p>
    <w:p w14:paraId="34191CAE" w14:textId="28FA9233" w:rsidR="00D64F6C" w:rsidRPr="002A150F" w:rsidRDefault="00C47742" w:rsidP="003D27DE">
      <w:pPr>
        <w:spacing w:after="0" w:line="240" w:lineRule="auto"/>
        <w:rPr>
          <w:rFonts w:ascii="Arial" w:hAnsi="Arial" w:cs="Arial"/>
        </w:rPr>
      </w:pPr>
      <w:r w:rsidRPr="002A150F">
        <w:rPr>
          <w:rFonts w:ascii="Arial" w:hAnsi="Arial" w:cs="Arial"/>
        </w:rPr>
        <w:t xml:space="preserve">Attn: Tabatha </w:t>
      </w:r>
      <w:proofErr w:type="spellStart"/>
      <w:r w:rsidRPr="002A150F">
        <w:rPr>
          <w:rFonts w:ascii="Arial" w:hAnsi="Arial" w:cs="Arial"/>
        </w:rPr>
        <w:t>Berube</w:t>
      </w:r>
      <w:proofErr w:type="spellEnd"/>
    </w:p>
    <w:p w14:paraId="426DFD8D" w14:textId="77777777" w:rsidR="00D64F6C" w:rsidRPr="002A150F" w:rsidRDefault="00D64F6C" w:rsidP="003D27DE">
      <w:pPr>
        <w:spacing w:after="0" w:line="240" w:lineRule="auto"/>
        <w:rPr>
          <w:rFonts w:ascii="Arial" w:hAnsi="Arial" w:cs="Arial"/>
        </w:rPr>
      </w:pPr>
    </w:p>
    <w:p w14:paraId="5939A8C0" w14:textId="5947E3AC" w:rsidR="00E35925" w:rsidRPr="002A150F" w:rsidRDefault="00E35925" w:rsidP="00E3592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A150F">
        <w:rPr>
          <w:rFonts w:ascii="Arial" w:eastAsia="Times New Roman" w:hAnsi="Arial" w:cs="Arial"/>
          <w:color w:val="222222"/>
        </w:rPr>
        <w:t>Re:</w:t>
      </w:r>
      <w:r w:rsidRPr="002A150F">
        <w:rPr>
          <w:rFonts w:ascii="Arial" w:eastAsia="Times New Roman" w:hAnsi="Arial" w:cs="Arial"/>
          <w:color w:val="222222"/>
        </w:rPr>
        <w:tab/>
        <w:t>436 Fore St., Portland – Map 032, Block R, Lot 007</w:t>
      </w:r>
    </w:p>
    <w:p w14:paraId="2C63FF7C" w14:textId="5C158491" w:rsidR="00DA11F0" w:rsidRPr="002A150F" w:rsidRDefault="00DA11F0" w:rsidP="00DA11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A150F">
        <w:rPr>
          <w:rFonts w:ascii="Arial" w:eastAsia="Times New Roman" w:hAnsi="Arial" w:cs="Arial"/>
          <w:color w:val="222222"/>
        </w:rPr>
        <w:t>To Whom It May Concern:</w:t>
      </w:r>
    </w:p>
    <w:p w14:paraId="6C1ADB59" w14:textId="19F3D2FF" w:rsidR="00DA11F0" w:rsidRPr="002A150F" w:rsidRDefault="00DA11F0" w:rsidP="00D92EEB">
      <w:pPr>
        <w:shd w:val="clear" w:color="auto" w:fill="FFFFFF"/>
        <w:ind w:firstLine="630"/>
        <w:rPr>
          <w:rFonts w:ascii="Arial" w:eastAsia="Times New Roman" w:hAnsi="Arial" w:cs="Arial"/>
          <w:color w:val="222222"/>
        </w:rPr>
      </w:pPr>
      <w:r w:rsidRPr="002A150F">
        <w:rPr>
          <w:rFonts w:ascii="Arial" w:eastAsia="Times New Roman" w:hAnsi="Arial" w:cs="Arial"/>
          <w:color w:val="222222"/>
        </w:rPr>
        <w:t>I am in receipt of your letter dated June 22, 2016, seeking a zoning determination regarding the above-captioned property (the “Property”).  This letter will answer each of your questions.</w:t>
      </w:r>
    </w:p>
    <w:p w14:paraId="5D5DD653" w14:textId="380DFE83" w:rsidR="00DA11F0" w:rsidRPr="002A150F" w:rsidRDefault="00D25F1E" w:rsidP="00D25F1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The Property is located in the City’s B-3 zone as well as within the Historic </w:t>
      </w:r>
      <w:r w:rsidR="00054E29"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District </w:t>
      </w:r>
      <w:r w:rsidRPr="002A150F">
        <w:rPr>
          <w:rFonts w:ascii="Arial" w:eastAsia="Times New Roman" w:hAnsi="Arial" w:cs="Arial"/>
          <w:color w:val="222222"/>
          <w:sz w:val="22"/>
          <w:szCs w:val="22"/>
        </w:rPr>
        <w:t>Overlay</w:t>
      </w:r>
      <w:r w:rsidR="00054E29"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 Zone, the Downtown Entertainment Overlay Zone </w:t>
      </w:r>
      <w:r w:rsidRPr="002A150F">
        <w:rPr>
          <w:rFonts w:ascii="Arial" w:eastAsia="Times New Roman" w:hAnsi="Arial" w:cs="Arial"/>
          <w:color w:val="222222"/>
          <w:sz w:val="22"/>
          <w:szCs w:val="22"/>
        </w:rPr>
        <w:t>and Pedestrian Activities District Overlay</w:t>
      </w:r>
      <w:r w:rsidR="00054E29"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 Zone</w:t>
      </w:r>
      <w:r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3A7F09"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The </w:t>
      </w:r>
      <w:r w:rsidR="00054E29"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current legal use of the </w:t>
      </w:r>
      <w:r w:rsidR="003A7F09" w:rsidRPr="002A150F">
        <w:rPr>
          <w:rFonts w:ascii="Arial" w:eastAsia="Times New Roman" w:hAnsi="Arial" w:cs="Arial"/>
          <w:color w:val="222222"/>
          <w:sz w:val="22"/>
          <w:szCs w:val="22"/>
        </w:rPr>
        <w:t>Property</w:t>
      </w:r>
      <w:r w:rsidR="00054E29"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 is restaurant/bar on the Wharf Street level and on the Fore Street side the first floor is restaurant and bar</w:t>
      </w:r>
      <w:r w:rsidR="002703B3">
        <w:rPr>
          <w:rFonts w:ascii="Arial" w:eastAsia="Times New Roman" w:hAnsi="Arial" w:cs="Arial"/>
          <w:color w:val="222222"/>
          <w:sz w:val="22"/>
          <w:szCs w:val="22"/>
        </w:rPr>
        <w:t>/night club</w:t>
      </w:r>
      <w:r w:rsidR="00054E29"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, the second floor is restaurant </w:t>
      </w:r>
      <w:r w:rsidR="002703B3">
        <w:rPr>
          <w:rFonts w:ascii="Arial" w:eastAsia="Times New Roman" w:hAnsi="Arial" w:cs="Arial"/>
          <w:color w:val="222222"/>
          <w:sz w:val="22"/>
          <w:szCs w:val="22"/>
        </w:rPr>
        <w:t xml:space="preserve">with dwelling units on the third and fourth floor. Our records for the exact number of dwelling units is a little unclear, but it appears that currently there is </w:t>
      </w:r>
      <w:r w:rsidR="00054E29" w:rsidRPr="002A150F">
        <w:rPr>
          <w:rFonts w:ascii="Arial" w:eastAsia="Times New Roman" w:hAnsi="Arial" w:cs="Arial"/>
          <w:color w:val="222222"/>
          <w:sz w:val="22"/>
          <w:szCs w:val="22"/>
        </w:rPr>
        <w:t>one dwelling unit on the third floor and one dwelling unit on the fourth floor.</w:t>
      </w:r>
      <w:r w:rsidR="002A150F"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2A6826"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These are </w:t>
      </w:r>
      <w:r w:rsidR="002A150F"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all </w:t>
      </w:r>
      <w:r w:rsidR="002A6826" w:rsidRPr="002A150F">
        <w:rPr>
          <w:rFonts w:ascii="Arial" w:eastAsia="Times New Roman" w:hAnsi="Arial" w:cs="Arial"/>
          <w:color w:val="222222"/>
          <w:sz w:val="22"/>
          <w:szCs w:val="22"/>
        </w:rPr>
        <w:t>p</w:t>
      </w:r>
      <w:r w:rsidR="002A150F" w:rsidRPr="002A150F">
        <w:rPr>
          <w:rFonts w:ascii="Arial" w:eastAsia="Times New Roman" w:hAnsi="Arial" w:cs="Arial"/>
          <w:color w:val="222222"/>
          <w:sz w:val="22"/>
          <w:szCs w:val="22"/>
        </w:rPr>
        <w:t>ermitted uses within the zone (section 14-217).</w:t>
      </w:r>
      <w:r w:rsidR="003A7F09"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  </w:t>
      </w:r>
      <w:r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As requested, copies of certificates of occupancy issued for this property are attached. </w:t>
      </w:r>
    </w:p>
    <w:p w14:paraId="73F404B1" w14:textId="77777777" w:rsidR="00DA11F0" w:rsidRPr="002A150F" w:rsidRDefault="00DA11F0" w:rsidP="00DA11F0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A150F">
        <w:rPr>
          <w:rFonts w:ascii="Arial" w:eastAsia="Times New Roman" w:hAnsi="Arial" w:cs="Arial"/>
          <w:color w:val="222222"/>
          <w:sz w:val="22"/>
          <w:szCs w:val="22"/>
        </w:rPr>
        <w:t>To the best of my knowledge, the Property is in compliance with all applicable municipal zoning and land-use codes, regulations and ordinances.</w:t>
      </w:r>
    </w:p>
    <w:p w14:paraId="7364F2A2" w14:textId="28D246BF" w:rsidR="00DA11F0" w:rsidRPr="002A150F" w:rsidRDefault="00DA11F0" w:rsidP="00DA11F0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A150F">
        <w:rPr>
          <w:rFonts w:ascii="Arial" w:eastAsia="Times New Roman" w:hAnsi="Arial" w:cs="Arial"/>
          <w:color w:val="222222"/>
          <w:sz w:val="22"/>
          <w:szCs w:val="22"/>
        </w:rPr>
        <w:t xml:space="preserve">A search of the City’s records does not reveal any pending or threatened violations </w:t>
      </w:r>
      <w:r w:rsidR="002A150F" w:rsidRPr="002A150F">
        <w:rPr>
          <w:rFonts w:ascii="Arial" w:eastAsia="Times New Roman" w:hAnsi="Arial" w:cs="Arial"/>
          <w:color w:val="222222"/>
          <w:sz w:val="22"/>
          <w:szCs w:val="22"/>
        </w:rPr>
        <w:t>against the Property.</w:t>
      </w:r>
    </w:p>
    <w:p w14:paraId="24623F13" w14:textId="77777777" w:rsidR="002A150F" w:rsidRPr="002A150F" w:rsidRDefault="002A150F" w:rsidP="002A1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590FD68" w14:textId="4F6459BD" w:rsidR="0087052D" w:rsidRPr="002A150F" w:rsidRDefault="00DA11F0" w:rsidP="002A150F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000000"/>
        </w:rPr>
      </w:pPr>
      <w:r w:rsidRPr="002A150F">
        <w:rPr>
          <w:rFonts w:ascii="Arial" w:eastAsia="Times New Roman" w:hAnsi="Arial" w:cs="Arial"/>
          <w:color w:val="222222"/>
        </w:rPr>
        <w:t xml:space="preserve">If you have any questions regarding this letter, </w:t>
      </w:r>
      <w:r w:rsidRPr="002A150F">
        <w:rPr>
          <w:rFonts w:ascii="Arial" w:hAnsi="Arial" w:cs="Arial"/>
          <w:color w:val="000000"/>
        </w:rPr>
        <w:t>please do not hesitate to contact me at (207) 874-8709.</w:t>
      </w:r>
    </w:p>
    <w:p w14:paraId="76563CF8" w14:textId="77777777" w:rsidR="0087052D" w:rsidRPr="002A150F" w:rsidRDefault="0087052D" w:rsidP="0087052D">
      <w:pPr>
        <w:spacing w:after="0" w:line="240" w:lineRule="auto"/>
        <w:rPr>
          <w:rFonts w:ascii="Arial" w:eastAsia="Times New Roman" w:hAnsi="Arial" w:cs="Arial"/>
        </w:rPr>
      </w:pPr>
    </w:p>
    <w:p w14:paraId="656DED27" w14:textId="77777777" w:rsidR="0087052D" w:rsidRPr="002A150F" w:rsidRDefault="0087052D" w:rsidP="0087052D">
      <w:pPr>
        <w:spacing w:after="0" w:line="240" w:lineRule="auto"/>
        <w:rPr>
          <w:rFonts w:ascii="Arial" w:hAnsi="Arial" w:cs="Arial"/>
        </w:rPr>
      </w:pPr>
      <w:r w:rsidRPr="002A150F">
        <w:rPr>
          <w:rFonts w:ascii="Arial" w:hAnsi="Arial" w:cs="Arial"/>
          <w:color w:val="000000"/>
        </w:rPr>
        <w:t>Very truly yours,</w:t>
      </w:r>
    </w:p>
    <w:p w14:paraId="452FE322" w14:textId="77777777" w:rsidR="0087052D" w:rsidRPr="002A150F" w:rsidRDefault="0087052D" w:rsidP="0087052D">
      <w:pPr>
        <w:spacing w:after="240" w:line="240" w:lineRule="auto"/>
        <w:rPr>
          <w:rFonts w:ascii="Arial" w:eastAsia="Times New Roman" w:hAnsi="Arial" w:cs="Arial"/>
        </w:rPr>
      </w:pPr>
    </w:p>
    <w:p w14:paraId="592973C1" w14:textId="77777777" w:rsidR="0087052D" w:rsidRPr="002A150F" w:rsidRDefault="0087052D" w:rsidP="0087052D">
      <w:pPr>
        <w:spacing w:after="0" w:line="240" w:lineRule="auto"/>
        <w:rPr>
          <w:rFonts w:ascii="Arial" w:hAnsi="Arial" w:cs="Arial"/>
        </w:rPr>
      </w:pPr>
      <w:r w:rsidRPr="002A150F">
        <w:rPr>
          <w:rFonts w:ascii="Arial" w:hAnsi="Arial" w:cs="Arial"/>
          <w:color w:val="000000"/>
        </w:rPr>
        <w:t>Ann B. Machado</w:t>
      </w:r>
    </w:p>
    <w:p w14:paraId="264A9C3D" w14:textId="77777777" w:rsidR="0087052D" w:rsidRPr="002A150F" w:rsidRDefault="0087052D" w:rsidP="0087052D">
      <w:pPr>
        <w:spacing w:after="0" w:line="240" w:lineRule="auto"/>
        <w:rPr>
          <w:rFonts w:ascii="Arial" w:hAnsi="Arial" w:cs="Arial"/>
        </w:rPr>
      </w:pPr>
      <w:r w:rsidRPr="002A150F">
        <w:rPr>
          <w:rFonts w:ascii="Arial" w:hAnsi="Arial" w:cs="Arial"/>
          <w:color w:val="000000"/>
        </w:rPr>
        <w:t>Zoning Administrator</w:t>
      </w:r>
    </w:p>
    <w:p w14:paraId="1758A3EF" w14:textId="1E391278" w:rsidR="0087052D" w:rsidRPr="002A150F" w:rsidRDefault="0087052D" w:rsidP="0087052D">
      <w:pPr>
        <w:spacing w:after="0" w:line="240" w:lineRule="auto"/>
        <w:rPr>
          <w:rFonts w:ascii="Arial" w:hAnsi="Arial" w:cs="Arial"/>
        </w:rPr>
      </w:pPr>
      <w:r w:rsidRPr="002A150F">
        <w:rPr>
          <w:rFonts w:ascii="Arial" w:hAnsi="Arial" w:cs="Arial"/>
          <w:color w:val="000000"/>
        </w:rPr>
        <w:t>Permitting and Inspections Department</w:t>
      </w:r>
      <w:r w:rsidR="002703B3">
        <w:rPr>
          <w:rFonts w:ascii="Arial" w:hAnsi="Arial" w:cs="Arial"/>
          <w:color w:val="000000"/>
        </w:rPr>
        <w:t>, City of Portland,</w:t>
      </w:r>
      <w:bookmarkStart w:id="0" w:name="_GoBack"/>
      <w:bookmarkEnd w:id="0"/>
      <w:r w:rsidR="002703B3">
        <w:rPr>
          <w:rFonts w:ascii="Arial" w:hAnsi="Arial" w:cs="Arial"/>
          <w:color w:val="000000"/>
        </w:rPr>
        <w:t xml:space="preserve"> Maine</w:t>
      </w:r>
      <w:r w:rsidRPr="002A150F">
        <w:rPr>
          <w:rFonts w:ascii="Arial" w:hAnsi="Arial" w:cs="Arial"/>
          <w:color w:val="000000"/>
        </w:rPr>
        <w:t xml:space="preserve"> </w:t>
      </w:r>
    </w:p>
    <w:p w14:paraId="60B67FA3" w14:textId="6FB2C5A1" w:rsidR="00BA3707" w:rsidRPr="002A150F" w:rsidRDefault="002A150F" w:rsidP="00DA11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City of Portland, Maine</w:t>
      </w:r>
    </w:p>
    <w:p w14:paraId="544B7119" w14:textId="77777777" w:rsidR="00BA3707" w:rsidRPr="002A150F" w:rsidRDefault="00BA3707" w:rsidP="003D27DE">
      <w:pPr>
        <w:spacing w:after="0" w:line="240" w:lineRule="auto"/>
        <w:rPr>
          <w:rFonts w:ascii="Arial" w:hAnsi="Arial" w:cs="Arial"/>
        </w:rPr>
      </w:pPr>
    </w:p>
    <w:p w14:paraId="6D3EA099" w14:textId="77777777" w:rsidR="00BA3707" w:rsidRPr="002A150F" w:rsidRDefault="00BA3707" w:rsidP="003D27DE">
      <w:pPr>
        <w:spacing w:after="0" w:line="240" w:lineRule="auto"/>
        <w:rPr>
          <w:rFonts w:ascii="Arial" w:hAnsi="Arial" w:cs="Arial"/>
        </w:rPr>
      </w:pPr>
      <w:r w:rsidRPr="002A150F">
        <w:rPr>
          <w:rFonts w:ascii="Arial" w:hAnsi="Arial" w:cs="Arial"/>
        </w:rPr>
        <w:tab/>
      </w:r>
    </w:p>
    <w:sectPr w:rsidR="00BA3707" w:rsidRPr="002A150F" w:rsidSect="00091036">
      <w:headerReference w:type="default" r:id="rId9"/>
      <w:footerReference w:type="default" r:id="rId10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69E8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AD3FC" w14:textId="77777777" w:rsidR="007152E1" w:rsidRDefault="007152E1" w:rsidP="002D738C">
      <w:pPr>
        <w:spacing w:after="0" w:line="240" w:lineRule="auto"/>
      </w:pPr>
      <w:r>
        <w:separator/>
      </w:r>
    </w:p>
  </w:endnote>
  <w:endnote w:type="continuationSeparator" w:id="0">
    <w:p w14:paraId="1EB3918D" w14:textId="77777777" w:rsidR="007152E1" w:rsidRDefault="007152E1" w:rsidP="002D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9646D" w14:textId="77777777" w:rsidR="00C51484" w:rsidRPr="0026413F" w:rsidRDefault="00C51484" w:rsidP="00C51484">
    <w:pPr>
      <w:ind w:left="-720" w:right="-540"/>
      <w:jc w:val="center"/>
      <w:rPr>
        <w:sz w:val="16"/>
        <w:szCs w:val="16"/>
      </w:rPr>
    </w:pPr>
    <w:r>
      <w:rPr>
        <w:sz w:val="16"/>
        <w:szCs w:val="16"/>
      </w:rPr>
      <w:t>389</w:t>
    </w:r>
    <w:r>
      <w:rPr>
        <w:spacing w:val="-2"/>
        <w:sz w:val="16"/>
        <w:szCs w:val="16"/>
      </w:rPr>
      <w:t xml:space="preserve"> </w:t>
    </w:r>
    <w:r>
      <w:rPr>
        <w:sz w:val="16"/>
        <w:szCs w:val="16"/>
      </w:rPr>
      <w:t>Congress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Street</w:t>
    </w:r>
    <w:r>
      <w:rPr>
        <w:spacing w:val="37"/>
        <w:sz w:val="16"/>
        <w:szCs w:val="16"/>
      </w:rPr>
      <w:t xml:space="preserve"> </w:t>
    </w:r>
    <w:proofErr w:type="gramStart"/>
    <w:r>
      <w:rPr>
        <w:sz w:val="16"/>
        <w:szCs w:val="16"/>
      </w:rPr>
      <w:t>•  P</w:t>
    </w:r>
    <w:r>
      <w:rPr>
        <w:spacing w:val="-1"/>
        <w:sz w:val="16"/>
        <w:szCs w:val="16"/>
      </w:rPr>
      <w:t>o</w:t>
    </w:r>
    <w:r>
      <w:rPr>
        <w:sz w:val="16"/>
        <w:szCs w:val="16"/>
      </w:rPr>
      <w:t>r</w:t>
    </w:r>
    <w:r>
      <w:rPr>
        <w:spacing w:val="1"/>
        <w:sz w:val="16"/>
        <w:szCs w:val="16"/>
      </w:rPr>
      <w:t>tland</w:t>
    </w:r>
    <w:proofErr w:type="gramEnd"/>
    <w:r>
      <w:rPr>
        <w:sz w:val="16"/>
        <w:szCs w:val="16"/>
      </w:rPr>
      <w:t>,</w:t>
    </w:r>
    <w:r>
      <w:rPr>
        <w:spacing w:val="-7"/>
        <w:sz w:val="16"/>
        <w:szCs w:val="16"/>
      </w:rPr>
      <w:t xml:space="preserve"> </w:t>
    </w:r>
    <w:r>
      <w:rPr>
        <w:spacing w:val="1"/>
        <w:sz w:val="16"/>
        <w:szCs w:val="16"/>
      </w:rPr>
      <w:t>Main</w:t>
    </w:r>
    <w:r>
      <w:rPr>
        <w:sz w:val="16"/>
        <w:szCs w:val="16"/>
      </w:rPr>
      <w:t>e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0410</w:t>
    </w:r>
    <w:r>
      <w:rPr>
        <w:sz w:val="16"/>
        <w:szCs w:val="16"/>
      </w:rPr>
      <w:t>1</w:t>
    </w:r>
    <w:r>
      <w:rPr>
        <w:spacing w:val="36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870</w:t>
    </w:r>
    <w:r>
      <w:rPr>
        <w:sz w:val="16"/>
        <w:szCs w:val="16"/>
      </w:rPr>
      <w:t>3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pacing w:val="1"/>
        <w:sz w:val="16"/>
        <w:szCs w:val="16"/>
      </w:rPr>
      <w:t>FACS</w:t>
    </w:r>
    <w:r>
      <w:rPr>
        <w:sz w:val="16"/>
        <w:szCs w:val="16"/>
      </w:rPr>
      <w:t>I</w:t>
    </w:r>
    <w:r>
      <w:rPr>
        <w:spacing w:val="1"/>
        <w:sz w:val="16"/>
        <w:szCs w:val="16"/>
      </w:rPr>
      <w:t>MI</w:t>
    </w:r>
    <w:r>
      <w:rPr>
        <w:sz w:val="16"/>
        <w:szCs w:val="16"/>
      </w:rPr>
      <w:t>LE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</w:t>
    </w:r>
    <w:r>
      <w:rPr>
        <w:sz w:val="16"/>
        <w:szCs w:val="16"/>
      </w:rPr>
      <w:t>16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9"/>
        <w:sz w:val="16"/>
        <w:szCs w:val="16"/>
      </w:rPr>
      <w:t xml:space="preserve"> </w:t>
    </w:r>
    <w:r>
      <w:rPr>
        <w:spacing w:val="1"/>
        <w:sz w:val="16"/>
        <w:szCs w:val="16"/>
      </w:rPr>
      <w:t>T</w:t>
    </w:r>
    <w:r>
      <w:rPr>
        <w:sz w:val="16"/>
        <w:szCs w:val="16"/>
      </w:rPr>
      <w:t>TY</w:t>
    </w:r>
    <w:r>
      <w:rPr>
        <w:spacing w:val="-1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8936</w:t>
    </w:r>
  </w:p>
  <w:p w14:paraId="2A7E665E" w14:textId="77777777" w:rsidR="00C51484" w:rsidRDefault="00C51484" w:rsidP="00C51484">
    <w:pPr>
      <w:pStyle w:val="Footer"/>
    </w:pPr>
  </w:p>
  <w:p w14:paraId="4E29E38A" w14:textId="77777777" w:rsidR="00C51484" w:rsidRDefault="00C51484">
    <w:pPr>
      <w:pStyle w:val="Footer"/>
    </w:pPr>
  </w:p>
  <w:p w14:paraId="380AF23C" w14:textId="77777777" w:rsidR="002D738C" w:rsidRDefault="002D7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BD02E" w14:textId="77777777" w:rsidR="007152E1" w:rsidRDefault="007152E1" w:rsidP="002D738C">
      <w:pPr>
        <w:spacing w:after="0" w:line="240" w:lineRule="auto"/>
      </w:pPr>
      <w:r>
        <w:separator/>
      </w:r>
    </w:p>
  </w:footnote>
  <w:footnote w:type="continuationSeparator" w:id="0">
    <w:p w14:paraId="1B692CDA" w14:textId="77777777" w:rsidR="007152E1" w:rsidRDefault="007152E1" w:rsidP="002D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618AB" w14:textId="77777777" w:rsidR="0048501F" w:rsidRDefault="0048501F" w:rsidP="0048501F">
    <w:pPr>
      <w:pStyle w:val="Header"/>
      <w:tabs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57CBDBAF" wp14:editId="42B79E24">
          <wp:extent cx="5485765" cy="640080"/>
          <wp:effectExtent l="0" t="0" r="63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AD3B1A" w14:textId="77777777" w:rsidR="0048501F" w:rsidRPr="0026701A" w:rsidRDefault="0048501F" w:rsidP="0048501F">
    <w:pPr>
      <w:shd w:val="clear" w:color="auto" w:fill="FFFFFF"/>
      <w:spacing w:after="0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52C12C43" w14:textId="77777777" w:rsidR="0048501F" w:rsidRDefault="0048501F" w:rsidP="0048501F">
    <w:pPr>
      <w:shd w:val="clear" w:color="auto" w:fill="FFFFFF"/>
      <w:spacing w:after="0"/>
      <w:jc w:val="center"/>
    </w:pPr>
    <w:r w:rsidRPr="0026701A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356F2E98" w14:textId="54B28C88" w:rsidR="002D738C" w:rsidRPr="0048501F" w:rsidRDefault="002D738C" w:rsidP="00485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F88"/>
    <w:multiLevelType w:val="hybridMultilevel"/>
    <w:tmpl w:val="F13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Thompson">
    <w15:presenceInfo w15:providerId="Windows Live" w15:userId="898dbac5eaa0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C"/>
    <w:rsid w:val="00054E29"/>
    <w:rsid w:val="00091036"/>
    <w:rsid w:val="000D3F92"/>
    <w:rsid w:val="00162BD7"/>
    <w:rsid w:val="002703B3"/>
    <w:rsid w:val="002A150F"/>
    <w:rsid w:val="002A6826"/>
    <w:rsid w:val="002B0750"/>
    <w:rsid w:val="002D738C"/>
    <w:rsid w:val="003A7F09"/>
    <w:rsid w:val="003D27DE"/>
    <w:rsid w:val="0041511F"/>
    <w:rsid w:val="00461D44"/>
    <w:rsid w:val="0046277E"/>
    <w:rsid w:val="004848E0"/>
    <w:rsid w:val="0048501F"/>
    <w:rsid w:val="0050425C"/>
    <w:rsid w:val="006C0816"/>
    <w:rsid w:val="007152E1"/>
    <w:rsid w:val="008448DB"/>
    <w:rsid w:val="00865A64"/>
    <w:rsid w:val="0087052D"/>
    <w:rsid w:val="008A5068"/>
    <w:rsid w:val="00A20AD0"/>
    <w:rsid w:val="00AF7EB6"/>
    <w:rsid w:val="00BA3707"/>
    <w:rsid w:val="00BB435C"/>
    <w:rsid w:val="00C47742"/>
    <w:rsid w:val="00C51484"/>
    <w:rsid w:val="00CA1D19"/>
    <w:rsid w:val="00D25F1E"/>
    <w:rsid w:val="00D64F6C"/>
    <w:rsid w:val="00D92EEB"/>
    <w:rsid w:val="00DA11F0"/>
    <w:rsid w:val="00E35925"/>
    <w:rsid w:val="00E77497"/>
    <w:rsid w:val="00F65033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EB1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1F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7F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F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F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1F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7F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F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F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1A4A-EF44-49B2-9FA9-792D7A5D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AMACHADO</cp:lastModifiedBy>
  <cp:revision>2</cp:revision>
  <dcterms:created xsi:type="dcterms:W3CDTF">2016-07-01T17:57:00Z</dcterms:created>
  <dcterms:modified xsi:type="dcterms:W3CDTF">2016-07-01T17:57:00Z</dcterms:modified>
</cp:coreProperties>
</file>