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BA" w:rsidRDefault="00D74BBA">
      <w:r w:rsidRPr="00D74BBA">
        <w:rPr>
          <w:b/>
          <w:sz w:val="36"/>
          <w:szCs w:val="36"/>
          <w:u w:val="single"/>
        </w:rPr>
        <w:t>SCOPE OF WORK</w:t>
      </w:r>
    </w:p>
    <w:p w:rsidR="00796DAF" w:rsidRDefault="00D74BBA">
      <w:r>
        <w:t>E01 – 20.5 sq ft - 1’6” x 13’8”</w:t>
      </w:r>
    </w:p>
    <w:p w:rsidR="00D74BBA" w:rsidRDefault="00D74BBA">
      <w:r>
        <w:t>E02 – 5 sq ft – 8 13/16” x 6’8”</w:t>
      </w:r>
    </w:p>
    <w:p w:rsidR="00D74BBA" w:rsidRDefault="00D74BBA">
      <w:r>
        <w:t>E07 – 36.5 sq ft – 2’0” x 18’2 5/8”</w:t>
      </w:r>
    </w:p>
    <w:p w:rsidR="00D74BBA" w:rsidRDefault="00D74BBA">
      <w:r>
        <w:t>E08 – 36.5 sq ft – 2’0” x 18’2 5/8”</w:t>
      </w:r>
    </w:p>
    <w:p w:rsidR="00D74BBA" w:rsidRDefault="00D74BBA">
      <w:r>
        <w:t>E12 - 5 sq ft – 8 13/16” x 6’8”</w:t>
      </w:r>
    </w:p>
    <w:p w:rsidR="00D74BBA" w:rsidRDefault="00D74BBA">
      <w:r>
        <w:t>E13 - 20.5 sq ft - 1’6” x 13’8”</w:t>
      </w:r>
    </w:p>
    <w:p w:rsidR="00D74BBA" w:rsidRDefault="00D74BBA"/>
    <w:p w:rsidR="00D74BBA" w:rsidRDefault="00D74BBA">
      <w:r>
        <w:t>Total Square Footage = 124 sq ft</w:t>
      </w:r>
    </w:p>
    <w:p w:rsidR="00D74BBA" w:rsidRDefault="00D74BBA"/>
    <w:sectPr w:rsidR="00D74BBA" w:rsidSect="00796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BBA"/>
    <w:rsid w:val="00796DAF"/>
    <w:rsid w:val="00D7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Burr Signs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Tripp</dc:creator>
  <cp:lastModifiedBy>Kristi Tripp</cp:lastModifiedBy>
  <cp:revision>1</cp:revision>
  <dcterms:created xsi:type="dcterms:W3CDTF">2013-05-08T18:08:00Z</dcterms:created>
  <dcterms:modified xsi:type="dcterms:W3CDTF">2013-05-08T18:16:00Z</dcterms:modified>
</cp:coreProperties>
</file>