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1A" w:rsidRPr="005E7103" w:rsidRDefault="00190A1A">
      <w:pPr>
        <w:jc w:val="center"/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>SECTION 01300</w:t>
      </w:r>
    </w:p>
    <w:p w:rsidR="00190A1A" w:rsidRPr="005E7103" w:rsidRDefault="00190A1A">
      <w:pPr>
        <w:jc w:val="center"/>
        <w:rPr>
          <w:rFonts w:ascii="Calibri" w:hAnsi="Calibri" w:cs="Calibri"/>
          <w:szCs w:val="22"/>
        </w:rPr>
      </w:pPr>
    </w:p>
    <w:p w:rsidR="00190A1A" w:rsidRPr="005E7103" w:rsidRDefault="00190A1A">
      <w:pPr>
        <w:jc w:val="center"/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>SUBMITTALS, MEETINGS AND RECORD DOCUMENTS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1. </w:t>
      </w:r>
      <w:r w:rsidRPr="005E7103">
        <w:rPr>
          <w:rFonts w:ascii="Calibri" w:hAnsi="Calibri" w:cs="Calibri"/>
          <w:szCs w:val="22"/>
        </w:rPr>
        <w:tab/>
        <w:t>GENERAL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>1.1</w:t>
      </w:r>
      <w:r w:rsidRPr="005E7103">
        <w:rPr>
          <w:rFonts w:ascii="Calibri" w:hAnsi="Calibri" w:cs="Calibri"/>
          <w:szCs w:val="22"/>
        </w:rPr>
        <w:tab/>
        <w:t>PRE-CONSTRUCTION MEETING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 w:rsidP="0081363D">
      <w:pPr>
        <w:ind w:left="864" w:hanging="429"/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A. </w:t>
      </w:r>
      <w:r w:rsidRPr="005E7103">
        <w:rPr>
          <w:rFonts w:ascii="Calibri" w:hAnsi="Calibri" w:cs="Calibri"/>
          <w:szCs w:val="22"/>
        </w:rPr>
        <w:tab/>
        <w:t>Architect</w:t>
      </w:r>
      <w:r w:rsidR="00E00F3E" w:rsidRPr="005E7103">
        <w:rPr>
          <w:rFonts w:ascii="Calibri" w:hAnsi="Calibri" w:cs="Calibri"/>
          <w:szCs w:val="22"/>
        </w:rPr>
        <w:t xml:space="preserve"> </w:t>
      </w:r>
      <w:r w:rsidR="0081363D">
        <w:rPr>
          <w:rFonts w:ascii="Calibri" w:hAnsi="Calibri" w:cs="Calibri"/>
          <w:szCs w:val="22"/>
        </w:rPr>
        <w:t xml:space="preserve">and </w:t>
      </w:r>
      <w:r w:rsidR="00E00F3E" w:rsidRPr="005E7103">
        <w:rPr>
          <w:rFonts w:ascii="Calibri" w:hAnsi="Calibri" w:cs="Calibri"/>
          <w:szCs w:val="22"/>
        </w:rPr>
        <w:t xml:space="preserve">Owner </w:t>
      </w:r>
      <w:r w:rsidRPr="005E7103">
        <w:rPr>
          <w:rFonts w:ascii="Calibri" w:hAnsi="Calibri" w:cs="Calibri"/>
          <w:szCs w:val="22"/>
        </w:rPr>
        <w:t xml:space="preserve">will schedule a pre-construction meeting within 15 days of issuance of Notice to Proceed, to be attended by the owner, all project </w:t>
      </w:r>
      <w:r w:rsidR="00E00F3E" w:rsidRPr="005E7103">
        <w:rPr>
          <w:rFonts w:ascii="Calibri" w:hAnsi="Calibri" w:cs="Calibri"/>
          <w:szCs w:val="22"/>
        </w:rPr>
        <w:t xml:space="preserve">managers, Contractor's field </w:t>
      </w:r>
      <w:r w:rsidRPr="005E7103">
        <w:rPr>
          <w:rFonts w:ascii="Calibri" w:hAnsi="Calibri" w:cs="Calibri"/>
          <w:szCs w:val="22"/>
        </w:rPr>
        <w:t>superintendent, and representatives of major sub-contractors.  At this time, Contractor shall make specified pre-construction submittals including following: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1. </w:t>
      </w:r>
      <w:r w:rsidRPr="005E7103">
        <w:rPr>
          <w:rFonts w:ascii="Calibri" w:hAnsi="Calibri" w:cs="Calibri"/>
          <w:szCs w:val="22"/>
        </w:rPr>
        <w:tab/>
        <w:t>Typed list of sub-contractors with addresses and telephone numbers.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2.  </w:t>
      </w:r>
      <w:r w:rsidRPr="005E7103">
        <w:rPr>
          <w:rFonts w:ascii="Calibri" w:hAnsi="Calibri" w:cs="Calibri"/>
          <w:szCs w:val="22"/>
        </w:rPr>
        <w:tab/>
        <w:t>Certificates of insurance.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3.  </w:t>
      </w:r>
      <w:r w:rsidRPr="005E7103">
        <w:rPr>
          <w:rFonts w:ascii="Calibri" w:hAnsi="Calibri" w:cs="Calibri"/>
          <w:szCs w:val="22"/>
        </w:rPr>
        <w:tab/>
        <w:t>Approved construction schedule.  See General Conditions, Paragraph 3.10.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4.  </w:t>
      </w:r>
      <w:r w:rsidRPr="005E7103">
        <w:rPr>
          <w:rFonts w:ascii="Calibri" w:hAnsi="Calibri" w:cs="Calibri"/>
          <w:szCs w:val="22"/>
        </w:rPr>
        <w:tab/>
        <w:t>Schedule of values.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5.  </w:t>
      </w:r>
      <w:r w:rsidRPr="005E7103">
        <w:rPr>
          <w:rFonts w:ascii="Calibri" w:hAnsi="Calibri" w:cs="Calibri"/>
          <w:szCs w:val="22"/>
        </w:rPr>
        <w:tab/>
      </w:r>
      <w:r w:rsidR="004B3BC0" w:rsidRPr="005E7103">
        <w:rPr>
          <w:rFonts w:ascii="Calibri" w:hAnsi="Calibri" w:cs="Calibri"/>
          <w:szCs w:val="22"/>
        </w:rPr>
        <w:t>S</w:t>
      </w:r>
      <w:r w:rsidRPr="005E7103">
        <w:rPr>
          <w:rFonts w:ascii="Calibri" w:hAnsi="Calibri" w:cs="Calibri"/>
          <w:szCs w:val="22"/>
        </w:rPr>
        <w:t>tart-up authorization or certificates.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</w:t>
      </w:r>
      <w:r w:rsidRPr="005E7103">
        <w:rPr>
          <w:rFonts w:ascii="Calibri" w:hAnsi="Calibri" w:cs="Calibri"/>
          <w:szCs w:val="22"/>
        </w:rPr>
        <w:tab/>
        <w:t xml:space="preserve">B.  </w:t>
      </w:r>
      <w:r w:rsidRPr="005E7103">
        <w:rPr>
          <w:rFonts w:ascii="Calibri" w:hAnsi="Calibri" w:cs="Calibri"/>
          <w:szCs w:val="22"/>
        </w:rPr>
        <w:tab/>
        <w:t>Pre-construction meeting agenda will include following: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1.  </w:t>
      </w:r>
      <w:r w:rsidRPr="005E7103">
        <w:rPr>
          <w:rFonts w:ascii="Calibri" w:hAnsi="Calibri" w:cs="Calibri"/>
          <w:szCs w:val="22"/>
        </w:rPr>
        <w:tab/>
        <w:t>Processing application for payment.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2.  </w:t>
      </w:r>
      <w:r w:rsidRPr="005E7103">
        <w:rPr>
          <w:rFonts w:ascii="Calibri" w:hAnsi="Calibri" w:cs="Calibri"/>
          <w:szCs w:val="22"/>
        </w:rPr>
        <w:tab/>
        <w:t>Processing and distribution of submittals.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3.  </w:t>
      </w:r>
      <w:r w:rsidRPr="005E7103">
        <w:rPr>
          <w:rFonts w:ascii="Calibri" w:hAnsi="Calibri" w:cs="Calibri"/>
          <w:szCs w:val="22"/>
        </w:rPr>
        <w:tab/>
        <w:t>Maintenance of record documents.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4.  </w:t>
      </w:r>
      <w:r w:rsidRPr="005E7103">
        <w:rPr>
          <w:rFonts w:ascii="Calibri" w:hAnsi="Calibri" w:cs="Calibri"/>
          <w:szCs w:val="22"/>
        </w:rPr>
        <w:tab/>
        <w:t>Procedure for field changes, change estimates, change orders, etc.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5.  </w:t>
      </w:r>
      <w:r w:rsidRPr="005E7103">
        <w:rPr>
          <w:rFonts w:ascii="Calibri" w:hAnsi="Calibri" w:cs="Calibri"/>
          <w:szCs w:val="22"/>
        </w:rPr>
        <w:tab/>
        <w:t>Site and building security.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6.  </w:t>
      </w:r>
      <w:r w:rsidRPr="005E7103">
        <w:rPr>
          <w:rFonts w:ascii="Calibri" w:hAnsi="Calibri" w:cs="Calibri"/>
          <w:szCs w:val="22"/>
        </w:rPr>
        <w:tab/>
        <w:t xml:space="preserve">Location and maintenance of temporary storage areas, field offices, vehicular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81363D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parking and access, waste disposal, etc.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7.  </w:t>
      </w:r>
      <w:r w:rsidRPr="005E7103">
        <w:rPr>
          <w:rFonts w:ascii="Calibri" w:hAnsi="Calibri" w:cs="Calibri"/>
          <w:szCs w:val="22"/>
        </w:rPr>
        <w:tab/>
        <w:t>Safety and first-aid procedures.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8.  </w:t>
      </w:r>
      <w:r w:rsidRPr="005E7103">
        <w:rPr>
          <w:rFonts w:ascii="Calibri" w:hAnsi="Calibri" w:cs="Calibri"/>
          <w:szCs w:val="22"/>
        </w:rPr>
        <w:tab/>
        <w:t xml:space="preserve">Date and time for regular monthly coordination and progress meeting (to be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81363D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coordinated with monthly application for payment).</w:t>
      </w:r>
    </w:p>
    <w:p w:rsidR="0081363D" w:rsidRDefault="00E00F3E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ab/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1.2 </w:t>
      </w:r>
      <w:r w:rsidRPr="005E7103">
        <w:rPr>
          <w:rFonts w:ascii="Calibri" w:hAnsi="Calibri" w:cs="Calibri"/>
          <w:szCs w:val="22"/>
        </w:rPr>
        <w:tab/>
        <w:t>CONSTRUCTION SCHEDULE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A.  </w:t>
      </w:r>
      <w:r w:rsidRPr="005E7103">
        <w:rPr>
          <w:rFonts w:ascii="Calibri" w:hAnsi="Calibri" w:cs="Calibri"/>
          <w:szCs w:val="22"/>
        </w:rPr>
        <w:tab/>
        <w:t xml:space="preserve">Refer to General Conditions, Paragraph 3.10, for general provisions concerning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construction progress schedule.  Schedule shall show activities, itemized according to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specification Section, and be organized in bar-chart or graph form so as to show both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3C14AB"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projected and actual progress of work.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B.  </w:t>
      </w:r>
      <w:r w:rsidRPr="005E7103">
        <w:rPr>
          <w:rFonts w:ascii="Calibri" w:hAnsi="Calibri" w:cs="Calibri"/>
          <w:szCs w:val="22"/>
        </w:rPr>
        <w:tab/>
        <w:t xml:space="preserve">Arrange schedule to indicate required sequencing </w:t>
      </w:r>
      <w:r w:rsidR="00E00F3E" w:rsidRPr="005E7103">
        <w:rPr>
          <w:rFonts w:ascii="Calibri" w:hAnsi="Calibri" w:cs="Calibri"/>
          <w:szCs w:val="22"/>
        </w:rPr>
        <w:t>of units</w:t>
      </w:r>
      <w:r w:rsidRPr="005E7103">
        <w:rPr>
          <w:rFonts w:ascii="Calibri" w:hAnsi="Calibri" w:cs="Calibri"/>
          <w:szCs w:val="22"/>
        </w:rPr>
        <w:t xml:space="preserve">, and to show time allowances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for submittals, inspections, and similar time margins.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C.  </w:t>
      </w:r>
      <w:r w:rsidRPr="005E7103">
        <w:rPr>
          <w:rFonts w:ascii="Calibri" w:hAnsi="Calibri" w:cs="Calibri"/>
          <w:szCs w:val="22"/>
        </w:rPr>
        <w:tab/>
        <w:t xml:space="preserve">Show critical submittal dates related to each time bar, or prepare a separate coordinated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listing of critical submittal dates.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lastRenderedPageBreak/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D.  </w:t>
      </w:r>
      <w:r w:rsidRPr="005E7103">
        <w:rPr>
          <w:rFonts w:ascii="Calibri" w:hAnsi="Calibri" w:cs="Calibri"/>
          <w:szCs w:val="22"/>
        </w:rPr>
        <w:tab/>
        <w:t xml:space="preserve">Show phases of work within each time bar for major elements which involve purchase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lead-time, fabrication, seasonal treatment, mockups, testing, or similar phases as well as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installation.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E. </w:t>
      </w:r>
      <w:r w:rsidRPr="005E7103">
        <w:rPr>
          <w:rFonts w:ascii="Calibri" w:hAnsi="Calibri" w:cs="Calibri"/>
          <w:szCs w:val="22"/>
        </w:rPr>
        <w:tab/>
        <w:t>Submit updated schedule monthly, together with application for payment.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1.3 </w:t>
      </w:r>
      <w:r w:rsidRPr="005E7103">
        <w:rPr>
          <w:rFonts w:ascii="Calibri" w:hAnsi="Calibri" w:cs="Calibri"/>
          <w:szCs w:val="22"/>
        </w:rPr>
        <w:tab/>
        <w:t>SCHEDULE OF VALUES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A.  </w:t>
      </w:r>
      <w:r w:rsidRPr="005E7103">
        <w:rPr>
          <w:rFonts w:ascii="Calibri" w:hAnsi="Calibri" w:cs="Calibri"/>
          <w:szCs w:val="22"/>
        </w:rPr>
        <w:tab/>
        <w:t xml:space="preserve">Refer to General Conditions, Paragraph 9.2 for general provisions concerning schedule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of values.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</w:t>
      </w:r>
      <w:r w:rsidRPr="005E7103">
        <w:rPr>
          <w:rFonts w:ascii="Calibri" w:hAnsi="Calibri" w:cs="Calibri"/>
          <w:szCs w:val="22"/>
        </w:rPr>
        <w:tab/>
        <w:t xml:space="preserve">B. </w:t>
      </w:r>
      <w:r w:rsidRPr="005E7103">
        <w:rPr>
          <w:rFonts w:ascii="Calibri" w:hAnsi="Calibri" w:cs="Calibri"/>
          <w:szCs w:val="22"/>
        </w:rPr>
        <w:tab/>
        <w:t xml:space="preserve">For these submittals, use AIA Document G702/703, Application and Certificate for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Payment.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</w:t>
      </w:r>
      <w:r w:rsidRPr="005E7103">
        <w:rPr>
          <w:rFonts w:ascii="Calibri" w:hAnsi="Calibri" w:cs="Calibri"/>
          <w:szCs w:val="22"/>
        </w:rPr>
        <w:tab/>
        <w:t xml:space="preserve">C. </w:t>
      </w:r>
      <w:r w:rsidRPr="005E7103">
        <w:rPr>
          <w:rFonts w:ascii="Calibri" w:hAnsi="Calibri" w:cs="Calibri"/>
          <w:szCs w:val="22"/>
        </w:rPr>
        <w:tab/>
        <w:t xml:space="preserve">Use specifications Sections as listed in Table of Contents as basis for format for listing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costs.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</w:t>
      </w:r>
      <w:r w:rsidRPr="005E7103">
        <w:rPr>
          <w:rFonts w:ascii="Calibri" w:hAnsi="Calibri" w:cs="Calibri"/>
          <w:szCs w:val="22"/>
        </w:rPr>
        <w:tab/>
        <w:t xml:space="preserve">D. </w:t>
      </w:r>
      <w:r w:rsidRPr="005E7103">
        <w:rPr>
          <w:rFonts w:ascii="Calibri" w:hAnsi="Calibri" w:cs="Calibri"/>
          <w:szCs w:val="22"/>
        </w:rPr>
        <w:tab/>
        <w:t>Itemize separately general cost items, such as bonds and allowances.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E.  </w:t>
      </w:r>
      <w:r w:rsidRPr="005E7103">
        <w:rPr>
          <w:rFonts w:ascii="Calibri" w:hAnsi="Calibri" w:cs="Calibri"/>
          <w:szCs w:val="22"/>
        </w:rPr>
        <w:tab/>
        <w:t>Itemize change orders separately as they are approved.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1.4 </w:t>
      </w:r>
      <w:r w:rsidRPr="005E7103">
        <w:rPr>
          <w:rFonts w:ascii="Calibri" w:hAnsi="Calibri" w:cs="Calibri"/>
          <w:szCs w:val="22"/>
        </w:rPr>
        <w:tab/>
        <w:t>MEETINGS AND REPORTING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A. </w:t>
      </w:r>
      <w:r w:rsidRPr="005E7103">
        <w:rPr>
          <w:rFonts w:ascii="Calibri" w:hAnsi="Calibri" w:cs="Calibri"/>
          <w:szCs w:val="22"/>
        </w:rPr>
        <w:tab/>
        <w:t>Contractor shall conduct general progress and coor</w:t>
      </w:r>
      <w:r w:rsidR="00E00F3E" w:rsidRPr="005E7103">
        <w:rPr>
          <w:rFonts w:ascii="Calibri" w:hAnsi="Calibri" w:cs="Calibri"/>
          <w:szCs w:val="22"/>
        </w:rPr>
        <w:t xml:space="preserve">dination meetings at least twice </w:t>
      </w:r>
      <w:r w:rsidRPr="005E7103">
        <w:rPr>
          <w:rFonts w:ascii="Calibri" w:hAnsi="Calibri" w:cs="Calibri"/>
          <w:szCs w:val="22"/>
        </w:rPr>
        <w:t xml:space="preserve">each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month, attended by a representative of each primary entity engaged for performance of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work.  Record discussions and decisions, and distribute copies to those attending and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others affected, including Architect/Engineer.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</w:t>
      </w:r>
      <w:r w:rsidRPr="005E7103">
        <w:rPr>
          <w:rFonts w:ascii="Calibri" w:hAnsi="Calibri" w:cs="Calibri"/>
          <w:szCs w:val="22"/>
        </w:rPr>
        <w:tab/>
        <w:t xml:space="preserve">B. </w:t>
      </w:r>
      <w:r w:rsidRPr="005E7103">
        <w:rPr>
          <w:rFonts w:ascii="Calibri" w:hAnsi="Calibri" w:cs="Calibri"/>
          <w:szCs w:val="22"/>
        </w:rPr>
        <w:tab/>
        <w:t xml:space="preserve">Date and time of at least one regular monthly progress and coordination meeting shall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be determined at the pre-construction meeting.  Timing of this monthly meeting shall be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coordinated with payment requests.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1.5 </w:t>
      </w:r>
      <w:r w:rsidRPr="005E7103">
        <w:rPr>
          <w:rFonts w:ascii="Calibri" w:hAnsi="Calibri" w:cs="Calibri"/>
          <w:szCs w:val="22"/>
        </w:rPr>
        <w:tab/>
        <w:t>APPLICATION FOR PAYMENT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</w:t>
      </w:r>
      <w:r w:rsidRPr="005E7103">
        <w:rPr>
          <w:rFonts w:ascii="Calibri" w:hAnsi="Calibri" w:cs="Calibri"/>
          <w:szCs w:val="22"/>
        </w:rPr>
        <w:tab/>
        <w:t>A.</w:t>
      </w:r>
      <w:r w:rsidRPr="005E7103">
        <w:rPr>
          <w:rFonts w:ascii="Calibri" w:hAnsi="Calibri" w:cs="Calibri"/>
          <w:szCs w:val="22"/>
        </w:rPr>
        <w:tab/>
        <w:t xml:space="preserve">Refer to General Conditions, Paragraph 9.3, for general provisions concerning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applications for payment.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</w:t>
      </w:r>
      <w:r w:rsidRPr="005E7103">
        <w:rPr>
          <w:rFonts w:ascii="Calibri" w:hAnsi="Calibri" w:cs="Calibri"/>
          <w:szCs w:val="22"/>
        </w:rPr>
        <w:tab/>
        <w:t xml:space="preserve">B. </w:t>
      </w:r>
      <w:r w:rsidRPr="005E7103">
        <w:rPr>
          <w:rFonts w:ascii="Calibri" w:hAnsi="Calibri" w:cs="Calibri"/>
          <w:szCs w:val="22"/>
        </w:rPr>
        <w:tab/>
        <w:t>Use AIA Form G702/703, fully completed and executed.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</w:t>
      </w:r>
      <w:r w:rsidRPr="005E7103">
        <w:rPr>
          <w:rFonts w:ascii="Calibri" w:hAnsi="Calibri" w:cs="Calibri"/>
          <w:szCs w:val="22"/>
        </w:rPr>
        <w:tab/>
        <w:t xml:space="preserve">C. </w:t>
      </w:r>
      <w:r w:rsidRPr="005E7103">
        <w:rPr>
          <w:rFonts w:ascii="Calibri" w:hAnsi="Calibri" w:cs="Calibri"/>
          <w:szCs w:val="22"/>
        </w:rPr>
        <w:tab/>
        <w:t xml:space="preserve">Submit the forms in triplicate including attachment of waivers and similar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documentation with one copy.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1.6 </w:t>
      </w:r>
      <w:r w:rsidRPr="005E7103">
        <w:rPr>
          <w:rFonts w:ascii="Calibri" w:hAnsi="Calibri" w:cs="Calibri"/>
          <w:szCs w:val="22"/>
        </w:rPr>
        <w:tab/>
        <w:t>SHOP DRAWINGS, PROJECT DATA, SAMPLES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A. </w:t>
      </w:r>
      <w:r w:rsidRPr="005E7103">
        <w:rPr>
          <w:rFonts w:ascii="Calibri" w:hAnsi="Calibri" w:cs="Calibri"/>
          <w:szCs w:val="22"/>
        </w:rPr>
        <w:tab/>
        <w:t xml:space="preserve">Refer to General Conditions, Product Data and Samples, paragraph 3.12, for general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provisions covering this type of submittal.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lastRenderedPageBreak/>
        <w:t xml:space="preserve">     </w:t>
      </w:r>
      <w:r w:rsidRPr="005E7103">
        <w:rPr>
          <w:rFonts w:ascii="Calibri" w:hAnsi="Calibri" w:cs="Calibri"/>
          <w:szCs w:val="22"/>
        </w:rPr>
        <w:tab/>
        <w:t xml:space="preserve">B. </w:t>
      </w:r>
      <w:r w:rsidRPr="005E7103">
        <w:rPr>
          <w:rFonts w:ascii="Calibri" w:hAnsi="Calibri" w:cs="Calibri"/>
          <w:szCs w:val="22"/>
        </w:rPr>
        <w:tab/>
        <w:t xml:space="preserve">Coordinate the preparation and processing of work-related submittals with the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performance of the work.  Coordinate each separate submittal with other submittals and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related activities that require sequential activity.  Coordinate the submittal of different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units of interrelated work so that one submittal will not be delayed by the necessity of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3C14AB" w:rsidRPr="005E7103">
        <w:rPr>
          <w:rFonts w:ascii="Calibri" w:hAnsi="Calibri" w:cs="Calibri"/>
          <w:szCs w:val="22"/>
        </w:rPr>
        <w:tab/>
      </w:r>
      <w:r w:rsidR="0081363D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reviewing a related submittal.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</w:t>
      </w:r>
      <w:r w:rsidRPr="005E7103">
        <w:rPr>
          <w:rFonts w:ascii="Calibri" w:hAnsi="Calibri" w:cs="Calibri"/>
          <w:szCs w:val="22"/>
        </w:rPr>
        <w:tab/>
        <w:t xml:space="preserve">C. </w:t>
      </w:r>
      <w:r w:rsidRPr="005E7103">
        <w:rPr>
          <w:rFonts w:ascii="Calibri" w:hAnsi="Calibri" w:cs="Calibri"/>
          <w:szCs w:val="22"/>
        </w:rPr>
        <w:tab/>
        <w:t>Architect/Engineer Review: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1. </w:t>
      </w:r>
      <w:r w:rsidRPr="005E7103">
        <w:rPr>
          <w:rFonts w:ascii="Calibri" w:hAnsi="Calibri" w:cs="Calibri"/>
          <w:szCs w:val="22"/>
        </w:rPr>
        <w:tab/>
        <w:t xml:space="preserve">Allow ten working days for the Architect/Engineer's initial processing of each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submittal.  Allow </w:t>
      </w:r>
      <w:r w:rsidR="00E00F3E" w:rsidRPr="005E7103">
        <w:rPr>
          <w:rFonts w:ascii="Calibri" w:hAnsi="Calibri" w:cs="Calibri"/>
          <w:szCs w:val="22"/>
        </w:rPr>
        <w:t>one week</w:t>
      </w:r>
      <w:r w:rsidRPr="005E7103">
        <w:rPr>
          <w:rFonts w:ascii="Calibri" w:hAnsi="Calibri" w:cs="Calibri"/>
          <w:szCs w:val="22"/>
        </w:rPr>
        <w:t xml:space="preserve"> for reprocessing each submittal.  No extension of time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will be authorized because of failure to transmit submittals to the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Architect/Engineer sufficiently in advance of the work.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 w:rsidP="003C14AB">
      <w:pPr>
        <w:ind w:left="432" w:firstLine="432"/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2. </w:t>
      </w:r>
      <w:r w:rsidRPr="005E7103">
        <w:rPr>
          <w:rFonts w:ascii="Calibri" w:hAnsi="Calibri" w:cs="Calibri"/>
          <w:szCs w:val="22"/>
        </w:rPr>
        <w:tab/>
        <w:t xml:space="preserve">The Architect/Engineer will stamp each submittal to be returned with a uniform, </w:t>
      </w:r>
      <w:r w:rsidR="003C14AB" w:rsidRPr="005E7103">
        <w:rPr>
          <w:rFonts w:ascii="Calibri" w:hAnsi="Calibri" w:cs="Calibri"/>
          <w:szCs w:val="22"/>
        </w:rPr>
        <w:tab/>
      </w:r>
      <w:r w:rsidR="003C14AB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self-explanatory action stamp, appropriately marked and executed to indicate the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status of the submittal.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ab/>
        <w:t xml:space="preserve">D.  </w:t>
      </w:r>
      <w:r w:rsidRPr="005E7103">
        <w:rPr>
          <w:rFonts w:ascii="Calibri" w:hAnsi="Calibri" w:cs="Calibri"/>
          <w:szCs w:val="22"/>
        </w:rPr>
        <w:tab/>
        <w:t xml:space="preserve">Mark each submittal with a permanent label for identification.  Provide project name,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date, name of Architect/Engineer, name of Contractor, number and title of appropriate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specification section and similar definitive information.  Provide a space on the label for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Contractors and Architect/Engineer's review markings.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E.  </w:t>
      </w:r>
      <w:r w:rsidRPr="005E7103">
        <w:rPr>
          <w:rFonts w:ascii="Calibri" w:hAnsi="Calibri" w:cs="Calibri"/>
          <w:szCs w:val="22"/>
        </w:rPr>
        <w:tab/>
        <w:t xml:space="preserve">Package each submittal appropriately for transmittal and handling.  Send each submittal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from the Contractor to the Architect/Engineer and other destinations using AIA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="00E00F3E" w:rsidRPr="005E7103">
        <w:rPr>
          <w:rFonts w:ascii="Calibri" w:hAnsi="Calibri" w:cs="Calibri"/>
          <w:szCs w:val="22"/>
        </w:rPr>
        <w:t>Transmittal Form</w:t>
      </w:r>
      <w:r w:rsidRPr="005E7103">
        <w:rPr>
          <w:rFonts w:ascii="Calibri" w:hAnsi="Calibri" w:cs="Calibri"/>
          <w:szCs w:val="22"/>
        </w:rPr>
        <w:t xml:space="preserve"> G810.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</w:t>
      </w:r>
      <w:r w:rsidRPr="005E7103">
        <w:rPr>
          <w:rFonts w:ascii="Calibri" w:hAnsi="Calibri" w:cs="Calibri"/>
          <w:szCs w:val="22"/>
        </w:rPr>
        <w:tab/>
        <w:t xml:space="preserve">F.  </w:t>
      </w:r>
      <w:r w:rsidRPr="005E7103">
        <w:rPr>
          <w:rFonts w:ascii="Calibri" w:hAnsi="Calibri" w:cs="Calibri"/>
          <w:szCs w:val="22"/>
        </w:rPr>
        <w:tab/>
        <w:t xml:space="preserve">Provide additional copies of submittals required by governing authorities that are in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addition to copies specified for submittal to the Architect/Engineer.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</w:t>
      </w:r>
      <w:r w:rsidRPr="005E7103">
        <w:rPr>
          <w:rFonts w:ascii="Calibri" w:hAnsi="Calibri" w:cs="Calibri"/>
          <w:szCs w:val="22"/>
        </w:rPr>
        <w:tab/>
        <w:t xml:space="preserve">G. </w:t>
      </w:r>
      <w:r w:rsidRPr="005E7103">
        <w:rPr>
          <w:rFonts w:ascii="Calibri" w:hAnsi="Calibri" w:cs="Calibri"/>
          <w:szCs w:val="22"/>
        </w:rPr>
        <w:tab/>
        <w:t xml:space="preserve">Where it is necessary to provide intermediate submittals between the initial and final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submittals, provide and process intermediate submittals in the same manner as for initial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submittals.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</w:t>
      </w:r>
      <w:r w:rsidRPr="005E7103">
        <w:rPr>
          <w:rFonts w:ascii="Calibri" w:hAnsi="Calibri" w:cs="Calibri"/>
          <w:szCs w:val="22"/>
        </w:rPr>
        <w:tab/>
        <w:t xml:space="preserve">H.  </w:t>
      </w:r>
      <w:r w:rsidRPr="005E7103">
        <w:rPr>
          <w:rFonts w:ascii="Calibri" w:hAnsi="Calibri" w:cs="Calibri"/>
          <w:szCs w:val="22"/>
        </w:rPr>
        <w:tab/>
        <w:t>Submit as follows: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1.  </w:t>
      </w:r>
      <w:r w:rsidRPr="005E7103">
        <w:rPr>
          <w:rFonts w:ascii="Calibri" w:hAnsi="Calibri" w:cs="Calibri"/>
          <w:szCs w:val="22"/>
        </w:rPr>
        <w:tab/>
        <w:t xml:space="preserve">Shop drawings (original drawings prepared by Contractor or sub-contractor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illustrating fabrication, layout, erection details, etc.): six prints, or one reproducible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transparency and one opaque print, to Architect.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2.  </w:t>
      </w:r>
      <w:r w:rsidRPr="005E7103">
        <w:rPr>
          <w:rFonts w:ascii="Calibri" w:hAnsi="Calibri" w:cs="Calibri"/>
          <w:szCs w:val="22"/>
        </w:rPr>
        <w:tab/>
        <w:t xml:space="preserve">Manufacturers' specifications, installation instructions, charts, schedules, catalogs,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brochures, etc.:  number of copies required by Contractor for distribution, plus one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copy for Architect's retention.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3.  </w:t>
      </w:r>
      <w:r w:rsidRPr="005E7103">
        <w:rPr>
          <w:rFonts w:ascii="Calibri" w:hAnsi="Calibri" w:cs="Calibri"/>
          <w:szCs w:val="22"/>
        </w:rPr>
        <w:tab/>
        <w:t>Samples:  one sample to Architect only, unless otherwise specified.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4.  </w:t>
      </w:r>
      <w:r w:rsidRPr="005E7103">
        <w:rPr>
          <w:rFonts w:ascii="Calibri" w:hAnsi="Calibri" w:cs="Calibri"/>
          <w:szCs w:val="22"/>
        </w:rPr>
        <w:tab/>
        <w:t xml:space="preserve">In submitting shop drawings and product data to Architect, use separate transmittals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for material in different specification Sections, with applicable specification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Section clearly numbered.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</w:t>
      </w:r>
      <w:r w:rsidRPr="005E7103">
        <w:rPr>
          <w:rFonts w:ascii="Calibri" w:hAnsi="Calibri" w:cs="Calibri"/>
          <w:szCs w:val="22"/>
        </w:rPr>
        <w:tab/>
        <w:t xml:space="preserve">I.  </w:t>
      </w:r>
      <w:r w:rsidRPr="005E7103">
        <w:rPr>
          <w:rFonts w:ascii="Calibri" w:hAnsi="Calibri" w:cs="Calibri"/>
          <w:szCs w:val="22"/>
        </w:rPr>
        <w:tab/>
        <w:t xml:space="preserve">Architect will review submittals within ten working days, measured from date of receipt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by Architect until date of mailing.  Contractor shall promptly make corrections and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resubmit when so directed.  Where submittal is marked "Approved as Noted" or similar,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assume that all items are approved other than those to which specific exception is taken. 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Do not delay fabrication, assembly and delivery pending receipt of entirely "Approved"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submittal.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ab/>
        <w:t xml:space="preserve">J.  </w:t>
      </w:r>
      <w:r w:rsidRPr="005E7103">
        <w:rPr>
          <w:rFonts w:ascii="Calibri" w:hAnsi="Calibri" w:cs="Calibri"/>
          <w:szCs w:val="22"/>
        </w:rPr>
        <w:tab/>
        <w:t xml:space="preserve">Distribute approved submittals to job site and record document files, and to suppliers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and sub-contractors as required.  Samples not designated by Contractor for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incorporation into Work shall be kept on file until job completion.  Any sample not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reclaimed within 30 days after job completion will be considered unclaimed, and will be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disposed of as directed by Architect.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1.7 </w:t>
      </w:r>
      <w:r w:rsidRPr="005E7103">
        <w:rPr>
          <w:rFonts w:ascii="Calibri" w:hAnsi="Calibri" w:cs="Calibri"/>
          <w:szCs w:val="22"/>
        </w:rPr>
        <w:tab/>
        <w:t>PROJECT RECORD DOCUMENTS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</w:t>
      </w:r>
      <w:r w:rsidRPr="005E7103">
        <w:rPr>
          <w:rFonts w:ascii="Calibri" w:hAnsi="Calibri" w:cs="Calibri"/>
          <w:szCs w:val="22"/>
        </w:rPr>
        <w:tab/>
        <w:t xml:space="preserve">A.  </w:t>
      </w:r>
      <w:r w:rsidRPr="005E7103">
        <w:rPr>
          <w:rFonts w:ascii="Calibri" w:hAnsi="Calibri" w:cs="Calibri"/>
          <w:szCs w:val="22"/>
        </w:rPr>
        <w:tab/>
        <w:t xml:space="preserve">Keep on file at job site one complete set of up-to-date Contract Documents, including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drawings and specifications, addenda, shop drawings and product data, testing data,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change orders, field orders, and other modifications.  Documents shall be neatly and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securely stored in files or on racks, clearly indexed by trade activity or specification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Section, and shall not be used for construction purposes.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B. </w:t>
      </w:r>
      <w:r w:rsidRPr="005E7103">
        <w:rPr>
          <w:rFonts w:ascii="Calibri" w:hAnsi="Calibri" w:cs="Calibri"/>
          <w:szCs w:val="22"/>
        </w:rPr>
        <w:tab/>
        <w:t>Legibly mark significant field changes such as following, using colored pencils or felt-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tipped pens: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1.  </w:t>
      </w:r>
      <w:r w:rsidRPr="005E7103">
        <w:rPr>
          <w:rFonts w:ascii="Calibri" w:hAnsi="Calibri" w:cs="Calibri"/>
          <w:szCs w:val="22"/>
        </w:rPr>
        <w:tab/>
        <w:t xml:space="preserve">Drawings:  locations of concealed utilities, field changes of dimension and detail,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changes resulting from change order or field order, and details not on original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drawings.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2.  </w:t>
      </w:r>
      <w:r w:rsidRPr="005E7103">
        <w:rPr>
          <w:rFonts w:ascii="Calibri" w:hAnsi="Calibri" w:cs="Calibri"/>
          <w:szCs w:val="22"/>
        </w:rPr>
        <w:tab/>
        <w:t>Specifications:  manufacturer and model number of equipment actually installed.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3.  </w:t>
      </w:r>
      <w:r w:rsidRPr="005E7103">
        <w:rPr>
          <w:rFonts w:ascii="Calibri" w:hAnsi="Calibri" w:cs="Calibri"/>
          <w:szCs w:val="22"/>
        </w:rPr>
        <w:tab/>
        <w:t xml:space="preserve">Shop drawings and manufacturers' literature:  changes made after Architect's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review.</w:t>
      </w:r>
    </w:p>
    <w:p w:rsidR="00C633FD" w:rsidRPr="005E7103" w:rsidRDefault="00C633FD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C.  </w:t>
      </w:r>
      <w:r w:rsidRPr="005E7103">
        <w:rPr>
          <w:rFonts w:ascii="Calibri" w:hAnsi="Calibri" w:cs="Calibri"/>
          <w:szCs w:val="22"/>
        </w:rPr>
        <w:tab/>
        <w:t xml:space="preserve">At completion of Work, deliver completed record documents to Architect.  Final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payment for Project will not be made until Architect reviews and approves these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documents.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1.8 </w:t>
      </w:r>
      <w:r w:rsidRPr="005E7103">
        <w:rPr>
          <w:rFonts w:ascii="Calibri" w:hAnsi="Calibri" w:cs="Calibri"/>
          <w:szCs w:val="22"/>
        </w:rPr>
        <w:tab/>
        <w:t>SUBSTANTIAL COMPLETION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</w:t>
      </w:r>
      <w:r w:rsidRPr="005E7103">
        <w:rPr>
          <w:rFonts w:ascii="Calibri" w:hAnsi="Calibri" w:cs="Calibri"/>
          <w:szCs w:val="22"/>
        </w:rPr>
        <w:tab/>
        <w:t xml:space="preserve">A.  </w:t>
      </w:r>
      <w:r w:rsidRPr="005E7103">
        <w:rPr>
          <w:rFonts w:ascii="Calibri" w:hAnsi="Calibri" w:cs="Calibri"/>
          <w:szCs w:val="22"/>
        </w:rPr>
        <w:tab/>
        <w:t xml:space="preserve">Refer to General Conditions, Article 9, Substantial Completion, for general provision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concerning substantial Completion.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B.  </w:t>
      </w:r>
      <w:r w:rsidRPr="005E7103">
        <w:rPr>
          <w:rFonts w:ascii="Calibri" w:hAnsi="Calibri" w:cs="Calibri"/>
          <w:szCs w:val="22"/>
        </w:rPr>
        <w:tab/>
        <w:t xml:space="preserve">Following issuance by Architect/Engineer of Certificate of Substantial Completion,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 xml:space="preserve">Contractor may submit special payment request, provided the following have been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completed: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lastRenderedPageBreak/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1.  </w:t>
      </w:r>
      <w:r w:rsidRPr="005E7103">
        <w:rPr>
          <w:rFonts w:ascii="Calibri" w:hAnsi="Calibri" w:cs="Calibri"/>
          <w:szCs w:val="22"/>
        </w:rPr>
        <w:tab/>
        <w:t xml:space="preserve">Obtain permits, certificates of inspection and other approval and releases by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4D30EC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governing authorities, required for Owner's occupancy and use of project.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2.  </w:t>
      </w:r>
      <w:r w:rsidRPr="005E7103">
        <w:rPr>
          <w:rFonts w:ascii="Calibri" w:hAnsi="Calibri" w:cs="Calibri"/>
          <w:szCs w:val="22"/>
        </w:rPr>
        <w:tab/>
        <w:t>Submit warranties and similar documentation.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  <w:t xml:space="preserve">3. </w:t>
      </w:r>
      <w:r w:rsidRPr="005E7103">
        <w:rPr>
          <w:rFonts w:ascii="Calibri" w:hAnsi="Calibri" w:cs="Calibri"/>
          <w:szCs w:val="22"/>
        </w:rPr>
        <w:tab/>
        <w:t xml:space="preserve">Submit maintenance manuals and provide instruction of Owner's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operational/maintenance personnel.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4.  </w:t>
      </w:r>
      <w:r w:rsidRPr="005E7103">
        <w:rPr>
          <w:rFonts w:ascii="Calibri" w:hAnsi="Calibri" w:cs="Calibri"/>
          <w:szCs w:val="22"/>
        </w:rPr>
        <w:tab/>
        <w:t>Complete final cleaning of the work.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5.  </w:t>
      </w:r>
      <w:r w:rsidRPr="005E7103">
        <w:rPr>
          <w:rFonts w:ascii="Calibri" w:hAnsi="Calibri" w:cs="Calibri"/>
          <w:szCs w:val="22"/>
        </w:rPr>
        <w:tab/>
        <w:t>Submit record documents.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6.  </w:t>
      </w:r>
      <w:r w:rsidRPr="005E7103">
        <w:rPr>
          <w:rFonts w:ascii="Calibri" w:hAnsi="Calibri" w:cs="Calibri"/>
          <w:szCs w:val="22"/>
        </w:rPr>
        <w:tab/>
        <w:t>Submit listing of work to be completed before final acceptance.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</w:t>
      </w:r>
      <w:r w:rsidRPr="005E7103">
        <w:rPr>
          <w:rFonts w:ascii="Calibri" w:hAnsi="Calibri" w:cs="Calibri"/>
          <w:szCs w:val="22"/>
        </w:rPr>
        <w:tab/>
        <w:t xml:space="preserve">C.  </w:t>
      </w:r>
      <w:r w:rsidRPr="005E7103">
        <w:rPr>
          <w:rFonts w:ascii="Calibri" w:hAnsi="Calibri" w:cs="Calibri"/>
          <w:szCs w:val="22"/>
        </w:rPr>
        <w:tab/>
        <w:t xml:space="preserve">Following completion of the following requirements, final payment request may be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submitted: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1.  </w:t>
      </w:r>
      <w:r w:rsidRPr="005E7103">
        <w:rPr>
          <w:rFonts w:ascii="Calibri" w:hAnsi="Calibri" w:cs="Calibri"/>
          <w:szCs w:val="22"/>
        </w:rPr>
        <w:tab/>
        <w:t xml:space="preserve">Complete work listed as incomplete at time of substantial completion, or otherwise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assure Owner of subsequent completion of individual incomplete items.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2.  </w:t>
      </w:r>
      <w:r w:rsidRPr="005E7103">
        <w:rPr>
          <w:rFonts w:ascii="Calibri" w:hAnsi="Calibri" w:cs="Calibri"/>
          <w:szCs w:val="22"/>
        </w:rPr>
        <w:tab/>
        <w:t>Settle liens and other claims, or assure Owner of subsequent settlement.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3.  </w:t>
      </w:r>
      <w:r w:rsidRPr="005E7103">
        <w:rPr>
          <w:rFonts w:ascii="Calibri" w:hAnsi="Calibri" w:cs="Calibri"/>
          <w:szCs w:val="22"/>
        </w:rPr>
        <w:tab/>
        <w:t>Submit proof of payment on fees, taxes and similar obligations.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4.  </w:t>
      </w:r>
      <w:r w:rsidRPr="005E7103">
        <w:rPr>
          <w:rFonts w:ascii="Calibri" w:hAnsi="Calibri" w:cs="Calibri"/>
          <w:szCs w:val="22"/>
        </w:rPr>
        <w:tab/>
        <w:t xml:space="preserve">Transfer operational, access, security and similar provisions to Owner; and remove </w:t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ab/>
      </w:r>
      <w:r w:rsidR="00C633FD" w:rsidRPr="005E7103">
        <w:rPr>
          <w:rFonts w:ascii="Calibri" w:hAnsi="Calibri" w:cs="Calibri"/>
          <w:szCs w:val="22"/>
        </w:rPr>
        <w:tab/>
      </w:r>
      <w:r w:rsidRPr="005E7103">
        <w:rPr>
          <w:rFonts w:ascii="Calibri" w:hAnsi="Calibri" w:cs="Calibri"/>
          <w:szCs w:val="22"/>
        </w:rPr>
        <w:t>temporary facilities, tools and similar items.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 </w:t>
      </w:r>
      <w:r w:rsidRPr="005E7103">
        <w:rPr>
          <w:rFonts w:ascii="Calibri" w:hAnsi="Calibri" w:cs="Calibri"/>
          <w:szCs w:val="22"/>
        </w:rPr>
        <w:tab/>
        <w:t xml:space="preserve">5.  </w:t>
      </w:r>
      <w:r w:rsidRPr="005E7103">
        <w:rPr>
          <w:rFonts w:ascii="Calibri" w:hAnsi="Calibri" w:cs="Calibri"/>
          <w:szCs w:val="22"/>
        </w:rPr>
        <w:tab/>
        <w:t>Completion of requirements specified in "Project Closeout" section.</w:t>
      </w:r>
    </w:p>
    <w:p w:rsidR="00190A1A" w:rsidRPr="005E7103" w:rsidRDefault="00190A1A">
      <w:pPr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 xml:space="preserve">         </w:t>
      </w:r>
      <w:r w:rsidRPr="005E7103">
        <w:rPr>
          <w:rFonts w:ascii="Calibri" w:hAnsi="Calibri" w:cs="Calibri"/>
          <w:szCs w:val="22"/>
        </w:rPr>
        <w:tab/>
        <w:t xml:space="preserve">6.  </w:t>
      </w:r>
      <w:r w:rsidRPr="005E7103">
        <w:rPr>
          <w:rFonts w:ascii="Calibri" w:hAnsi="Calibri" w:cs="Calibri"/>
          <w:szCs w:val="22"/>
        </w:rPr>
        <w:tab/>
        <w:t>Obtain consent of surety for final payment.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rPr>
          <w:rFonts w:ascii="Calibri" w:hAnsi="Calibri" w:cs="Calibri"/>
          <w:szCs w:val="22"/>
        </w:rPr>
      </w:pPr>
    </w:p>
    <w:p w:rsidR="00190A1A" w:rsidRPr="005E7103" w:rsidRDefault="00190A1A">
      <w:pPr>
        <w:jc w:val="center"/>
        <w:rPr>
          <w:rFonts w:ascii="Calibri" w:hAnsi="Calibri" w:cs="Calibri"/>
          <w:szCs w:val="22"/>
        </w:rPr>
      </w:pPr>
      <w:r w:rsidRPr="005E7103">
        <w:rPr>
          <w:rFonts w:ascii="Calibri" w:hAnsi="Calibri" w:cs="Calibri"/>
          <w:szCs w:val="22"/>
        </w:rPr>
        <w:t>END OF SECTION</w:t>
      </w:r>
    </w:p>
    <w:p w:rsidR="00190A1A" w:rsidRPr="005E7103" w:rsidRDefault="00190A1A">
      <w:pPr>
        <w:rPr>
          <w:rFonts w:ascii="Calibri" w:hAnsi="Calibri" w:cs="Calibri"/>
          <w:szCs w:val="22"/>
        </w:rPr>
      </w:pPr>
    </w:p>
    <w:sectPr w:rsidR="00190A1A" w:rsidRPr="005E7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73" w:rsidRDefault="00B24473">
      <w:r>
        <w:separator/>
      </w:r>
    </w:p>
  </w:endnote>
  <w:endnote w:type="continuationSeparator" w:id="0">
    <w:p w:rsidR="00B24473" w:rsidRDefault="00B2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91" w:rsidRDefault="00F47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A" w:rsidRPr="005E7103" w:rsidRDefault="00190A1A">
    <w:pPr>
      <w:pStyle w:val="Footer"/>
      <w:rPr>
        <w:rFonts w:ascii="Calibri" w:hAnsi="Calibri" w:cs="Calibri"/>
      </w:rPr>
    </w:pPr>
    <w:r>
      <w:tab/>
    </w:r>
    <w:r w:rsidRPr="005E7103">
      <w:rPr>
        <w:rFonts w:ascii="Calibri" w:hAnsi="Calibri" w:cs="Calibri"/>
      </w:rPr>
      <w:t>SUBMITTALS, MEETINGS AND RECORD DOCUMENTS</w:t>
    </w:r>
    <w:r w:rsidRPr="005E7103">
      <w:rPr>
        <w:rFonts w:ascii="Calibri" w:hAnsi="Calibri" w:cs="Calibri"/>
      </w:rPr>
      <w:tab/>
      <w:t>01300-</w:t>
    </w:r>
    <w:r w:rsidRPr="005E7103">
      <w:rPr>
        <w:rStyle w:val="PageNumber"/>
        <w:rFonts w:ascii="Calibri" w:hAnsi="Calibri" w:cs="Calibri"/>
      </w:rPr>
      <w:fldChar w:fldCharType="begin"/>
    </w:r>
    <w:r w:rsidRPr="005E7103">
      <w:rPr>
        <w:rStyle w:val="PageNumber"/>
        <w:rFonts w:ascii="Calibri" w:hAnsi="Calibri" w:cs="Calibri"/>
      </w:rPr>
      <w:instrText xml:space="preserve"> PAGE </w:instrText>
    </w:r>
    <w:r w:rsidRPr="005E7103">
      <w:rPr>
        <w:rStyle w:val="PageNumber"/>
        <w:rFonts w:ascii="Calibri" w:hAnsi="Calibri" w:cs="Calibri"/>
      </w:rPr>
      <w:fldChar w:fldCharType="separate"/>
    </w:r>
    <w:r w:rsidR="00643559">
      <w:rPr>
        <w:rStyle w:val="PageNumber"/>
        <w:rFonts w:ascii="Calibri" w:hAnsi="Calibri" w:cs="Calibri"/>
        <w:noProof/>
      </w:rPr>
      <w:t>1</w:t>
    </w:r>
    <w:r w:rsidRPr="005E7103">
      <w:rPr>
        <w:rStyle w:val="PageNumber"/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91" w:rsidRDefault="00F47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73" w:rsidRDefault="00B24473">
      <w:r>
        <w:separator/>
      </w:r>
    </w:p>
  </w:footnote>
  <w:footnote w:type="continuationSeparator" w:id="0">
    <w:p w:rsidR="00B24473" w:rsidRDefault="00B2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91" w:rsidRDefault="00F47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59" w:rsidRPr="006F2D9D" w:rsidRDefault="00643559" w:rsidP="00643559">
    <w:pPr>
      <w:rPr>
        <w:rFonts w:ascii="Calibri" w:hAnsi="Calibri" w:cs="Calibri"/>
        <w:b/>
        <w:caps/>
        <w:szCs w:val="22"/>
      </w:rPr>
    </w:pPr>
    <w:r>
      <w:rPr>
        <w:rFonts w:ascii="Calibri" w:hAnsi="Calibri" w:cs="Calibri"/>
        <w:b/>
        <w:caps/>
        <w:szCs w:val="22"/>
      </w:rPr>
      <w:t>luminato – Portland, Me</w:t>
    </w:r>
  </w:p>
  <w:p w:rsidR="00190A1A" w:rsidRPr="00643559" w:rsidRDefault="00190A1A" w:rsidP="0064355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91" w:rsidRDefault="00F47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F"/>
    <w:rsid w:val="0003422F"/>
    <w:rsid w:val="000F1927"/>
    <w:rsid w:val="00190A1A"/>
    <w:rsid w:val="003C14AB"/>
    <w:rsid w:val="004B3BC0"/>
    <w:rsid w:val="004D30EC"/>
    <w:rsid w:val="00561750"/>
    <w:rsid w:val="005E7103"/>
    <w:rsid w:val="005F7ADD"/>
    <w:rsid w:val="00643559"/>
    <w:rsid w:val="00720EFF"/>
    <w:rsid w:val="0074337D"/>
    <w:rsid w:val="008040E1"/>
    <w:rsid w:val="00810C2D"/>
    <w:rsid w:val="0081363D"/>
    <w:rsid w:val="00900D59"/>
    <w:rsid w:val="009701AC"/>
    <w:rsid w:val="00A82029"/>
    <w:rsid w:val="00B24473"/>
    <w:rsid w:val="00C633FD"/>
    <w:rsid w:val="00E00F3E"/>
    <w:rsid w:val="00EF1885"/>
    <w:rsid w:val="00F4729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5DA6DE-CEAC-41EB-9E95-31AADB5A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Archetype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CynDee T. Sabin</dc:creator>
  <cp:lastModifiedBy>Susan Geffers</cp:lastModifiedBy>
  <cp:revision>5</cp:revision>
  <cp:lastPrinted>2012-10-02T15:22:00Z</cp:lastPrinted>
  <dcterms:created xsi:type="dcterms:W3CDTF">2012-10-02T15:22:00Z</dcterms:created>
  <dcterms:modified xsi:type="dcterms:W3CDTF">2016-04-13T18:31:00Z</dcterms:modified>
</cp:coreProperties>
</file>