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650AC9">
        <w:t xml:space="preserve"> 290 Congress St.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650AC9">
        <w:t xml:space="preserve"> 028-D-003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1A2E38">
        <w:t xml:space="preserve"> Portland Food Coop</w:t>
      </w:r>
    </w:p>
    <w:p w:rsidR="0007297D" w:rsidRDefault="0007297D" w:rsidP="00EF554C">
      <w:pPr>
        <w:spacing w:after="0"/>
      </w:pPr>
    </w:p>
    <w:p w:rsidR="001A2E38" w:rsidRDefault="001A2E38" w:rsidP="00EF554C">
      <w:pPr>
        <w:spacing w:after="0"/>
      </w:pPr>
      <w:r>
        <w:t>Zone: B2b</w:t>
      </w:r>
    </w:p>
    <w:p w:rsidR="001A2E38" w:rsidRDefault="001A2E38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1A2E38">
        <w:t xml:space="preserve"> Food service establishment with prep.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1A2E38">
        <w:t xml:space="preserve"> NO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1A2E38">
        <w:t xml:space="preserve"> 9/12/14</w:t>
      </w:r>
      <w:bookmarkStart w:id="0" w:name="_GoBack"/>
      <w:bookmarkEnd w:id="0"/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  <w:r w:rsidR="001A2E38">
        <w:t xml:space="preserve"> Change of use permit #2014-00561 was issued on 5/9/14</w:t>
      </w:r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1A2E38"/>
    <w:rsid w:val="00650AC9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2014-09-12T19:59:00Z</dcterms:created>
  <dcterms:modified xsi:type="dcterms:W3CDTF">2014-09-12T19:59:00Z</dcterms:modified>
</cp:coreProperties>
</file>