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55" w:rsidRDefault="008055E3" w:rsidP="00116D1C">
      <w:pPr>
        <w:ind w:left="720"/>
        <w:rPr>
          <w:b/>
          <w:sz w:val="24"/>
          <w:szCs w:val="24"/>
        </w:rPr>
      </w:pPr>
      <w:r w:rsidRPr="008055E3">
        <w:rPr>
          <w:b/>
          <w:sz w:val="24"/>
          <w:szCs w:val="24"/>
        </w:rPr>
        <w:t>118 Congress Street:  Tracking of Subdivision and Site plan Conditions of Approval</w:t>
      </w:r>
    </w:p>
    <w:tbl>
      <w:tblPr>
        <w:tblStyle w:val="TableGrid"/>
        <w:tblW w:w="14588" w:type="dxa"/>
        <w:tblLook w:val="04A0" w:firstRow="1" w:lastRow="0" w:firstColumn="1" w:lastColumn="0" w:noHBand="0" w:noVBand="1"/>
      </w:tblPr>
      <w:tblGrid>
        <w:gridCol w:w="6701"/>
        <w:gridCol w:w="2227"/>
        <w:gridCol w:w="1258"/>
        <w:gridCol w:w="1977"/>
        <w:gridCol w:w="1439"/>
        <w:gridCol w:w="986"/>
      </w:tblGrid>
      <w:tr w:rsidR="00116D1C" w:rsidRPr="00445FEF" w:rsidTr="00445FEF">
        <w:tc>
          <w:tcPr>
            <w:tcW w:w="6701" w:type="dxa"/>
          </w:tcPr>
          <w:p w:rsidR="008055E3" w:rsidRPr="00445FEF" w:rsidRDefault="008055E3" w:rsidP="008055E3">
            <w:pPr>
              <w:jc w:val="center"/>
              <w:rPr>
                <w:rFonts w:ascii="Times New Roman" w:hAnsi="Times New Roman" w:cs="Times New Roman"/>
                <w:b/>
                <w:i/>
                <w:sz w:val="24"/>
                <w:szCs w:val="24"/>
              </w:rPr>
            </w:pPr>
            <w:r w:rsidRPr="00445FEF">
              <w:rPr>
                <w:rFonts w:ascii="Times New Roman" w:hAnsi="Times New Roman" w:cs="Times New Roman"/>
                <w:b/>
                <w:i/>
                <w:sz w:val="24"/>
                <w:szCs w:val="24"/>
              </w:rPr>
              <w:t>Condition</w:t>
            </w:r>
          </w:p>
        </w:tc>
        <w:tc>
          <w:tcPr>
            <w:tcW w:w="2227" w:type="dxa"/>
          </w:tcPr>
          <w:p w:rsidR="008055E3" w:rsidRPr="00445FEF" w:rsidRDefault="008055E3" w:rsidP="008055E3">
            <w:pPr>
              <w:jc w:val="center"/>
              <w:rPr>
                <w:rFonts w:ascii="Times New Roman" w:hAnsi="Times New Roman" w:cs="Times New Roman"/>
                <w:b/>
                <w:i/>
                <w:sz w:val="24"/>
                <w:szCs w:val="24"/>
              </w:rPr>
            </w:pPr>
            <w:r w:rsidRPr="00445FEF">
              <w:rPr>
                <w:rFonts w:ascii="Times New Roman" w:hAnsi="Times New Roman" w:cs="Times New Roman"/>
                <w:b/>
                <w:i/>
                <w:sz w:val="24"/>
                <w:szCs w:val="24"/>
              </w:rPr>
              <w:t>Submission</w:t>
            </w:r>
          </w:p>
        </w:tc>
        <w:tc>
          <w:tcPr>
            <w:tcW w:w="1258" w:type="dxa"/>
          </w:tcPr>
          <w:p w:rsidR="008055E3" w:rsidRPr="00445FEF" w:rsidRDefault="008055E3" w:rsidP="008055E3">
            <w:pPr>
              <w:jc w:val="center"/>
              <w:rPr>
                <w:rFonts w:ascii="Times New Roman" w:hAnsi="Times New Roman" w:cs="Times New Roman"/>
                <w:b/>
                <w:i/>
              </w:rPr>
            </w:pPr>
            <w:r w:rsidRPr="00445FEF">
              <w:rPr>
                <w:rFonts w:ascii="Times New Roman" w:hAnsi="Times New Roman" w:cs="Times New Roman"/>
                <w:b/>
                <w:i/>
              </w:rPr>
              <w:t>Sent to reviewers</w:t>
            </w:r>
          </w:p>
        </w:tc>
        <w:tc>
          <w:tcPr>
            <w:tcW w:w="1977" w:type="dxa"/>
          </w:tcPr>
          <w:p w:rsidR="008055E3" w:rsidRPr="00445FEF" w:rsidRDefault="008055E3" w:rsidP="008055E3">
            <w:pPr>
              <w:jc w:val="center"/>
              <w:rPr>
                <w:rFonts w:ascii="Times New Roman" w:hAnsi="Times New Roman" w:cs="Times New Roman"/>
                <w:b/>
                <w:i/>
              </w:rPr>
            </w:pPr>
            <w:r w:rsidRPr="00445FEF">
              <w:rPr>
                <w:rFonts w:ascii="Times New Roman" w:hAnsi="Times New Roman" w:cs="Times New Roman"/>
                <w:b/>
                <w:i/>
              </w:rPr>
              <w:t>Reviewers comments</w:t>
            </w:r>
          </w:p>
        </w:tc>
        <w:tc>
          <w:tcPr>
            <w:tcW w:w="1439" w:type="dxa"/>
          </w:tcPr>
          <w:p w:rsidR="008055E3" w:rsidRPr="00445FEF" w:rsidRDefault="008055E3" w:rsidP="008055E3">
            <w:pPr>
              <w:jc w:val="center"/>
              <w:rPr>
                <w:rFonts w:ascii="Times New Roman" w:hAnsi="Times New Roman" w:cs="Times New Roman"/>
                <w:b/>
                <w:i/>
              </w:rPr>
            </w:pPr>
            <w:r w:rsidRPr="00445FEF">
              <w:rPr>
                <w:rFonts w:ascii="Times New Roman" w:hAnsi="Times New Roman" w:cs="Times New Roman"/>
                <w:b/>
                <w:i/>
              </w:rPr>
              <w:t>Notes/other action</w:t>
            </w:r>
          </w:p>
        </w:tc>
        <w:tc>
          <w:tcPr>
            <w:tcW w:w="986" w:type="dxa"/>
          </w:tcPr>
          <w:p w:rsidR="008055E3" w:rsidRPr="00445FEF" w:rsidRDefault="008055E3" w:rsidP="008055E3">
            <w:pPr>
              <w:jc w:val="center"/>
              <w:rPr>
                <w:rFonts w:ascii="Times New Roman" w:hAnsi="Times New Roman" w:cs="Times New Roman"/>
                <w:b/>
                <w:i/>
              </w:rPr>
            </w:pPr>
            <w:r w:rsidRPr="00445FEF">
              <w:rPr>
                <w:rFonts w:ascii="Times New Roman" w:hAnsi="Times New Roman" w:cs="Times New Roman"/>
                <w:b/>
                <w:i/>
              </w:rPr>
              <w:t>Final sign Off</w:t>
            </w:r>
          </w:p>
        </w:tc>
      </w:tr>
      <w:tr w:rsidR="00116D1C" w:rsidTr="00445FEF">
        <w:tc>
          <w:tcPr>
            <w:tcW w:w="6701" w:type="dxa"/>
            <w:tcBorders>
              <w:bottom w:val="single" w:sz="4" w:space="0" w:color="auto"/>
            </w:tcBorders>
          </w:tcPr>
          <w:p w:rsidR="008055E3" w:rsidRPr="00D65555" w:rsidRDefault="008055E3" w:rsidP="00D65555">
            <w:pPr>
              <w:rPr>
                <w:b/>
                <w:sz w:val="20"/>
                <w:szCs w:val="20"/>
              </w:rPr>
            </w:pPr>
            <w:r w:rsidRPr="00D65555">
              <w:rPr>
                <w:rFonts w:ascii="Times New Roman" w:hAnsi="Times New Roman"/>
                <w:sz w:val="20"/>
                <w:szCs w:val="20"/>
              </w:rPr>
              <w:t>That the Subdivision Plat shall be finalized to the satisfaction of the Planning Authority, Corporation Counsel, and Department of Public Services and include detailed references as advised by the Associate Corporation Counsel in e-mail dated 1.23.2014 and relevant conditions; and</w:t>
            </w:r>
            <w:r w:rsidRPr="00D65555">
              <w:rPr>
                <w:rFonts w:ascii="Times New Roman" w:hAnsi="Times New Roman"/>
                <w:sz w:val="20"/>
                <w:szCs w:val="20"/>
                <w:u w:val="single"/>
              </w:rPr>
              <w:t xml:space="preserve"> </w:t>
            </w:r>
          </w:p>
        </w:tc>
        <w:tc>
          <w:tcPr>
            <w:tcW w:w="2227" w:type="dxa"/>
            <w:tcBorders>
              <w:bottom w:val="single" w:sz="4" w:space="0" w:color="auto"/>
            </w:tcBorders>
          </w:tcPr>
          <w:p w:rsidR="008055E3" w:rsidRPr="00116D1C" w:rsidRDefault="00ED5B99">
            <w:pPr>
              <w:rPr>
                <w:rFonts w:ascii="Times New Roman" w:hAnsi="Times New Roman" w:cs="Times New Roman"/>
                <w:sz w:val="20"/>
                <w:szCs w:val="20"/>
              </w:rPr>
            </w:pPr>
            <w:r w:rsidRPr="00116D1C">
              <w:rPr>
                <w:rFonts w:ascii="Times New Roman" w:hAnsi="Times New Roman" w:cs="Times New Roman"/>
                <w:sz w:val="20"/>
                <w:szCs w:val="20"/>
              </w:rPr>
              <w:t>C1_0 rec’d 3.27.2014</w:t>
            </w:r>
          </w:p>
        </w:tc>
        <w:tc>
          <w:tcPr>
            <w:tcW w:w="1258" w:type="dxa"/>
            <w:tcBorders>
              <w:bottom w:val="single" w:sz="4" w:space="0" w:color="auto"/>
            </w:tcBorders>
          </w:tcPr>
          <w:p w:rsidR="008055E3" w:rsidRPr="00116D1C" w:rsidRDefault="00116D1C">
            <w:pPr>
              <w:rPr>
                <w:rFonts w:ascii="Times New Roman" w:hAnsi="Times New Roman" w:cs="Times New Roman"/>
                <w:sz w:val="20"/>
                <w:szCs w:val="20"/>
              </w:rPr>
            </w:pPr>
            <w:r w:rsidRPr="00116D1C">
              <w:rPr>
                <w:rFonts w:ascii="Times New Roman" w:hAnsi="Times New Roman" w:cs="Times New Roman"/>
                <w:sz w:val="20"/>
                <w:szCs w:val="20"/>
              </w:rPr>
              <w:t>3.28.14 Jen T and David and Bill Clark</w:t>
            </w:r>
          </w:p>
        </w:tc>
        <w:tc>
          <w:tcPr>
            <w:tcW w:w="1977" w:type="dxa"/>
            <w:tcBorders>
              <w:bottom w:val="single" w:sz="4" w:space="0" w:color="auto"/>
            </w:tcBorders>
          </w:tcPr>
          <w:p w:rsidR="008055E3" w:rsidRPr="00116D1C" w:rsidRDefault="008055E3">
            <w:pPr>
              <w:rPr>
                <w:rFonts w:ascii="Times New Roman" w:hAnsi="Times New Roman" w:cs="Times New Roman"/>
                <w:sz w:val="20"/>
                <w:szCs w:val="20"/>
              </w:rPr>
            </w:pPr>
          </w:p>
        </w:tc>
        <w:tc>
          <w:tcPr>
            <w:tcW w:w="1439" w:type="dxa"/>
            <w:tcBorders>
              <w:bottom w:val="single" w:sz="4" w:space="0" w:color="auto"/>
            </w:tcBorders>
          </w:tcPr>
          <w:p w:rsidR="008055E3" w:rsidRPr="00116D1C" w:rsidRDefault="008055E3">
            <w:pPr>
              <w:rPr>
                <w:rFonts w:ascii="Times New Roman" w:hAnsi="Times New Roman" w:cs="Times New Roman"/>
                <w:sz w:val="20"/>
                <w:szCs w:val="20"/>
              </w:rPr>
            </w:pPr>
          </w:p>
        </w:tc>
        <w:tc>
          <w:tcPr>
            <w:tcW w:w="986" w:type="dxa"/>
            <w:tcBorders>
              <w:bottom w:val="single" w:sz="4" w:space="0" w:color="auto"/>
            </w:tcBorders>
          </w:tcPr>
          <w:p w:rsidR="008055E3" w:rsidRPr="00116D1C" w:rsidRDefault="008055E3">
            <w:pPr>
              <w:rPr>
                <w:rFonts w:ascii="Times New Roman" w:hAnsi="Times New Roman" w:cs="Times New Roman"/>
                <w:b/>
                <w:sz w:val="20"/>
                <w:szCs w:val="20"/>
              </w:rPr>
            </w:pPr>
          </w:p>
        </w:tc>
      </w:tr>
      <w:tr w:rsidR="00116D1C" w:rsidRPr="00445FEF" w:rsidTr="00445FEF">
        <w:tc>
          <w:tcPr>
            <w:tcW w:w="6701" w:type="dxa"/>
            <w:shd w:val="clear" w:color="auto" w:fill="D9D9D9" w:themeFill="background1" w:themeFillShade="D9"/>
          </w:tcPr>
          <w:p w:rsidR="008055E3" w:rsidRPr="00445FEF" w:rsidRDefault="008055E3" w:rsidP="00D65555">
            <w:pPr>
              <w:numPr>
                <w:ilvl w:val="2"/>
                <w:numId w:val="1"/>
              </w:numPr>
              <w:tabs>
                <w:tab w:val="clear" w:pos="2700"/>
                <w:tab w:val="num" w:pos="-1440"/>
              </w:tabs>
              <w:ind w:left="0" w:hanging="540"/>
              <w:rPr>
                <w:b/>
                <w:sz w:val="18"/>
                <w:szCs w:val="18"/>
              </w:rPr>
            </w:pPr>
            <w:r w:rsidRPr="00445FEF">
              <w:rPr>
                <w:rFonts w:ascii="Times New Roman" w:hAnsi="Times New Roman"/>
                <w:sz w:val="18"/>
                <w:szCs w:val="18"/>
              </w:rPr>
              <w:t xml:space="preserve">That a </w:t>
            </w:r>
            <w:proofErr w:type="spellStart"/>
            <w:r w:rsidRPr="00445FEF">
              <w:rPr>
                <w:rFonts w:ascii="Times New Roman" w:hAnsi="Times New Roman"/>
                <w:sz w:val="18"/>
                <w:szCs w:val="18"/>
              </w:rPr>
              <w:t>Stormwater</w:t>
            </w:r>
            <w:proofErr w:type="spellEnd"/>
            <w:r w:rsidRPr="00445FEF">
              <w:rPr>
                <w:rFonts w:ascii="Times New Roman" w:hAnsi="Times New Roman"/>
                <w:sz w:val="18"/>
                <w:szCs w:val="18"/>
              </w:rPr>
              <w:t xml:space="preserve"> Management Agreement and all easements shall be finalized to the satisfaction of the Corporation Counsel prior to the issuance of a Certificate of Occupancy; and</w:t>
            </w:r>
          </w:p>
        </w:tc>
        <w:tc>
          <w:tcPr>
            <w:tcW w:w="2227"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258"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977"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439"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986" w:type="dxa"/>
            <w:shd w:val="clear" w:color="auto" w:fill="D9D9D9" w:themeFill="background1" w:themeFillShade="D9"/>
          </w:tcPr>
          <w:p w:rsidR="008055E3" w:rsidRPr="00445FEF" w:rsidRDefault="008055E3">
            <w:pPr>
              <w:rPr>
                <w:rFonts w:ascii="Times New Roman" w:hAnsi="Times New Roman" w:cs="Times New Roman"/>
                <w:b/>
                <w:sz w:val="18"/>
                <w:szCs w:val="18"/>
              </w:rPr>
            </w:pPr>
          </w:p>
        </w:tc>
      </w:tr>
      <w:tr w:rsidR="00116D1C" w:rsidTr="00445FEF">
        <w:tc>
          <w:tcPr>
            <w:tcW w:w="6701" w:type="dxa"/>
            <w:tcBorders>
              <w:bottom w:val="single" w:sz="4" w:space="0" w:color="auto"/>
            </w:tcBorders>
          </w:tcPr>
          <w:p w:rsidR="008055E3" w:rsidRPr="00D65555" w:rsidRDefault="008055E3" w:rsidP="00D65555">
            <w:pPr>
              <w:autoSpaceDE w:val="0"/>
              <w:autoSpaceDN w:val="0"/>
              <w:adjustRightInd w:val="0"/>
              <w:rPr>
                <w:b/>
                <w:sz w:val="20"/>
                <w:szCs w:val="20"/>
              </w:rPr>
            </w:pPr>
            <w:r w:rsidRPr="00D65555">
              <w:rPr>
                <w:rFonts w:ascii="Times New Roman" w:hAnsi="Times New Roman"/>
                <w:sz w:val="20"/>
                <w:szCs w:val="20"/>
              </w:rPr>
              <w:t xml:space="preserve">That the Condominium Association documents shall include references to the </w:t>
            </w:r>
            <w:proofErr w:type="spellStart"/>
            <w:r w:rsidRPr="00D65555">
              <w:rPr>
                <w:rFonts w:ascii="Times New Roman" w:hAnsi="Times New Roman"/>
                <w:sz w:val="20"/>
                <w:szCs w:val="20"/>
              </w:rPr>
              <w:t>Stormwater</w:t>
            </w:r>
            <w:proofErr w:type="spellEnd"/>
            <w:r w:rsidRPr="00D65555">
              <w:rPr>
                <w:rFonts w:ascii="Times New Roman" w:hAnsi="Times New Roman"/>
                <w:sz w:val="20"/>
                <w:szCs w:val="20"/>
              </w:rPr>
              <w:t xml:space="preserve"> Maintenance Agreement and </w:t>
            </w:r>
            <w:proofErr w:type="spellStart"/>
            <w:r w:rsidRPr="00D65555">
              <w:rPr>
                <w:rFonts w:ascii="Times New Roman" w:hAnsi="Times New Roman"/>
                <w:sz w:val="20"/>
                <w:szCs w:val="20"/>
              </w:rPr>
              <w:t>Stormwater</w:t>
            </w:r>
            <w:proofErr w:type="spellEnd"/>
            <w:r w:rsidRPr="00D65555">
              <w:rPr>
                <w:rFonts w:ascii="Times New Roman" w:hAnsi="Times New Roman"/>
                <w:sz w:val="20"/>
                <w:szCs w:val="20"/>
              </w:rPr>
              <w:t xml:space="preserve"> Inspection and Maintenance Plan, landscape maintenance (including in ROW) and all easements and licenses and be reviewed and approved by Corporation Counsel prior to the recording of the Subdivision Plat; and</w:t>
            </w:r>
          </w:p>
        </w:tc>
        <w:tc>
          <w:tcPr>
            <w:tcW w:w="2227" w:type="dxa"/>
            <w:tcBorders>
              <w:bottom w:val="single" w:sz="4" w:space="0" w:color="auto"/>
            </w:tcBorders>
          </w:tcPr>
          <w:p w:rsidR="008055E3" w:rsidRPr="00116D1C" w:rsidRDefault="00ED5B99">
            <w:pPr>
              <w:rPr>
                <w:rFonts w:ascii="Times New Roman" w:hAnsi="Times New Roman" w:cs="Times New Roman"/>
                <w:sz w:val="20"/>
                <w:szCs w:val="20"/>
              </w:rPr>
            </w:pPr>
            <w:r w:rsidRPr="00116D1C">
              <w:rPr>
                <w:rFonts w:ascii="Times New Roman" w:hAnsi="Times New Roman" w:cs="Times New Roman"/>
                <w:sz w:val="20"/>
                <w:szCs w:val="20"/>
              </w:rPr>
              <w:t xml:space="preserve">3.26.2014 rec’d from tom </w:t>
            </w:r>
            <w:proofErr w:type="spellStart"/>
            <w:r w:rsidRPr="00116D1C">
              <w:rPr>
                <w:rFonts w:ascii="Times New Roman" w:hAnsi="Times New Roman" w:cs="Times New Roman"/>
                <w:sz w:val="20"/>
                <w:szCs w:val="20"/>
              </w:rPr>
              <w:t>Federle</w:t>
            </w:r>
            <w:proofErr w:type="spellEnd"/>
          </w:p>
        </w:tc>
        <w:tc>
          <w:tcPr>
            <w:tcW w:w="1258" w:type="dxa"/>
            <w:tcBorders>
              <w:bottom w:val="single" w:sz="4" w:space="0" w:color="auto"/>
            </w:tcBorders>
          </w:tcPr>
          <w:p w:rsidR="008055E3" w:rsidRPr="00116D1C" w:rsidRDefault="00116D1C">
            <w:pPr>
              <w:rPr>
                <w:rFonts w:ascii="Times New Roman" w:hAnsi="Times New Roman" w:cs="Times New Roman"/>
                <w:sz w:val="20"/>
                <w:szCs w:val="20"/>
              </w:rPr>
            </w:pPr>
            <w:r w:rsidRPr="00116D1C">
              <w:rPr>
                <w:rFonts w:ascii="Times New Roman" w:hAnsi="Times New Roman" w:cs="Times New Roman"/>
                <w:sz w:val="20"/>
                <w:szCs w:val="20"/>
              </w:rPr>
              <w:t>3.26.2014 to Jennifer T; Barbara and Phil</w:t>
            </w:r>
          </w:p>
        </w:tc>
        <w:tc>
          <w:tcPr>
            <w:tcW w:w="1977" w:type="dxa"/>
            <w:tcBorders>
              <w:bottom w:val="single" w:sz="4" w:space="0" w:color="auto"/>
            </w:tcBorders>
          </w:tcPr>
          <w:p w:rsidR="008055E3" w:rsidRPr="00116D1C" w:rsidRDefault="008055E3">
            <w:pPr>
              <w:rPr>
                <w:rFonts w:ascii="Times New Roman" w:hAnsi="Times New Roman" w:cs="Times New Roman"/>
                <w:sz w:val="20"/>
                <w:szCs w:val="20"/>
              </w:rPr>
            </w:pPr>
          </w:p>
        </w:tc>
        <w:tc>
          <w:tcPr>
            <w:tcW w:w="1439" w:type="dxa"/>
            <w:tcBorders>
              <w:bottom w:val="single" w:sz="4" w:space="0" w:color="auto"/>
            </w:tcBorders>
          </w:tcPr>
          <w:p w:rsidR="008055E3" w:rsidRPr="00116D1C" w:rsidRDefault="008055E3">
            <w:pPr>
              <w:rPr>
                <w:rFonts w:ascii="Times New Roman" w:hAnsi="Times New Roman" w:cs="Times New Roman"/>
                <w:sz w:val="20"/>
                <w:szCs w:val="20"/>
              </w:rPr>
            </w:pPr>
          </w:p>
        </w:tc>
        <w:tc>
          <w:tcPr>
            <w:tcW w:w="986" w:type="dxa"/>
            <w:tcBorders>
              <w:bottom w:val="single" w:sz="4" w:space="0" w:color="auto"/>
            </w:tcBorders>
          </w:tcPr>
          <w:p w:rsidR="008055E3" w:rsidRPr="00116D1C" w:rsidRDefault="008055E3">
            <w:pPr>
              <w:rPr>
                <w:rFonts w:ascii="Times New Roman" w:hAnsi="Times New Roman" w:cs="Times New Roman"/>
                <w:b/>
                <w:sz w:val="20"/>
                <w:szCs w:val="20"/>
              </w:rPr>
            </w:pPr>
          </w:p>
        </w:tc>
      </w:tr>
      <w:tr w:rsidR="00116D1C" w:rsidRPr="00445FEF" w:rsidTr="00445FEF">
        <w:tc>
          <w:tcPr>
            <w:tcW w:w="6701" w:type="dxa"/>
            <w:shd w:val="clear" w:color="auto" w:fill="D9D9D9" w:themeFill="background1" w:themeFillShade="D9"/>
          </w:tcPr>
          <w:p w:rsidR="008055E3" w:rsidRPr="00445FEF" w:rsidRDefault="008055E3">
            <w:pPr>
              <w:rPr>
                <w:rFonts w:ascii="Times New Roman" w:hAnsi="Times New Roman" w:cs="Times New Roman"/>
                <w:sz w:val="18"/>
                <w:szCs w:val="18"/>
              </w:rPr>
            </w:pPr>
            <w:proofErr w:type="spellStart"/>
            <w:r w:rsidRPr="00445FEF">
              <w:rPr>
                <w:rFonts w:ascii="Times New Roman" w:hAnsi="Times New Roman" w:cs="Times New Roman"/>
                <w:sz w:val="18"/>
                <w:szCs w:val="18"/>
              </w:rPr>
              <w:t>STormwater</w:t>
            </w:r>
            <w:proofErr w:type="spellEnd"/>
            <w:r w:rsidRPr="00445FEF">
              <w:rPr>
                <w:rFonts w:ascii="Times New Roman" w:hAnsi="Times New Roman" w:cs="Times New Roman"/>
                <w:sz w:val="18"/>
                <w:szCs w:val="18"/>
              </w:rPr>
              <w:t xml:space="preserve"> Man Agreement recorded by CO</w:t>
            </w:r>
          </w:p>
        </w:tc>
        <w:tc>
          <w:tcPr>
            <w:tcW w:w="2227"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258"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977"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439"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986" w:type="dxa"/>
            <w:shd w:val="clear" w:color="auto" w:fill="D9D9D9" w:themeFill="background1" w:themeFillShade="D9"/>
          </w:tcPr>
          <w:p w:rsidR="008055E3" w:rsidRPr="00445FEF" w:rsidRDefault="008055E3">
            <w:pPr>
              <w:rPr>
                <w:rFonts w:ascii="Times New Roman" w:hAnsi="Times New Roman" w:cs="Times New Roman"/>
                <w:b/>
                <w:sz w:val="18"/>
                <w:szCs w:val="18"/>
              </w:rPr>
            </w:pPr>
          </w:p>
        </w:tc>
      </w:tr>
      <w:tr w:rsidR="00445FEF" w:rsidTr="00445FEF">
        <w:tc>
          <w:tcPr>
            <w:tcW w:w="6701" w:type="dxa"/>
            <w:tcBorders>
              <w:bottom w:val="single" w:sz="4" w:space="0" w:color="auto"/>
            </w:tcBorders>
          </w:tcPr>
          <w:p w:rsidR="00D65555" w:rsidRPr="00D65555" w:rsidRDefault="00D65555" w:rsidP="00D65555">
            <w:pPr>
              <w:autoSpaceDE w:val="0"/>
              <w:autoSpaceDN w:val="0"/>
              <w:adjustRightInd w:val="0"/>
              <w:rPr>
                <w:rStyle w:val="Strong"/>
                <w:rFonts w:ascii="Times New Roman" w:hAnsi="Times New Roman"/>
                <w:b w:val="0"/>
                <w:sz w:val="20"/>
                <w:szCs w:val="20"/>
              </w:rPr>
            </w:pPr>
            <w:r w:rsidRPr="00D65555">
              <w:rPr>
                <w:rStyle w:val="Strong"/>
                <w:rFonts w:ascii="Times New Roman" w:hAnsi="Times New Roman"/>
                <w:b w:val="0"/>
                <w:sz w:val="20"/>
                <w:szCs w:val="20"/>
              </w:rPr>
              <w:t xml:space="preserve">That the applicant shall submit revised plans and associated documentation, for review and approval by the Planning Authority and City Arborist prior to the issuance of a building permit, to address the comments by the City Arborist, Jeff </w:t>
            </w:r>
            <w:proofErr w:type="spellStart"/>
            <w:r w:rsidRPr="00D65555">
              <w:rPr>
                <w:rStyle w:val="Strong"/>
                <w:rFonts w:ascii="Times New Roman" w:hAnsi="Times New Roman"/>
                <w:b w:val="0"/>
                <w:sz w:val="20"/>
                <w:szCs w:val="20"/>
              </w:rPr>
              <w:t>Tarling</w:t>
            </w:r>
            <w:proofErr w:type="spellEnd"/>
            <w:r w:rsidRPr="00D65555">
              <w:rPr>
                <w:rStyle w:val="Strong"/>
                <w:rFonts w:ascii="Times New Roman" w:hAnsi="Times New Roman"/>
                <w:b w:val="0"/>
                <w:sz w:val="20"/>
                <w:szCs w:val="20"/>
              </w:rPr>
              <w:t>, dated 1.22.2014 regarding the street tree location, species and long term maintenance of</w:t>
            </w:r>
            <w:r w:rsidRPr="00D65555">
              <w:rPr>
                <w:rFonts w:ascii="Times New Roman" w:hAnsi="Times New Roman"/>
                <w:sz w:val="20"/>
                <w:szCs w:val="20"/>
              </w:rPr>
              <w:t xml:space="preserve"> the other plantings in the ROW; and</w:t>
            </w:r>
          </w:p>
        </w:tc>
        <w:tc>
          <w:tcPr>
            <w:tcW w:w="2227" w:type="dxa"/>
            <w:tcBorders>
              <w:bottom w:val="single" w:sz="4" w:space="0" w:color="auto"/>
            </w:tcBorders>
          </w:tcPr>
          <w:p w:rsidR="00D65555" w:rsidRPr="00116D1C" w:rsidRDefault="00ED5B99">
            <w:pPr>
              <w:rPr>
                <w:rFonts w:ascii="Times New Roman" w:hAnsi="Times New Roman" w:cs="Times New Roman"/>
                <w:sz w:val="20"/>
                <w:szCs w:val="20"/>
              </w:rPr>
            </w:pPr>
            <w:r w:rsidRPr="00116D1C">
              <w:rPr>
                <w:rFonts w:ascii="Times New Roman" w:hAnsi="Times New Roman" w:cs="Times New Roman"/>
                <w:sz w:val="20"/>
                <w:szCs w:val="20"/>
              </w:rPr>
              <w:t>C1-2 Site plan submitted 3.27.2014 but not the landscape Plans</w:t>
            </w:r>
          </w:p>
        </w:tc>
        <w:tc>
          <w:tcPr>
            <w:tcW w:w="1258" w:type="dxa"/>
            <w:tcBorders>
              <w:bottom w:val="single" w:sz="4" w:space="0" w:color="auto"/>
            </w:tcBorders>
          </w:tcPr>
          <w:p w:rsidR="00D65555" w:rsidRPr="00116D1C" w:rsidRDefault="00116D1C" w:rsidP="00445FEF">
            <w:pPr>
              <w:rPr>
                <w:rFonts w:ascii="Times New Roman" w:hAnsi="Times New Roman" w:cs="Times New Roman"/>
                <w:sz w:val="20"/>
                <w:szCs w:val="20"/>
              </w:rPr>
            </w:pPr>
            <w:r w:rsidRPr="00116D1C">
              <w:rPr>
                <w:rFonts w:ascii="Times New Roman" w:hAnsi="Times New Roman" w:cs="Times New Roman"/>
                <w:sz w:val="20"/>
                <w:szCs w:val="20"/>
              </w:rPr>
              <w:t xml:space="preserve">3.28.2014 to </w:t>
            </w:r>
            <w:r w:rsidR="00445FEF">
              <w:rPr>
                <w:rFonts w:ascii="Times New Roman" w:hAnsi="Times New Roman" w:cs="Times New Roman"/>
                <w:sz w:val="20"/>
                <w:szCs w:val="20"/>
              </w:rPr>
              <w:t>J</w:t>
            </w:r>
            <w:r w:rsidRPr="00116D1C">
              <w:rPr>
                <w:rFonts w:ascii="Times New Roman" w:hAnsi="Times New Roman" w:cs="Times New Roman"/>
                <w:sz w:val="20"/>
                <w:szCs w:val="20"/>
              </w:rPr>
              <w:t>eff T</w:t>
            </w:r>
          </w:p>
        </w:tc>
        <w:tc>
          <w:tcPr>
            <w:tcW w:w="1977" w:type="dxa"/>
            <w:tcBorders>
              <w:bottom w:val="single" w:sz="4" w:space="0" w:color="auto"/>
            </w:tcBorders>
          </w:tcPr>
          <w:p w:rsidR="00D65555" w:rsidRPr="00116D1C" w:rsidRDefault="00D65555">
            <w:pPr>
              <w:rPr>
                <w:rFonts w:ascii="Times New Roman" w:hAnsi="Times New Roman" w:cs="Times New Roman"/>
                <w:sz w:val="20"/>
                <w:szCs w:val="20"/>
              </w:rPr>
            </w:pPr>
          </w:p>
        </w:tc>
        <w:tc>
          <w:tcPr>
            <w:tcW w:w="1439" w:type="dxa"/>
            <w:tcBorders>
              <w:bottom w:val="single" w:sz="4" w:space="0" w:color="auto"/>
            </w:tcBorders>
          </w:tcPr>
          <w:p w:rsidR="00D65555" w:rsidRPr="00116D1C" w:rsidRDefault="00D65555">
            <w:pPr>
              <w:rPr>
                <w:rFonts w:ascii="Times New Roman" w:hAnsi="Times New Roman" w:cs="Times New Roman"/>
                <w:sz w:val="20"/>
                <w:szCs w:val="20"/>
              </w:rPr>
            </w:pPr>
          </w:p>
        </w:tc>
        <w:tc>
          <w:tcPr>
            <w:tcW w:w="986" w:type="dxa"/>
            <w:tcBorders>
              <w:bottom w:val="single" w:sz="4" w:space="0" w:color="auto"/>
            </w:tcBorders>
          </w:tcPr>
          <w:p w:rsidR="00D65555" w:rsidRPr="00116D1C" w:rsidRDefault="00D65555">
            <w:pPr>
              <w:rPr>
                <w:rFonts w:ascii="Times New Roman" w:hAnsi="Times New Roman" w:cs="Times New Roman"/>
                <w:b/>
                <w:sz w:val="20"/>
                <w:szCs w:val="20"/>
              </w:rPr>
            </w:pPr>
          </w:p>
        </w:tc>
      </w:tr>
      <w:tr w:rsidR="00116D1C" w:rsidRPr="00445FEF" w:rsidTr="00445FEF">
        <w:tc>
          <w:tcPr>
            <w:tcW w:w="6701" w:type="dxa"/>
            <w:shd w:val="clear" w:color="auto" w:fill="D9D9D9" w:themeFill="background1" w:themeFillShade="D9"/>
          </w:tcPr>
          <w:p w:rsidR="008055E3" w:rsidRPr="00445FEF" w:rsidRDefault="008055E3" w:rsidP="00D65555">
            <w:pPr>
              <w:autoSpaceDE w:val="0"/>
              <w:autoSpaceDN w:val="0"/>
              <w:adjustRightInd w:val="0"/>
              <w:rPr>
                <w:b/>
                <w:sz w:val="18"/>
                <w:szCs w:val="18"/>
              </w:rPr>
            </w:pPr>
            <w:r w:rsidRPr="00445FEF">
              <w:rPr>
                <w:rStyle w:val="Strong"/>
                <w:rFonts w:ascii="Times New Roman" w:hAnsi="Times New Roman"/>
                <w:b w:val="0"/>
                <w:sz w:val="18"/>
                <w:szCs w:val="18"/>
              </w:rPr>
              <w:t>That the applicant shall make a contribution to the City’s Street Tree Fund of $1400 (for 7 trees) prior to the issuance of a certificate of occupancy.</w:t>
            </w:r>
          </w:p>
        </w:tc>
        <w:tc>
          <w:tcPr>
            <w:tcW w:w="2227"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258"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977"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439"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986" w:type="dxa"/>
            <w:shd w:val="clear" w:color="auto" w:fill="D9D9D9" w:themeFill="background1" w:themeFillShade="D9"/>
          </w:tcPr>
          <w:p w:rsidR="008055E3" w:rsidRPr="00445FEF" w:rsidRDefault="008055E3">
            <w:pPr>
              <w:rPr>
                <w:rFonts w:ascii="Times New Roman" w:hAnsi="Times New Roman" w:cs="Times New Roman"/>
                <w:b/>
                <w:sz w:val="18"/>
                <w:szCs w:val="18"/>
              </w:rPr>
            </w:pPr>
          </w:p>
        </w:tc>
      </w:tr>
      <w:tr w:rsidR="00116D1C" w:rsidTr="00445FEF">
        <w:tc>
          <w:tcPr>
            <w:tcW w:w="6701" w:type="dxa"/>
          </w:tcPr>
          <w:p w:rsidR="008055E3" w:rsidRPr="00D65555" w:rsidRDefault="008055E3" w:rsidP="00D65555">
            <w:pPr>
              <w:pStyle w:val="ListParagraph"/>
              <w:ind w:left="0"/>
              <w:contextualSpacing/>
              <w:rPr>
                <w:b/>
                <w:sz w:val="20"/>
                <w:szCs w:val="20"/>
              </w:rPr>
            </w:pPr>
            <w:r w:rsidRPr="00D65555">
              <w:rPr>
                <w:rFonts w:ascii="Times New Roman" w:hAnsi="Times New Roman" w:cs="Times New Roman"/>
                <w:sz w:val="20"/>
                <w:szCs w:val="20"/>
              </w:rPr>
              <w:t>The applicant shall submit a revised building design that results in the decks on St Lawrence Street being within the property boundaries while maintaining  the current quality of design in regards to facade articulation and variation of form, for review and approval by the Planning Authority prior to signing of the Subdivision Plat;  and</w:t>
            </w:r>
          </w:p>
        </w:tc>
        <w:tc>
          <w:tcPr>
            <w:tcW w:w="2227" w:type="dxa"/>
          </w:tcPr>
          <w:p w:rsidR="008055E3" w:rsidRPr="00116D1C" w:rsidRDefault="00D65555">
            <w:pPr>
              <w:rPr>
                <w:rFonts w:ascii="Times New Roman" w:hAnsi="Times New Roman" w:cs="Times New Roman"/>
                <w:sz w:val="20"/>
                <w:szCs w:val="20"/>
              </w:rPr>
            </w:pPr>
            <w:r w:rsidRPr="00116D1C">
              <w:rPr>
                <w:rFonts w:ascii="Times New Roman" w:hAnsi="Times New Roman" w:cs="Times New Roman"/>
                <w:sz w:val="20"/>
                <w:szCs w:val="20"/>
              </w:rPr>
              <w:t xml:space="preserve">3.24.14 from </w:t>
            </w:r>
            <w:proofErr w:type="spellStart"/>
            <w:r w:rsidRPr="00116D1C">
              <w:rPr>
                <w:rFonts w:ascii="Times New Roman" w:hAnsi="Times New Roman" w:cs="Times New Roman"/>
                <w:sz w:val="20"/>
                <w:szCs w:val="20"/>
              </w:rPr>
              <w:t>Virginie</w:t>
            </w:r>
            <w:proofErr w:type="spellEnd"/>
            <w:r w:rsidRPr="00116D1C">
              <w:rPr>
                <w:rFonts w:ascii="Times New Roman" w:hAnsi="Times New Roman" w:cs="Times New Roman"/>
                <w:sz w:val="20"/>
                <w:szCs w:val="20"/>
              </w:rPr>
              <w:t xml:space="preserve"> Stanley 4 plans showing revised St L decks</w:t>
            </w:r>
          </w:p>
        </w:tc>
        <w:tc>
          <w:tcPr>
            <w:tcW w:w="1258" w:type="dxa"/>
          </w:tcPr>
          <w:p w:rsidR="008055E3" w:rsidRPr="00116D1C" w:rsidRDefault="00ED5B99" w:rsidP="00445FEF">
            <w:pPr>
              <w:rPr>
                <w:rFonts w:ascii="Times New Roman" w:hAnsi="Times New Roman" w:cs="Times New Roman"/>
                <w:sz w:val="20"/>
                <w:szCs w:val="20"/>
              </w:rPr>
            </w:pPr>
            <w:r w:rsidRPr="00116D1C">
              <w:rPr>
                <w:rFonts w:ascii="Times New Roman" w:hAnsi="Times New Roman" w:cs="Times New Roman"/>
                <w:sz w:val="20"/>
                <w:szCs w:val="20"/>
              </w:rPr>
              <w:t xml:space="preserve">3.24.2014 to </w:t>
            </w:r>
            <w:r w:rsidRPr="00445FEF">
              <w:rPr>
                <w:rFonts w:ascii="Times New Roman" w:hAnsi="Times New Roman" w:cs="Times New Roman"/>
                <w:sz w:val="18"/>
                <w:szCs w:val="18"/>
              </w:rPr>
              <w:t xml:space="preserve">Barbara, Alex, Caitlin cc Marge, David </w:t>
            </w:r>
            <w:r w:rsidR="00445FEF">
              <w:rPr>
                <w:rFonts w:ascii="Times New Roman" w:hAnsi="Times New Roman" w:cs="Times New Roman"/>
                <w:sz w:val="18"/>
                <w:szCs w:val="18"/>
              </w:rPr>
              <w:t>&amp;</w:t>
            </w:r>
            <w:r w:rsidRPr="00445FEF">
              <w:rPr>
                <w:rFonts w:ascii="Times New Roman" w:hAnsi="Times New Roman" w:cs="Times New Roman"/>
                <w:sz w:val="18"/>
                <w:szCs w:val="18"/>
              </w:rPr>
              <w:t xml:space="preserve"> </w:t>
            </w:r>
            <w:r w:rsidR="00116D1C" w:rsidRPr="00445FEF">
              <w:rPr>
                <w:rFonts w:ascii="Times New Roman" w:hAnsi="Times New Roman" w:cs="Times New Roman"/>
                <w:sz w:val="18"/>
                <w:szCs w:val="18"/>
              </w:rPr>
              <w:t>A</w:t>
            </w:r>
            <w:r w:rsidRPr="00445FEF">
              <w:rPr>
                <w:rFonts w:ascii="Times New Roman" w:hAnsi="Times New Roman" w:cs="Times New Roman"/>
                <w:sz w:val="18"/>
                <w:szCs w:val="18"/>
              </w:rPr>
              <w:t>nn</w:t>
            </w:r>
          </w:p>
        </w:tc>
        <w:tc>
          <w:tcPr>
            <w:tcW w:w="1977" w:type="dxa"/>
          </w:tcPr>
          <w:p w:rsidR="008055E3" w:rsidRPr="00116D1C" w:rsidRDefault="00116D1C">
            <w:pPr>
              <w:rPr>
                <w:rFonts w:ascii="Times New Roman" w:hAnsi="Times New Roman" w:cs="Times New Roman"/>
                <w:sz w:val="20"/>
                <w:szCs w:val="20"/>
              </w:rPr>
            </w:pPr>
            <w:r w:rsidRPr="00116D1C">
              <w:rPr>
                <w:rFonts w:ascii="Times New Roman" w:hAnsi="Times New Roman" w:cs="Times New Roman"/>
                <w:sz w:val="20"/>
                <w:szCs w:val="20"/>
              </w:rPr>
              <w:t xml:space="preserve">3.25.14 </w:t>
            </w:r>
            <w:r w:rsidR="00ED5B99" w:rsidRPr="00116D1C">
              <w:rPr>
                <w:rFonts w:ascii="Times New Roman" w:hAnsi="Times New Roman" w:cs="Times New Roman"/>
                <w:sz w:val="20"/>
                <w:szCs w:val="20"/>
              </w:rPr>
              <w:t>Caitlin OK</w:t>
            </w:r>
          </w:p>
        </w:tc>
        <w:tc>
          <w:tcPr>
            <w:tcW w:w="1439" w:type="dxa"/>
          </w:tcPr>
          <w:p w:rsidR="008055E3" w:rsidRPr="00116D1C" w:rsidRDefault="008055E3">
            <w:pPr>
              <w:rPr>
                <w:rFonts w:ascii="Times New Roman" w:hAnsi="Times New Roman" w:cs="Times New Roman"/>
                <w:sz w:val="20"/>
                <w:szCs w:val="20"/>
              </w:rPr>
            </w:pPr>
          </w:p>
        </w:tc>
        <w:tc>
          <w:tcPr>
            <w:tcW w:w="986" w:type="dxa"/>
          </w:tcPr>
          <w:p w:rsidR="008055E3" w:rsidRPr="00116D1C" w:rsidRDefault="008055E3">
            <w:pPr>
              <w:rPr>
                <w:rFonts w:ascii="Times New Roman" w:hAnsi="Times New Roman" w:cs="Times New Roman"/>
                <w:b/>
                <w:sz w:val="20"/>
                <w:szCs w:val="20"/>
              </w:rPr>
            </w:pPr>
          </w:p>
        </w:tc>
      </w:tr>
      <w:tr w:rsidR="00116D1C" w:rsidTr="00445FEF">
        <w:tc>
          <w:tcPr>
            <w:tcW w:w="6701" w:type="dxa"/>
          </w:tcPr>
          <w:p w:rsidR="008055E3" w:rsidRPr="00D65555" w:rsidRDefault="008055E3" w:rsidP="00D65555">
            <w:pPr>
              <w:pStyle w:val="Header"/>
              <w:tabs>
                <w:tab w:val="left" w:pos="720"/>
              </w:tabs>
              <w:autoSpaceDE w:val="0"/>
              <w:autoSpaceDN w:val="0"/>
              <w:adjustRightInd w:val="0"/>
              <w:jc w:val="both"/>
              <w:rPr>
                <w:b/>
                <w:sz w:val="20"/>
              </w:rPr>
            </w:pPr>
            <w:r w:rsidRPr="00D65555">
              <w:rPr>
                <w:rFonts w:ascii="Times New Roman" w:hAnsi="Times New Roman"/>
                <w:sz w:val="20"/>
              </w:rPr>
              <w:t>That t</w:t>
            </w:r>
            <w:r w:rsidRPr="00D65555">
              <w:rPr>
                <w:rFonts w:ascii="Times New Roman" w:hAnsi="Times New Roman"/>
                <w:bCs/>
                <w:sz w:val="20"/>
              </w:rPr>
              <w:t xml:space="preserve">he applicant shall obtain a license from the City Council, subject to review and approval by the Corporation Counsel’s office, for any building features associated with the approved design that extend over the City right-of-way, prior to the release of the signed Subdivision Plat; and </w:t>
            </w:r>
          </w:p>
        </w:tc>
        <w:tc>
          <w:tcPr>
            <w:tcW w:w="2227" w:type="dxa"/>
          </w:tcPr>
          <w:p w:rsidR="008055E3" w:rsidRPr="00116D1C" w:rsidRDefault="00ED5B99" w:rsidP="00445FEF">
            <w:pPr>
              <w:rPr>
                <w:rFonts w:ascii="Times New Roman" w:hAnsi="Times New Roman" w:cs="Times New Roman"/>
                <w:sz w:val="20"/>
                <w:szCs w:val="20"/>
              </w:rPr>
            </w:pPr>
            <w:r w:rsidRPr="00116D1C">
              <w:rPr>
                <w:rFonts w:ascii="Times New Roman" w:hAnsi="Times New Roman" w:cs="Times New Roman"/>
                <w:sz w:val="20"/>
                <w:szCs w:val="20"/>
              </w:rPr>
              <w:t>Rec’d approval from City Council;  not seen final li</w:t>
            </w:r>
            <w:r w:rsidR="00445FEF">
              <w:rPr>
                <w:rFonts w:ascii="Times New Roman" w:hAnsi="Times New Roman" w:cs="Times New Roman"/>
                <w:sz w:val="20"/>
                <w:szCs w:val="20"/>
              </w:rPr>
              <w:t>cense</w:t>
            </w:r>
          </w:p>
        </w:tc>
        <w:tc>
          <w:tcPr>
            <w:tcW w:w="1258" w:type="dxa"/>
          </w:tcPr>
          <w:p w:rsidR="008055E3" w:rsidRPr="00116D1C" w:rsidRDefault="008055E3">
            <w:pPr>
              <w:rPr>
                <w:rFonts w:ascii="Times New Roman" w:hAnsi="Times New Roman" w:cs="Times New Roman"/>
                <w:sz w:val="20"/>
                <w:szCs w:val="20"/>
              </w:rPr>
            </w:pPr>
          </w:p>
        </w:tc>
        <w:tc>
          <w:tcPr>
            <w:tcW w:w="1977" w:type="dxa"/>
          </w:tcPr>
          <w:p w:rsidR="008055E3" w:rsidRPr="00116D1C" w:rsidRDefault="008055E3">
            <w:pPr>
              <w:rPr>
                <w:rFonts w:ascii="Times New Roman" w:hAnsi="Times New Roman" w:cs="Times New Roman"/>
                <w:sz w:val="20"/>
                <w:szCs w:val="20"/>
              </w:rPr>
            </w:pPr>
          </w:p>
        </w:tc>
        <w:tc>
          <w:tcPr>
            <w:tcW w:w="1439" w:type="dxa"/>
          </w:tcPr>
          <w:p w:rsidR="008055E3" w:rsidRPr="00116D1C" w:rsidRDefault="008055E3">
            <w:pPr>
              <w:rPr>
                <w:rFonts w:ascii="Times New Roman" w:hAnsi="Times New Roman" w:cs="Times New Roman"/>
                <w:sz w:val="20"/>
                <w:szCs w:val="20"/>
              </w:rPr>
            </w:pPr>
          </w:p>
        </w:tc>
        <w:tc>
          <w:tcPr>
            <w:tcW w:w="986" w:type="dxa"/>
          </w:tcPr>
          <w:p w:rsidR="008055E3" w:rsidRPr="00116D1C" w:rsidRDefault="008055E3">
            <w:pPr>
              <w:rPr>
                <w:rFonts w:ascii="Times New Roman" w:hAnsi="Times New Roman" w:cs="Times New Roman"/>
                <w:b/>
                <w:sz w:val="20"/>
                <w:szCs w:val="20"/>
              </w:rPr>
            </w:pPr>
          </w:p>
        </w:tc>
      </w:tr>
      <w:tr w:rsidR="00116D1C" w:rsidTr="00445FEF">
        <w:tc>
          <w:tcPr>
            <w:tcW w:w="6701" w:type="dxa"/>
          </w:tcPr>
          <w:p w:rsidR="008055E3" w:rsidRPr="00D65555" w:rsidRDefault="008055E3" w:rsidP="00D65555">
            <w:pPr>
              <w:autoSpaceDE w:val="0"/>
              <w:autoSpaceDN w:val="0"/>
              <w:adjustRightInd w:val="0"/>
              <w:rPr>
                <w:rFonts w:ascii="Times New Roman" w:hAnsi="Times New Roman"/>
                <w:sz w:val="20"/>
                <w:szCs w:val="20"/>
              </w:rPr>
            </w:pPr>
            <w:r w:rsidRPr="00D65555">
              <w:rPr>
                <w:rFonts w:ascii="Times New Roman" w:hAnsi="Times New Roman"/>
                <w:bCs/>
                <w:sz w:val="20"/>
                <w:szCs w:val="20"/>
              </w:rPr>
              <w:t>That the applicant shall obtain easements or temporary construction agreements for all work outside the boundaries of the site;  these (if any) shall be reviewed and approved by Corporation Counsel and the recorded copies shall be provided to the Planning Authority prior to the issuance of a building permit; and</w:t>
            </w:r>
          </w:p>
        </w:tc>
        <w:tc>
          <w:tcPr>
            <w:tcW w:w="2227" w:type="dxa"/>
          </w:tcPr>
          <w:p w:rsidR="008055E3" w:rsidRPr="00116D1C" w:rsidRDefault="008055E3">
            <w:pPr>
              <w:rPr>
                <w:rFonts w:ascii="Times New Roman" w:hAnsi="Times New Roman" w:cs="Times New Roman"/>
                <w:sz w:val="20"/>
                <w:szCs w:val="20"/>
              </w:rPr>
            </w:pPr>
          </w:p>
        </w:tc>
        <w:tc>
          <w:tcPr>
            <w:tcW w:w="1258" w:type="dxa"/>
          </w:tcPr>
          <w:p w:rsidR="008055E3" w:rsidRPr="00116D1C" w:rsidRDefault="008055E3">
            <w:pPr>
              <w:rPr>
                <w:rFonts w:ascii="Times New Roman" w:hAnsi="Times New Roman" w:cs="Times New Roman"/>
                <w:sz w:val="20"/>
                <w:szCs w:val="20"/>
              </w:rPr>
            </w:pPr>
          </w:p>
        </w:tc>
        <w:tc>
          <w:tcPr>
            <w:tcW w:w="1977" w:type="dxa"/>
          </w:tcPr>
          <w:p w:rsidR="008055E3" w:rsidRPr="00116D1C" w:rsidRDefault="008055E3">
            <w:pPr>
              <w:rPr>
                <w:rFonts w:ascii="Times New Roman" w:hAnsi="Times New Roman" w:cs="Times New Roman"/>
                <w:sz w:val="20"/>
                <w:szCs w:val="20"/>
              </w:rPr>
            </w:pPr>
          </w:p>
        </w:tc>
        <w:tc>
          <w:tcPr>
            <w:tcW w:w="1439" w:type="dxa"/>
          </w:tcPr>
          <w:p w:rsidR="008055E3" w:rsidRPr="00116D1C" w:rsidRDefault="008055E3">
            <w:pPr>
              <w:rPr>
                <w:rFonts w:ascii="Times New Roman" w:hAnsi="Times New Roman" w:cs="Times New Roman"/>
                <w:sz w:val="20"/>
                <w:szCs w:val="20"/>
              </w:rPr>
            </w:pPr>
          </w:p>
        </w:tc>
        <w:tc>
          <w:tcPr>
            <w:tcW w:w="986" w:type="dxa"/>
          </w:tcPr>
          <w:p w:rsidR="008055E3" w:rsidRPr="00116D1C" w:rsidRDefault="008055E3">
            <w:pPr>
              <w:rPr>
                <w:rFonts w:ascii="Times New Roman" w:hAnsi="Times New Roman" w:cs="Times New Roman"/>
                <w:b/>
                <w:sz w:val="20"/>
                <w:szCs w:val="20"/>
              </w:rPr>
            </w:pPr>
          </w:p>
        </w:tc>
      </w:tr>
      <w:tr w:rsidR="00116D1C" w:rsidTr="00445FEF">
        <w:tc>
          <w:tcPr>
            <w:tcW w:w="6701" w:type="dxa"/>
          </w:tcPr>
          <w:p w:rsidR="00116D1C" w:rsidRPr="00445FEF" w:rsidRDefault="00116D1C">
            <w:pPr>
              <w:rPr>
                <w:sz w:val="20"/>
                <w:szCs w:val="20"/>
              </w:rPr>
            </w:pPr>
            <w:r w:rsidRPr="00445FEF">
              <w:rPr>
                <w:rFonts w:ascii="Times New Roman" w:hAnsi="Times New Roman"/>
                <w:bCs/>
                <w:sz w:val="20"/>
                <w:szCs w:val="20"/>
              </w:rPr>
              <w:t xml:space="preserve">That the applicant may be required to install a crosswalk on Congress Street </w:t>
            </w:r>
            <w:r w:rsidRPr="00445FEF">
              <w:rPr>
                <w:rFonts w:ascii="Times New Roman" w:hAnsi="Times New Roman"/>
                <w:sz w:val="20"/>
                <w:szCs w:val="20"/>
              </w:rPr>
              <w:t xml:space="preserve">at the easterly side of the St. Lawrence Street intersection.  The City’s Crosswalk Committee may review the subject location and identify recommendations for installing a crosswalk.  If deemed appropriate by the Crosswalk Committee the applicant shall  be responsible for </w:t>
            </w:r>
            <w:r w:rsidRPr="00445FEF">
              <w:rPr>
                <w:rFonts w:ascii="Times New Roman" w:hAnsi="Times New Roman"/>
                <w:bCs/>
                <w:sz w:val="20"/>
                <w:szCs w:val="20"/>
              </w:rPr>
              <w:t>implementation of all features of the crosswalk including but not limited to pavement markings, signage, and ADA compliant ramps; and</w:t>
            </w:r>
          </w:p>
        </w:tc>
        <w:tc>
          <w:tcPr>
            <w:tcW w:w="2227" w:type="dxa"/>
          </w:tcPr>
          <w:p w:rsidR="00116D1C" w:rsidRPr="00116D1C" w:rsidRDefault="00765466">
            <w:pPr>
              <w:rPr>
                <w:rFonts w:ascii="Times New Roman" w:hAnsi="Times New Roman" w:cs="Times New Roman"/>
                <w:sz w:val="20"/>
                <w:szCs w:val="20"/>
              </w:rPr>
            </w:pPr>
            <w:r>
              <w:rPr>
                <w:rFonts w:ascii="Times New Roman" w:hAnsi="Times New Roman" w:cs="Times New Roman"/>
                <w:sz w:val="20"/>
                <w:szCs w:val="20"/>
              </w:rPr>
              <w:t xml:space="preserve">Tom Greer sent plan on 2.10.2014 </w:t>
            </w:r>
            <w:proofErr w:type="gramStart"/>
            <w:r>
              <w:rPr>
                <w:rFonts w:ascii="Times New Roman" w:hAnsi="Times New Roman" w:cs="Times New Roman"/>
                <w:sz w:val="20"/>
                <w:szCs w:val="20"/>
              </w:rPr>
              <w:t>-  proposes</w:t>
            </w:r>
            <w:proofErr w:type="gramEnd"/>
            <w:r>
              <w:rPr>
                <w:rFonts w:ascii="Times New Roman" w:hAnsi="Times New Roman" w:cs="Times New Roman"/>
                <w:sz w:val="20"/>
                <w:szCs w:val="20"/>
              </w:rPr>
              <w:t xml:space="preserve"> stamped and painted.</w:t>
            </w:r>
            <w:bookmarkStart w:id="0" w:name="_GoBack"/>
            <w:bookmarkEnd w:id="0"/>
          </w:p>
        </w:tc>
        <w:tc>
          <w:tcPr>
            <w:tcW w:w="1258" w:type="dxa"/>
          </w:tcPr>
          <w:p w:rsidR="00116D1C" w:rsidRPr="00116D1C" w:rsidRDefault="00116D1C">
            <w:pPr>
              <w:rPr>
                <w:rFonts w:ascii="Times New Roman" w:hAnsi="Times New Roman" w:cs="Times New Roman"/>
                <w:sz w:val="20"/>
                <w:szCs w:val="20"/>
              </w:rPr>
            </w:pPr>
            <w:r w:rsidRPr="00116D1C">
              <w:rPr>
                <w:rFonts w:ascii="Times New Roman" w:hAnsi="Times New Roman" w:cs="Times New Roman"/>
                <w:sz w:val="20"/>
                <w:szCs w:val="20"/>
              </w:rPr>
              <w:t>Chased TE 1.27.14; 3.25.14; 3.28.2014 with plans attached</w:t>
            </w:r>
          </w:p>
        </w:tc>
        <w:tc>
          <w:tcPr>
            <w:tcW w:w="1977" w:type="dxa"/>
          </w:tcPr>
          <w:p w:rsidR="00116D1C" w:rsidRPr="00116D1C" w:rsidRDefault="00116D1C">
            <w:pPr>
              <w:rPr>
                <w:rFonts w:ascii="Times New Roman" w:hAnsi="Times New Roman" w:cs="Times New Roman"/>
                <w:sz w:val="20"/>
                <w:szCs w:val="20"/>
              </w:rPr>
            </w:pPr>
          </w:p>
        </w:tc>
        <w:tc>
          <w:tcPr>
            <w:tcW w:w="1439" w:type="dxa"/>
          </w:tcPr>
          <w:p w:rsidR="00116D1C" w:rsidRPr="00116D1C" w:rsidRDefault="00116D1C">
            <w:pPr>
              <w:rPr>
                <w:rFonts w:ascii="Times New Roman" w:hAnsi="Times New Roman" w:cs="Times New Roman"/>
                <w:sz w:val="20"/>
                <w:szCs w:val="20"/>
              </w:rPr>
            </w:pPr>
          </w:p>
        </w:tc>
        <w:tc>
          <w:tcPr>
            <w:tcW w:w="986" w:type="dxa"/>
          </w:tcPr>
          <w:p w:rsidR="00116D1C" w:rsidRPr="00116D1C" w:rsidRDefault="00116D1C">
            <w:pPr>
              <w:rPr>
                <w:rFonts w:ascii="Times New Roman" w:hAnsi="Times New Roman" w:cs="Times New Roman"/>
                <w:sz w:val="20"/>
                <w:szCs w:val="20"/>
              </w:rPr>
            </w:pPr>
          </w:p>
        </w:tc>
      </w:tr>
      <w:tr w:rsidR="00445FEF" w:rsidRPr="00445FEF" w:rsidTr="00445FEF">
        <w:tc>
          <w:tcPr>
            <w:tcW w:w="6701" w:type="dxa"/>
          </w:tcPr>
          <w:p w:rsidR="00445FEF" w:rsidRPr="00445FEF" w:rsidRDefault="00445FEF" w:rsidP="0053310C">
            <w:pPr>
              <w:jc w:val="center"/>
              <w:rPr>
                <w:rFonts w:ascii="Times New Roman" w:hAnsi="Times New Roman" w:cs="Times New Roman"/>
                <w:b/>
                <w:i/>
                <w:sz w:val="24"/>
                <w:szCs w:val="24"/>
              </w:rPr>
            </w:pPr>
            <w:r w:rsidRPr="00445FEF">
              <w:rPr>
                <w:rFonts w:ascii="Times New Roman" w:hAnsi="Times New Roman" w:cs="Times New Roman"/>
                <w:b/>
                <w:i/>
                <w:sz w:val="24"/>
                <w:szCs w:val="24"/>
              </w:rPr>
              <w:lastRenderedPageBreak/>
              <w:t>Condition</w:t>
            </w:r>
          </w:p>
        </w:tc>
        <w:tc>
          <w:tcPr>
            <w:tcW w:w="2227" w:type="dxa"/>
          </w:tcPr>
          <w:p w:rsidR="00445FEF" w:rsidRPr="00445FEF" w:rsidRDefault="00445FEF" w:rsidP="0053310C">
            <w:pPr>
              <w:jc w:val="center"/>
              <w:rPr>
                <w:rFonts w:ascii="Times New Roman" w:hAnsi="Times New Roman" w:cs="Times New Roman"/>
                <w:b/>
                <w:i/>
                <w:sz w:val="20"/>
                <w:szCs w:val="20"/>
              </w:rPr>
            </w:pPr>
            <w:r w:rsidRPr="00445FEF">
              <w:rPr>
                <w:rFonts w:ascii="Times New Roman" w:hAnsi="Times New Roman" w:cs="Times New Roman"/>
                <w:b/>
                <w:i/>
                <w:sz w:val="20"/>
                <w:szCs w:val="20"/>
              </w:rPr>
              <w:t>Submission</w:t>
            </w:r>
          </w:p>
        </w:tc>
        <w:tc>
          <w:tcPr>
            <w:tcW w:w="1258" w:type="dxa"/>
          </w:tcPr>
          <w:p w:rsidR="00445FEF" w:rsidRPr="00445FEF" w:rsidRDefault="00445FEF" w:rsidP="0053310C">
            <w:pPr>
              <w:jc w:val="center"/>
              <w:rPr>
                <w:rFonts w:ascii="Times New Roman" w:hAnsi="Times New Roman" w:cs="Times New Roman"/>
                <w:b/>
                <w:i/>
                <w:sz w:val="20"/>
                <w:szCs w:val="20"/>
              </w:rPr>
            </w:pPr>
            <w:r w:rsidRPr="00445FEF">
              <w:rPr>
                <w:rFonts w:ascii="Times New Roman" w:hAnsi="Times New Roman" w:cs="Times New Roman"/>
                <w:b/>
                <w:i/>
                <w:sz w:val="20"/>
                <w:szCs w:val="20"/>
              </w:rPr>
              <w:t>Sent to reviewers</w:t>
            </w:r>
          </w:p>
        </w:tc>
        <w:tc>
          <w:tcPr>
            <w:tcW w:w="1977" w:type="dxa"/>
          </w:tcPr>
          <w:p w:rsidR="00445FEF" w:rsidRPr="00445FEF" w:rsidRDefault="00445FEF" w:rsidP="0053310C">
            <w:pPr>
              <w:jc w:val="center"/>
              <w:rPr>
                <w:rFonts w:ascii="Times New Roman" w:hAnsi="Times New Roman" w:cs="Times New Roman"/>
                <w:b/>
                <w:i/>
                <w:sz w:val="20"/>
                <w:szCs w:val="20"/>
              </w:rPr>
            </w:pPr>
            <w:r w:rsidRPr="00445FEF">
              <w:rPr>
                <w:rFonts w:ascii="Times New Roman" w:hAnsi="Times New Roman" w:cs="Times New Roman"/>
                <w:b/>
                <w:i/>
                <w:sz w:val="20"/>
                <w:szCs w:val="20"/>
              </w:rPr>
              <w:t>Reviewers comments</w:t>
            </w:r>
          </w:p>
        </w:tc>
        <w:tc>
          <w:tcPr>
            <w:tcW w:w="1439" w:type="dxa"/>
          </w:tcPr>
          <w:p w:rsidR="00445FEF" w:rsidRPr="00445FEF" w:rsidRDefault="00445FEF" w:rsidP="0053310C">
            <w:pPr>
              <w:jc w:val="center"/>
              <w:rPr>
                <w:rFonts w:ascii="Times New Roman" w:hAnsi="Times New Roman" w:cs="Times New Roman"/>
                <w:b/>
                <w:i/>
                <w:sz w:val="20"/>
                <w:szCs w:val="20"/>
              </w:rPr>
            </w:pPr>
            <w:r w:rsidRPr="00445FEF">
              <w:rPr>
                <w:rFonts w:ascii="Times New Roman" w:hAnsi="Times New Roman" w:cs="Times New Roman"/>
                <w:b/>
                <w:i/>
                <w:sz w:val="20"/>
                <w:szCs w:val="20"/>
              </w:rPr>
              <w:t>Notes/other action</w:t>
            </w:r>
          </w:p>
        </w:tc>
        <w:tc>
          <w:tcPr>
            <w:tcW w:w="986" w:type="dxa"/>
          </w:tcPr>
          <w:p w:rsidR="00445FEF" w:rsidRPr="00445FEF" w:rsidRDefault="00445FEF" w:rsidP="0053310C">
            <w:pPr>
              <w:jc w:val="center"/>
              <w:rPr>
                <w:rFonts w:ascii="Times New Roman" w:hAnsi="Times New Roman" w:cs="Times New Roman"/>
                <w:b/>
                <w:i/>
                <w:sz w:val="20"/>
                <w:szCs w:val="20"/>
              </w:rPr>
            </w:pPr>
            <w:r w:rsidRPr="00445FEF">
              <w:rPr>
                <w:rFonts w:ascii="Times New Roman" w:hAnsi="Times New Roman" w:cs="Times New Roman"/>
                <w:b/>
                <w:i/>
                <w:sz w:val="20"/>
                <w:szCs w:val="20"/>
              </w:rPr>
              <w:t>Final sign Off</w:t>
            </w:r>
          </w:p>
        </w:tc>
      </w:tr>
      <w:tr w:rsidR="00116D1C" w:rsidTr="00445FEF">
        <w:tc>
          <w:tcPr>
            <w:tcW w:w="6701" w:type="dxa"/>
          </w:tcPr>
          <w:p w:rsidR="008055E3" w:rsidRPr="00D65555" w:rsidRDefault="008055E3" w:rsidP="00D65555">
            <w:pPr>
              <w:rPr>
                <w:rFonts w:ascii="Times New Roman" w:hAnsi="Times New Roman"/>
                <w:sz w:val="20"/>
                <w:szCs w:val="20"/>
              </w:rPr>
            </w:pPr>
            <w:r w:rsidRPr="00D65555">
              <w:rPr>
                <w:rFonts w:ascii="Times New Roman" w:hAnsi="Times New Roman"/>
                <w:bCs/>
                <w:sz w:val="20"/>
                <w:szCs w:val="20"/>
              </w:rPr>
              <w:t xml:space="preserve">That the applicant shall submit the revised civil engineering plans to address the Engineering Review comments of Dave </w:t>
            </w:r>
            <w:proofErr w:type="spellStart"/>
            <w:r w:rsidRPr="00D65555">
              <w:rPr>
                <w:rFonts w:ascii="Times New Roman" w:hAnsi="Times New Roman"/>
                <w:bCs/>
                <w:sz w:val="20"/>
                <w:szCs w:val="20"/>
              </w:rPr>
              <w:t>Senus</w:t>
            </w:r>
            <w:proofErr w:type="spellEnd"/>
            <w:r w:rsidRPr="00D65555">
              <w:rPr>
                <w:rFonts w:ascii="Times New Roman" w:hAnsi="Times New Roman"/>
                <w:bCs/>
                <w:sz w:val="20"/>
                <w:szCs w:val="20"/>
              </w:rPr>
              <w:t xml:space="preserve"> dated 1.16.2014 for review and approval by the Planning Authority prior to the issuance of a building permit; and</w:t>
            </w:r>
          </w:p>
        </w:tc>
        <w:tc>
          <w:tcPr>
            <w:tcW w:w="2227" w:type="dxa"/>
          </w:tcPr>
          <w:p w:rsidR="008055E3" w:rsidRPr="00116D1C" w:rsidRDefault="00ED5B99">
            <w:pPr>
              <w:rPr>
                <w:rFonts w:ascii="Times New Roman" w:hAnsi="Times New Roman" w:cs="Times New Roman"/>
                <w:sz w:val="20"/>
                <w:szCs w:val="20"/>
              </w:rPr>
            </w:pPr>
            <w:r w:rsidRPr="00116D1C">
              <w:rPr>
                <w:rFonts w:ascii="Times New Roman" w:hAnsi="Times New Roman" w:cs="Times New Roman"/>
                <w:sz w:val="20"/>
                <w:szCs w:val="20"/>
              </w:rPr>
              <w:t>Submitted 3.27.2014</w:t>
            </w:r>
          </w:p>
        </w:tc>
        <w:tc>
          <w:tcPr>
            <w:tcW w:w="1258" w:type="dxa"/>
          </w:tcPr>
          <w:p w:rsidR="008055E3" w:rsidRPr="00116D1C" w:rsidRDefault="00116D1C">
            <w:pPr>
              <w:rPr>
                <w:rFonts w:ascii="Times New Roman" w:hAnsi="Times New Roman" w:cs="Times New Roman"/>
                <w:sz w:val="20"/>
                <w:szCs w:val="20"/>
              </w:rPr>
            </w:pPr>
            <w:r w:rsidRPr="00116D1C">
              <w:rPr>
                <w:rFonts w:ascii="Times New Roman" w:hAnsi="Times New Roman" w:cs="Times New Roman"/>
                <w:sz w:val="20"/>
                <w:szCs w:val="20"/>
              </w:rPr>
              <w:t>Sent all 3.28.14 to DS, David, Jeff, Jen Thompson cc Barbara, Bill C, marge and Tom E</w:t>
            </w:r>
          </w:p>
        </w:tc>
        <w:tc>
          <w:tcPr>
            <w:tcW w:w="1977" w:type="dxa"/>
          </w:tcPr>
          <w:p w:rsidR="008055E3" w:rsidRPr="00116D1C" w:rsidRDefault="00116D1C" w:rsidP="00445FEF">
            <w:pPr>
              <w:rPr>
                <w:rFonts w:ascii="Times New Roman" w:hAnsi="Times New Roman" w:cs="Times New Roman"/>
                <w:sz w:val="20"/>
                <w:szCs w:val="20"/>
              </w:rPr>
            </w:pPr>
            <w:r w:rsidRPr="00116D1C">
              <w:rPr>
                <w:rFonts w:ascii="Times New Roman" w:hAnsi="Times New Roman" w:cs="Times New Roman"/>
                <w:sz w:val="20"/>
                <w:szCs w:val="20"/>
              </w:rPr>
              <w:t xml:space="preserve">3.28.2014:  DS: </w:t>
            </w:r>
            <w:r w:rsidRPr="00116D1C">
              <w:rPr>
                <w:rFonts w:ascii="Times New Roman" w:eastAsia="Times New Roman" w:hAnsi="Times New Roman" w:cs="Times New Roman"/>
                <w:color w:val="1F497D"/>
                <w:sz w:val="20"/>
                <w:szCs w:val="20"/>
              </w:rPr>
              <w:t>Has the Applicant submitted letters from utility companies confirming capacity to serve the proposed development?  Also</w:t>
            </w:r>
            <w:r w:rsidR="00445FEF">
              <w:rPr>
                <w:rFonts w:ascii="Times New Roman" w:eastAsia="Times New Roman" w:hAnsi="Times New Roman" w:cs="Times New Roman"/>
                <w:color w:val="1F497D"/>
                <w:sz w:val="20"/>
                <w:szCs w:val="20"/>
              </w:rPr>
              <w:t xml:space="preserve">, I didn’t see a brick </w:t>
            </w:r>
            <w:proofErr w:type="spellStart"/>
            <w:r w:rsidR="00445FEF">
              <w:rPr>
                <w:rFonts w:ascii="Times New Roman" w:eastAsia="Times New Roman" w:hAnsi="Times New Roman" w:cs="Times New Roman"/>
                <w:color w:val="1F497D"/>
                <w:sz w:val="20"/>
                <w:szCs w:val="20"/>
              </w:rPr>
              <w:t>sidewalkde</w:t>
            </w:r>
            <w:r w:rsidRPr="00116D1C">
              <w:rPr>
                <w:rFonts w:ascii="Times New Roman" w:eastAsia="Times New Roman" w:hAnsi="Times New Roman" w:cs="Times New Roman"/>
                <w:color w:val="1F497D"/>
                <w:sz w:val="20"/>
                <w:szCs w:val="20"/>
              </w:rPr>
              <w:t>tail</w:t>
            </w:r>
            <w:proofErr w:type="spellEnd"/>
            <w:r w:rsidRPr="00116D1C">
              <w:rPr>
                <w:rFonts w:ascii="Times New Roman" w:eastAsia="Times New Roman" w:hAnsi="Times New Roman" w:cs="Times New Roman"/>
                <w:color w:val="1F497D"/>
                <w:sz w:val="20"/>
                <w:szCs w:val="20"/>
              </w:rPr>
              <w:t>.  Other than that, all other comments from our memo dated January 16, 2014 have been adequately addressed.</w:t>
            </w:r>
          </w:p>
        </w:tc>
        <w:tc>
          <w:tcPr>
            <w:tcW w:w="1439" w:type="dxa"/>
          </w:tcPr>
          <w:p w:rsidR="008055E3" w:rsidRPr="00116D1C" w:rsidRDefault="008055E3">
            <w:pPr>
              <w:rPr>
                <w:rFonts w:ascii="Times New Roman" w:hAnsi="Times New Roman" w:cs="Times New Roman"/>
                <w:sz w:val="20"/>
                <w:szCs w:val="20"/>
              </w:rPr>
            </w:pPr>
          </w:p>
        </w:tc>
        <w:tc>
          <w:tcPr>
            <w:tcW w:w="986" w:type="dxa"/>
          </w:tcPr>
          <w:p w:rsidR="008055E3" w:rsidRPr="00116D1C" w:rsidRDefault="008055E3">
            <w:pPr>
              <w:rPr>
                <w:rFonts w:ascii="Times New Roman" w:hAnsi="Times New Roman" w:cs="Times New Roman"/>
                <w:b/>
                <w:sz w:val="20"/>
                <w:szCs w:val="20"/>
              </w:rPr>
            </w:pPr>
          </w:p>
        </w:tc>
      </w:tr>
      <w:tr w:rsidR="00116D1C" w:rsidTr="00445FEF">
        <w:tc>
          <w:tcPr>
            <w:tcW w:w="6701" w:type="dxa"/>
            <w:tcBorders>
              <w:bottom w:val="single" w:sz="4" w:space="0" w:color="auto"/>
            </w:tcBorders>
          </w:tcPr>
          <w:p w:rsidR="008055E3" w:rsidRPr="00D65555" w:rsidRDefault="008055E3" w:rsidP="00D65555">
            <w:pPr>
              <w:rPr>
                <w:rFonts w:ascii="Times New Roman" w:hAnsi="Times New Roman"/>
                <w:sz w:val="20"/>
                <w:szCs w:val="20"/>
              </w:rPr>
            </w:pPr>
            <w:r w:rsidRPr="00D65555">
              <w:rPr>
                <w:rFonts w:ascii="Times New Roman" w:hAnsi="Times New Roman"/>
                <w:bCs/>
                <w:sz w:val="20"/>
                <w:szCs w:val="20"/>
              </w:rPr>
              <w:t>That the applicant shall submit a revised Landscape Improvement Plan to  address the City Arborist comments of 1.22.2014 in respect of  the site landscape (buffering and additional trellis), to also address CPTED principles as relevant,  for review and approval by the Planning Authority and City Arborist prior to the issuance of a building permit; and</w:t>
            </w:r>
          </w:p>
        </w:tc>
        <w:tc>
          <w:tcPr>
            <w:tcW w:w="2227" w:type="dxa"/>
            <w:tcBorders>
              <w:bottom w:val="single" w:sz="4" w:space="0" w:color="auto"/>
            </w:tcBorders>
          </w:tcPr>
          <w:p w:rsidR="008055E3" w:rsidRPr="00116D1C" w:rsidRDefault="008055E3">
            <w:pPr>
              <w:rPr>
                <w:rFonts w:ascii="Times New Roman" w:hAnsi="Times New Roman" w:cs="Times New Roman"/>
                <w:sz w:val="20"/>
                <w:szCs w:val="20"/>
              </w:rPr>
            </w:pPr>
          </w:p>
        </w:tc>
        <w:tc>
          <w:tcPr>
            <w:tcW w:w="1258" w:type="dxa"/>
            <w:tcBorders>
              <w:bottom w:val="single" w:sz="4" w:space="0" w:color="auto"/>
            </w:tcBorders>
          </w:tcPr>
          <w:p w:rsidR="008055E3" w:rsidRPr="00116D1C" w:rsidRDefault="008055E3">
            <w:pPr>
              <w:rPr>
                <w:rFonts w:ascii="Times New Roman" w:hAnsi="Times New Roman" w:cs="Times New Roman"/>
                <w:sz w:val="20"/>
                <w:szCs w:val="20"/>
              </w:rPr>
            </w:pPr>
          </w:p>
        </w:tc>
        <w:tc>
          <w:tcPr>
            <w:tcW w:w="1977" w:type="dxa"/>
            <w:tcBorders>
              <w:bottom w:val="single" w:sz="4" w:space="0" w:color="auto"/>
            </w:tcBorders>
          </w:tcPr>
          <w:p w:rsidR="008055E3" w:rsidRPr="00116D1C" w:rsidRDefault="008055E3">
            <w:pPr>
              <w:rPr>
                <w:rFonts w:ascii="Times New Roman" w:hAnsi="Times New Roman" w:cs="Times New Roman"/>
                <w:sz w:val="20"/>
                <w:szCs w:val="20"/>
              </w:rPr>
            </w:pPr>
          </w:p>
        </w:tc>
        <w:tc>
          <w:tcPr>
            <w:tcW w:w="1439" w:type="dxa"/>
            <w:tcBorders>
              <w:bottom w:val="single" w:sz="4" w:space="0" w:color="auto"/>
            </w:tcBorders>
          </w:tcPr>
          <w:p w:rsidR="008055E3" w:rsidRPr="00116D1C" w:rsidRDefault="008055E3">
            <w:pPr>
              <w:rPr>
                <w:rFonts w:ascii="Times New Roman" w:hAnsi="Times New Roman" w:cs="Times New Roman"/>
                <w:sz w:val="20"/>
                <w:szCs w:val="20"/>
              </w:rPr>
            </w:pPr>
          </w:p>
        </w:tc>
        <w:tc>
          <w:tcPr>
            <w:tcW w:w="986" w:type="dxa"/>
            <w:tcBorders>
              <w:bottom w:val="single" w:sz="4" w:space="0" w:color="auto"/>
            </w:tcBorders>
          </w:tcPr>
          <w:p w:rsidR="008055E3" w:rsidRPr="00116D1C" w:rsidRDefault="008055E3">
            <w:pPr>
              <w:rPr>
                <w:rFonts w:ascii="Times New Roman" w:hAnsi="Times New Roman" w:cs="Times New Roman"/>
                <w:b/>
                <w:sz w:val="20"/>
                <w:szCs w:val="20"/>
              </w:rPr>
            </w:pPr>
          </w:p>
        </w:tc>
      </w:tr>
      <w:tr w:rsidR="00116D1C" w:rsidTr="00445FEF">
        <w:tc>
          <w:tcPr>
            <w:tcW w:w="6701" w:type="dxa"/>
            <w:shd w:val="clear" w:color="auto" w:fill="D9D9D9" w:themeFill="background1" w:themeFillShade="D9"/>
          </w:tcPr>
          <w:p w:rsidR="008055E3" w:rsidRPr="00D65555" w:rsidRDefault="008055E3" w:rsidP="00D65555">
            <w:pPr>
              <w:rPr>
                <w:rFonts w:ascii="Times New Roman" w:hAnsi="Times New Roman"/>
                <w:sz w:val="20"/>
                <w:szCs w:val="20"/>
              </w:rPr>
            </w:pPr>
            <w:r w:rsidRPr="00D65555">
              <w:rPr>
                <w:rFonts w:ascii="Times New Roman" w:hAnsi="Times New Roman"/>
                <w:bCs/>
                <w:sz w:val="20"/>
                <w:szCs w:val="20"/>
              </w:rPr>
              <w:t xml:space="preserve">That the applicant shall submit the plans, documents and other materials to address the Traffic Review comments of Tom </w:t>
            </w:r>
            <w:proofErr w:type="spellStart"/>
            <w:r w:rsidRPr="00D65555">
              <w:rPr>
                <w:rFonts w:ascii="Times New Roman" w:hAnsi="Times New Roman"/>
                <w:bCs/>
                <w:sz w:val="20"/>
                <w:szCs w:val="20"/>
              </w:rPr>
              <w:t>Errico</w:t>
            </w:r>
            <w:proofErr w:type="spellEnd"/>
            <w:r w:rsidRPr="00D65555">
              <w:rPr>
                <w:rFonts w:ascii="Times New Roman" w:hAnsi="Times New Roman"/>
                <w:bCs/>
                <w:sz w:val="20"/>
                <w:szCs w:val="20"/>
              </w:rPr>
              <w:t xml:space="preserve"> dated 1.23.2014 in respect of loading and servicing and impact on street parking/City’s Traffic Schedule, for review and approval by the Planning Authority, Department of Public Services and Parking Division prior to the issuance of a Certificate of Occupancy; and</w:t>
            </w:r>
          </w:p>
        </w:tc>
        <w:tc>
          <w:tcPr>
            <w:tcW w:w="2227" w:type="dxa"/>
            <w:shd w:val="clear" w:color="auto" w:fill="D9D9D9" w:themeFill="background1" w:themeFillShade="D9"/>
          </w:tcPr>
          <w:p w:rsidR="008055E3" w:rsidRPr="00116D1C" w:rsidRDefault="008055E3">
            <w:pPr>
              <w:rPr>
                <w:rFonts w:ascii="Times New Roman" w:hAnsi="Times New Roman" w:cs="Times New Roman"/>
                <w:sz w:val="20"/>
                <w:szCs w:val="20"/>
              </w:rPr>
            </w:pPr>
          </w:p>
        </w:tc>
        <w:tc>
          <w:tcPr>
            <w:tcW w:w="1258" w:type="dxa"/>
            <w:shd w:val="clear" w:color="auto" w:fill="D9D9D9" w:themeFill="background1" w:themeFillShade="D9"/>
          </w:tcPr>
          <w:p w:rsidR="008055E3" w:rsidRPr="00116D1C" w:rsidRDefault="008055E3">
            <w:pPr>
              <w:rPr>
                <w:rFonts w:ascii="Times New Roman" w:hAnsi="Times New Roman" w:cs="Times New Roman"/>
                <w:sz w:val="20"/>
                <w:szCs w:val="20"/>
              </w:rPr>
            </w:pPr>
          </w:p>
        </w:tc>
        <w:tc>
          <w:tcPr>
            <w:tcW w:w="1977" w:type="dxa"/>
            <w:shd w:val="clear" w:color="auto" w:fill="D9D9D9" w:themeFill="background1" w:themeFillShade="D9"/>
          </w:tcPr>
          <w:p w:rsidR="008055E3" w:rsidRPr="00116D1C" w:rsidRDefault="008055E3">
            <w:pPr>
              <w:rPr>
                <w:rFonts w:ascii="Times New Roman" w:hAnsi="Times New Roman" w:cs="Times New Roman"/>
                <w:sz w:val="20"/>
                <w:szCs w:val="20"/>
              </w:rPr>
            </w:pPr>
          </w:p>
        </w:tc>
        <w:tc>
          <w:tcPr>
            <w:tcW w:w="1439" w:type="dxa"/>
            <w:shd w:val="clear" w:color="auto" w:fill="D9D9D9" w:themeFill="background1" w:themeFillShade="D9"/>
          </w:tcPr>
          <w:p w:rsidR="008055E3" w:rsidRPr="00116D1C" w:rsidRDefault="008055E3">
            <w:pPr>
              <w:rPr>
                <w:rFonts w:ascii="Times New Roman" w:hAnsi="Times New Roman" w:cs="Times New Roman"/>
                <w:sz w:val="20"/>
                <w:szCs w:val="20"/>
              </w:rPr>
            </w:pPr>
          </w:p>
        </w:tc>
        <w:tc>
          <w:tcPr>
            <w:tcW w:w="986" w:type="dxa"/>
            <w:shd w:val="clear" w:color="auto" w:fill="D9D9D9" w:themeFill="background1" w:themeFillShade="D9"/>
          </w:tcPr>
          <w:p w:rsidR="008055E3" w:rsidRPr="00116D1C" w:rsidRDefault="008055E3">
            <w:pPr>
              <w:rPr>
                <w:rFonts w:ascii="Times New Roman" w:hAnsi="Times New Roman" w:cs="Times New Roman"/>
                <w:b/>
                <w:sz w:val="20"/>
                <w:szCs w:val="20"/>
              </w:rPr>
            </w:pPr>
          </w:p>
        </w:tc>
      </w:tr>
      <w:tr w:rsidR="00116D1C" w:rsidTr="00445FEF">
        <w:tc>
          <w:tcPr>
            <w:tcW w:w="6701" w:type="dxa"/>
          </w:tcPr>
          <w:p w:rsidR="008055E3" w:rsidRPr="00D65555" w:rsidRDefault="008055E3" w:rsidP="00D65555">
            <w:pPr>
              <w:pStyle w:val="Header"/>
              <w:tabs>
                <w:tab w:val="clear" w:pos="4320"/>
                <w:tab w:val="clear" w:pos="8640"/>
              </w:tabs>
              <w:autoSpaceDE w:val="0"/>
              <w:autoSpaceDN w:val="0"/>
              <w:adjustRightInd w:val="0"/>
              <w:jc w:val="both"/>
              <w:rPr>
                <w:rFonts w:ascii="Times New Roman" w:hAnsi="Times New Roman"/>
                <w:sz w:val="20"/>
              </w:rPr>
            </w:pPr>
            <w:r w:rsidRPr="00D65555">
              <w:rPr>
                <w:rFonts w:ascii="Times New Roman" w:hAnsi="Times New Roman"/>
                <w:bCs/>
                <w:sz w:val="20"/>
              </w:rPr>
              <w:t xml:space="preserve">That the applicant shall submit, for review and approval by the Planning Authority and the Department of Public Services prior to the start of any work on site, a revised Construction Management Plan that addresses the comments of Tom </w:t>
            </w:r>
            <w:proofErr w:type="spellStart"/>
            <w:r w:rsidRPr="00D65555">
              <w:rPr>
                <w:rFonts w:ascii="Times New Roman" w:hAnsi="Times New Roman"/>
                <w:bCs/>
                <w:sz w:val="20"/>
              </w:rPr>
              <w:t>Errico</w:t>
            </w:r>
            <w:proofErr w:type="spellEnd"/>
            <w:r w:rsidRPr="00D65555">
              <w:rPr>
                <w:rFonts w:ascii="Times New Roman" w:hAnsi="Times New Roman"/>
                <w:bCs/>
                <w:sz w:val="20"/>
              </w:rPr>
              <w:t xml:space="preserve"> dated 1.23. 2014; and</w:t>
            </w:r>
          </w:p>
        </w:tc>
        <w:tc>
          <w:tcPr>
            <w:tcW w:w="2227" w:type="dxa"/>
          </w:tcPr>
          <w:p w:rsidR="008055E3" w:rsidRPr="00116D1C" w:rsidRDefault="008055E3">
            <w:pPr>
              <w:rPr>
                <w:rFonts w:ascii="Times New Roman" w:hAnsi="Times New Roman" w:cs="Times New Roman"/>
                <w:sz w:val="20"/>
                <w:szCs w:val="20"/>
              </w:rPr>
            </w:pPr>
          </w:p>
        </w:tc>
        <w:tc>
          <w:tcPr>
            <w:tcW w:w="1258" w:type="dxa"/>
          </w:tcPr>
          <w:p w:rsidR="008055E3" w:rsidRPr="00116D1C" w:rsidRDefault="008055E3">
            <w:pPr>
              <w:rPr>
                <w:rFonts w:ascii="Times New Roman" w:hAnsi="Times New Roman" w:cs="Times New Roman"/>
                <w:sz w:val="20"/>
                <w:szCs w:val="20"/>
              </w:rPr>
            </w:pPr>
          </w:p>
        </w:tc>
        <w:tc>
          <w:tcPr>
            <w:tcW w:w="1977" w:type="dxa"/>
          </w:tcPr>
          <w:p w:rsidR="008055E3" w:rsidRPr="00116D1C" w:rsidRDefault="008055E3">
            <w:pPr>
              <w:rPr>
                <w:rFonts w:ascii="Times New Roman" w:hAnsi="Times New Roman" w:cs="Times New Roman"/>
                <w:sz w:val="20"/>
                <w:szCs w:val="20"/>
              </w:rPr>
            </w:pPr>
          </w:p>
        </w:tc>
        <w:tc>
          <w:tcPr>
            <w:tcW w:w="1439" w:type="dxa"/>
          </w:tcPr>
          <w:p w:rsidR="008055E3" w:rsidRPr="00116D1C" w:rsidRDefault="008055E3">
            <w:pPr>
              <w:rPr>
                <w:rFonts w:ascii="Times New Roman" w:hAnsi="Times New Roman" w:cs="Times New Roman"/>
                <w:sz w:val="20"/>
                <w:szCs w:val="20"/>
              </w:rPr>
            </w:pPr>
          </w:p>
        </w:tc>
        <w:tc>
          <w:tcPr>
            <w:tcW w:w="986" w:type="dxa"/>
          </w:tcPr>
          <w:p w:rsidR="008055E3" w:rsidRPr="00116D1C" w:rsidRDefault="008055E3">
            <w:pPr>
              <w:rPr>
                <w:rFonts w:ascii="Times New Roman" w:hAnsi="Times New Roman" w:cs="Times New Roman"/>
                <w:b/>
                <w:sz w:val="20"/>
                <w:szCs w:val="20"/>
              </w:rPr>
            </w:pPr>
          </w:p>
        </w:tc>
      </w:tr>
      <w:tr w:rsidR="00116D1C" w:rsidTr="00445FEF">
        <w:tc>
          <w:tcPr>
            <w:tcW w:w="6701" w:type="dxa"/>
          </w:tcPr>
          <w:p w:rsidR="008055E3" w:rsidRPr="00D65555" w:rsidRDefault="008055E3" w:rsidP="00D65555">
            <w:pPr>
              <w:pStyle w:val="Header"/>
              <w:tabs>
                <w:tab w:val="clear" w:pos="4320"/>
                <w:tab w:val="clear" w:pos="8640"/>
              </w:tabs>
              <w:autoSpaceDE w:val="0"/>
              <w:autoSpaceDN w:val="0"/>
              <w:adjustRightInd w:val="0"/>
              <w:jc w:val="both"/>
              <w:rPr>
                <w:rFonts w:ascii="Times New Roman" w:hAnsi="Times New Roman"/>
                <w:bCs/>
                <w:sz w:val="20"/>
              </w:rPr>
            </w:pPr>
            <w:r w:rsidRPr="00D65555">
              <w:rPr>
                <w:rFonts w:ascii="Times New Roman" w:hAnsi="Times New Roman"/>
                <w:sz w:val="20"/>
              </w:rPr>
              <w:t>That the two adjustable “flood” lights on the front of the building over the commercial unit windows shall be adjusted in accordance with the City’s Technical Standard 12 “Site Lighting” Section 12.4.</w:t>
            </w:r>
          </w:p>
        </w:tc>
        <w:tc>
          <w:tcPr>
            <w:tcW w:w="2227" w:type="dxa"/>
          </w:tcPr>
          <w:p w:rsidR="00D65555" w:rsidRPr="00D65555" w:rsidRDefault="00D65555" w:rsidP="00445FEF">
            <w:pPr>
              <w:rPr>
                <w:rFonts w:ascii="Times New Roman" w:eastAsia="Times New Roman" w:hAnsi="Times New Roman" w:cs="Times New Roman"/>
                <w:sz w:val="20"/>
                <w:szCs w:val="20"/>
              </w:rPr>
            </w:pPr>
            <w:r w:rsidRPr="00116D1C">
              <w:rPr>
                <w:rFonts w:ascii="Times New Roman" w:hAnsi="Times New Roman" w:cs="Times New Roman"/>
                <w:sz w:val="20"/>
                <w:szCs w:val="20"/>
              </w:rPr>
              <w:t xml:space="preserve">3.25.14:  </w:t>
            </w:r>
            <w:r w:rsidRPr="00116D1C">
              <w:rPr>
                <w:rFonts w:ascii="Times New Roman" w:eastAsia="Times New Roman" w:hAnsi="Times New Roman" w:cs="Times New Roman"/>
                <w:color w:val="1F497D"/>
                <w:sz w:val="20"/>
                <w:szCs w:val="20"/>
              </w:rPr>
              <w:t>Jean,</w:t>
            </w:r>
          </w:p>
          <w:p w:rsidR="00D65555" w:rsidRPr="00D65555" w:rsidRDefault="00D65555" w:rsidP="00ED5B99">
            <w:pPr>
              <w:rPr>
                <w:rFonts w:ascii="Times New Roman" w:eastAsia="Times New Roman" w:hAnsi="Times New Roman" w:cs="Times New Roman"/>
                <w:sz w:val="20"/>
                <w:szCs w:val="20"/>
              </w:rPr>
            </w:pPr>
            <w:r w:rsidRPr="00D65555">
              <w:rPr>
                <w:rFonts w:ascii="Times New Roman" w:eastAsia="Times New Roman" w:hAnsi="Times New Roman" w:cs="Times New Roman"/>
                <w:color w:val="1F497D"/>
                <w:sz w:val="20"/>
                <w:szCs w:val="20"/>
              </w:rPr>
              <w:t>The lighting fixtures as designed meet the 12.4 Tech</w:t>
            </w:r>
            <w:r w:rsidR="00445FEF">
              <w:rPr>
                <w:rFonts w:ascii="Times New Roman" w:eastAsia="Times New Roman" w:hAnsi="Times New Roman" w:cs="Times New Roman"/>
                <w:color w:val="1F497D"/>
                <w:sz w:val="20"/>
                <w:szCs w:val="20"/>
              </w:rPr>
              <w:t xml:space="preserve">. </w:t>
            </w:r>
            <w:proofErr w:type="spellStart"/>
            <w:r w:rsidR="00445FEF">
              <w:rPr>
                <w:rFonts w:ascii="Times New Roman" w:eastAsia="Times New Roman" w:hAnsi="Times New Roman" w:cs="Times New Roman"/>
                <w:color w:val="1F497D"/>
                <w:sz w:val="20"/>
                <w:szCs w:val="20"/>
              </w:rPr>
              <w:t>Stds</w:t>
            </w:r>
            <w:proofErr w:type="spellEnd"/>
            <w:r w:rsidRPr="00D65555">
              <w:rPr>
                <w:rFonts w:ascii="Times New Roman" w:eastAsia="Times New Roman" w:hAnsi="Times New Roman" w:cs="Times New Roman"/>
                <w:color w:val="1F497D"/>
                <w:sz w:val="20"/>
                <w:szCs w:val="20"/>
              </w:rPr>
              <w:t>.  These light fixtures are adjustable which allow full adherence to these standards.</w:t>
            </w:r>
            <w:r w:rsidR="00116D1C" w:rsidRPr="00116D1C">
              <w:rPr>
                <w:rFonts w:ascii="Times New Roman" w:eastAsia="Times New Roman" w:hAnsi="Times New Roman" w:cs="Times New Roman"/>
                <w:color w:val="1F497D"/>
                <w:sz w:val="20"/>
                <w:szCs w:val="20"/>
              </w:rPr>
              <w:t xml:space="preserve"> </w:t>
            </w:r>
            <w:r w:rsidRPr="00D65555">
              <w:rPr>
                <w:rFonts w:ascii="Times New Roman" w:eastAsia="Times New Roman" w:hAnsi="Times New Roman" w:cs="Times New Roman"/>
                <w:color w:val="1F497D"/>
                <w:sz w:val="20"/>
                <w:szCs w:val="20"/>
              </w:rPr>
              <w:t>Thank you,</w:t>
            </w:r>
          </w:p>
          <w:p w:rsidR="00D65555" w:rsidRPr="00D65555" w:rsidRDefault="00D65555" w:rsidP="00116D1C">
            <w:pPr>
              <w:rPr>
                <w:rFonts w:ascii="Times New Roman" w:eastAsia="Times New Roman" w:hAnsi="Times New Roman" w:cs="Times New Roman"/>
                <w:sz w:val="20"/>
                <w:szCs w:val="20"/>
              </w:rPr>
            </w:pPr>
            <w:r w:rsidRPr="00D65555">
              <w:rPr>
                <w:rFonts w:ascii="Times New Roman" w:eastAsia="Times New Roman" w:hAnsi="Times New Roman" w:cs="Times New Roman"/>
                <w:color w:val="1F497D"/>
                <w:sz w:val="20"/>
                <w:szCs w:val="20"/>
              </w:rPr>
              <w:t>Ginny</w:t>
            </w:r>
            <w:r w:rsidR="00116D1C" w:rsidRPr="00116D1C">
              <w:rPr>
                <w:rFonts w:ascii="Times New Roman" w:eastAsia="Times New Roman" w:hAnsi="Times New Roman" w:cs="Times New Roman"/>
                <w:color w:val="1F497D"/>
                <w:sz w:val="20"/>
                <w:szCs w:val="20"/>
              </w:rPr>
              <w:t xml:space="preserve"> </w:t>
            </w:r>
            <w:proofErr w:type="spellStart"/>
            <w:r w:rsidRPr="00D65555">
              <w:rPr>
                <w:rFonts w:ascii="Times New Roman" w:eastAsia="Times New Roman" w:hAnsi="Times New Roman" w:cs="Times New Roman"/>
                <w:bCs/>
                <w:color w:val="262626"/>
                <w:sz w:val="20"/>
                <w:szCs w:val="20"/>
              </w:rPr>
              <w:t>Virginie</w:t>
            </w:r>
            <w:proofErr w:type="spellEnd"/>
            <w:r w:rsidRPr="00D65555">
              <w:rPr>
                <w:rFonts w:ascii="Times New Roman" w:eastAsia="Times New Roman" w:hAnsi="Times New Roman" w:cs="Times New Roman"/>
                <w:bCs/>
                <w:color w:val="262626"/>
                <w:sz w:val="20"/>
                <w:szCs w:val="20"/>
              </w:rPr>
              <w:t xml:space="preserve"> Stanley, Architect</w:t>
            </w:r>
          </w:p>
          <w:p w:rsidR="008055E3" w:rsidRPr="00116D1C" w:rsidRDefault="00D65555" w:rsidP="00ED5B99">
            <w:pPr>
              <w:spacing w:after="15"/>
              <w:ind w:left="120" w:right="60"/>
              <w:rPr>
                <w:rFonts w:ascii="Times New Roman" w:hAnsi="Times New Roman" w:cs="Times New Roman"/>
                <w:sz w:val="20"/>
                <w:szCs w:val="20"/>
              </w:rPr>
            </w:pPr>
            <w:r w:rsidRPr="00D65555">
              <w:rPr>
                <w:rFonts w:ascii="Times New Roman" w:eastAsia="Times New Roman" w:hAnsi="Times New Roman" w:cs="Times New Roman"/>
                <w:bCs/>
                <w:color w:val="262626"/>
                <w:sz w:val="20"/>
                <w:szCs w:val="20"/>
              </w:rPr>
              <w:t>Archetype PA</w:t>
            </w:r>
            <w:r w:rsidRPr="00D65555">
              <w:rPr>
                <w:rFonts w:ascii="Times New Roman" w:eastAsia="Times New Roman" w:hAnsi="Times New Roman" w:cs="Times New Roman"/>
                <w:color w:val="1F497D"/>
                <w:sz w:val="20"/>
                <w:szCs w:val="20"/>
              </w:rPr>
              <w:t xml:space="preserve"> </w:t>
            </w:r>
          </w:p>
        </w:tc>
        <w:tc>
          <w:tcPr>
            <w:tcW w:w="1258" w:type="dxa"/>
          </w:tcPr>
          <w:p w:rsidR="008055E3" w:rsidRPr="00116D1C" w:rsidRDefault="008055E3">
            <w:pPr>
              <w:rPr>
                <w:rFonts w:ascii="Times New Roman" w:hAnsi="Times New Roman" w:cs="Times New Roman"/>
                <w:sz w:val="20"/>
                <w:szCs w:val="20"/>
              </w:rPr>
            </w:pPr>
          </w:p>
        </w:tc>
        <w:tc>
          <w:tcPr>
            <w:tcW w:w="1977" w:type="dxa"/>
          </w:tcPr>
          <w:p w:rsidR="008055E3" w:rsidRPr="00116D1C" w:rsidRDefault="008055E3">
            <w:pPr>
              <w:rPr>
                <w:rFonts w:ascii="Times New Roman" w:hAnsi="Times New Roman" w:cs="Times New Roman"/>
                <w:sz w:val="20"/>
                <w:szCs w:val="20"/>
              </w:rPr>
            </w:pPr>
          </w:p>
        </w:tc>
        <w:tc>
          <w:tcPr>
            <w:tcW w:w="1439" w:type="dxa"/>
          </w:tcPr>
          <w:p w:rsidR="008055E3" w:rsidRPr="00116D1C" w:rsidRDefault="008055E3">
            <w:pPr>
              <w:rPr>
                <w:rFonts w:ascii="Times New Roman" w:hAnsi="Times New Roman" w:cs="Times New Roman"/>
                <w:sz w:val="20"/>
                <w:szCs w:val="20"/>
              </w:rPr>
            </w:pPr>
          </w:p>
        </w:tc>
        <w:tc>
          <w:tcPr>
            <w:tcW w:w="986" w:type="dxa"/>
          </w:tcPr>
          <w:p w:rsidR="008055E3" w:rsidRPr="00116D1C" w:rsidRDefault="008055E3">
            <w:pPr>
              <w:rPr>
                <w:rFonts w:ascii="Times New Roman" w:hAnsi="Times New Roman" w:cs="Times New Roman"/>
                <w:b/>
                <w:sz w:val="20"/>
                <w:szCs w:val="20"/>
              </w:rPr>
            </w:pPr>
          </w:p>
        </w:tc>
      </w:tr>
    </w:tbl>
    <w:p w:rsidR="008055E3" w:rsidRPr="008055E3" w:rsidRDefault="008055E3">
      <w:pPr>
        <w:rPr>
          <w:b/>
          <w:sz w:val="24"/>
          <w:szCs w:val="24"/>
        </w:rPr>
      </w:pPr>
    </w:p>
    <w:sectPr w:rsidR="008055E3" w:rsidRPr="008055E3" w:rsidSect="008055E3">
      <w:pgSz w:w="15840" w:h="12240" w:orient="landscape"/>
      <w:pgMar w:top="450" w:right="63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040"/>
    <w:multiLevelType w:val="hybridMultilevel"/>
    <w:tmpl w:val="25605614"/>
    <w:lvl w:ilvl="0" w:tplc="440CD53A">
      <w:start w:val="1"/>
      <w:numFmt w:val="lowerRoman"/>
      <w:lvlText w:val="%1."/>
      <w:lvlJc w:val="left"/>
      <w:pPr>
        <w:tabs>
          <w:tab w:val="num" w:pos="2700"/>
        </w:tabs>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ED4557"/>
    <w:multiLevelType w:val="hybridMultilevel"/>
    <w:tmpl w:val="BD4204EC"/>
    <w:lvl w:ilvl="0" w:tplc="0409000F">
      <w:start w:val="1"/>
      <w:numFmt w:val="decimal"/>
      <w:lvlText w:val="%1."/>
      <w:lvlJc w:val="left"/>
      <w:pPr>
        <w:tabs>
          <w:tab w:val="num" w:pos="720"/>
        </w:tabs>
        <w:ind w:left="720" w:hanging="360"/>
      </w:pPr>
      <w:rPr>
        <w:rFonts w:hint="default"/>
      </w:rPr>
    </w:lvl>
    <w:lvl w:ilvl="1" w:tplc="65004BA2">
      <w:start w:val="7"/>
      <w:numFmt w:val="upperRoman"/>
      <w:lvlText w:val="%2."/>
      <w:lvlJc w:val="left"/>
      <w:pPr>
        <w:tabs>
          <w:tab w:val="num" w:pos="1800"/>
        </w:tabs>
        <w:ind w:left="1800" w:hanging="720"/>
      </w:pPr>
      <w:rPr>
        <w:rFonts w:hint="default"/>
        <w:u w:val="single"/>
      </w:rPr>
    </w:lvl>
    <w:lvl w:ilvl="2" w:tplc="440CD53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332B7B"/>
    <w:multiLevelType w:val="hybridMultilevel"/>
    <w:tmpl w:val="81C62DC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E3"/>
    <w:rsid w:val="00116D1C"/>
    <w:rsid w:val="00445FEF"/>
    <w:rsid w:val="005C4234"/>
    <w:rsid w:val="00765466"/>
    <w:rsid w:val="008055E3"/>
    <w:rsid w:val="00AE6837"/>
    <w:rsid w:val="00D65555"/>
    <w:rsid w:val="00ED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055E3"/>
    <w:rPr>
      <w:b/>
      <w:bCs/>
    </w:rPr>
  </w:style>
  <w:style w:type="paragraph" w:styleId="ListParagraph">
    <w:name w:val="List Paragraph"/>
    <w:basedOn w:val="Normal"/>
    <w:uiPriority w:val="34"/>
    <w:qFormat/>
    <w:rsid w:val="008055E3"/>
    <w:pPr>
      <w:spacing w:after="0" w:line="240" w:lineRule="auto"/>
      <w:ind w:left="720"/>
    </w:pPr>
    <w:rPr>
      <w:rFonts w:ascii="Calibri" w:eastAsia="Times New Roman" w:hAnsi="Calibri" w:cs="Calibri"/>
    </w:rPr>
  </w:style>
  <w:style w:type="paragraph" w:styleId="Header">
    <w:name w:val="header"/>
    <w:basedOn w:val="Normal"/>
    <w:link w:val="HeaderChar"/>
    <w:rsid w:val="008055E3"/>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8055E3"/>
    <w:rPr>
      <w:rFonts w:ascii="Arial" w:eastAsia="Times New Roman" w:hAnsi="Arial" w:cs="Times New Roman"/>
      <w:sz w:val="24"/>
      <w:szCs w:val="20"/>
    </w:rPr>
  </w:style>
  <w:style w:type="character" w:styleId="Hyperlink">
    <w:name w:val="Hyperlink"/>
    <w:basedOn w:val="DefaultParagraphFont"/>
    <w:uiPriority w:val="99"/>
    <w:semiHidden/>
    <w:unhideWhenUsed/>
    <w:rsid w:val="00D655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055E3"/>
    <w:rPr>
      <w:b/>
      <w:bCs/>
    </w:rPr>
  </w:style>
  <w:style w:type="paragraph" w:styleId="ListParagraph">
    <w:name w:val="List Paragraph"/>
    <w:basedOn w:val="Normal"/>
    <w:uiPriority w:val="34"/>
    <w:qFormat/>
    <w:rsid w:val="008055E3"/>
    <w:pPr>
      <w:spacing w:after="0" w:line="240" w:lineRule="auto"/>
      <w:ind w:left="720"/>
    </w:pPr>
    <w:rPr>
      <w:rFonts w:ascii="Calibri" w:eastAsia="Times New Roman" w:hAnsi="Calibri" w:cs="Calibri"/>
    </w:rPr>
  </w:style>
  <w:style w:type="paragraph" w:styleId="Header">
    <w:name w:val="header"/>
    <w:basedOn w:val="Normal"/>
    <w:link w:val="HeaderChar"/>
    <w:rsid w:val="008055E3"/>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8055E3"/>
    <w:rPr>
      <w:rFonts w:ascii="Arial" w:eastAsia="Times New Roman" w:hAnsi="Arial" w:cs="Times New Roman"/>
      <w:sz w:val="24"/>
      <w:szCs w:val="20"/>
    </w:rPr>
  </w:style>
  <w:style w:type="character" w:styleId="Hyperlink">
    <w:name w:val="Hyperlink"/>
    <w:basedOn w:val="DefaultParagraphFont"/>
    <w:uiPriority w:val="99"/>
    <w:semiHidden/>
    <w:unhideWhenUsed/>
    <w:rsid w:val="00D65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931835">
      <w:bodyDiv w:val="1"/>
      <w:marLeft w:val="60"/>
      <w:marRight w:val="60"/>
      <w:marTop w:val="60"/>
      <w:marBottom w:val="15"/>
      <w:divBdr>
        <w:top w:val="none" w:sz="0" w:space="0" w:color="auto"/>
        <w:left w:val="none" w:sz="0" w:space="0" w:color="auto"/>
        <w:bottom w:val="none" w:sz="0" w:space="0" w:color="auto"/>
        <w:right w:val="none" w:sz="0" w:space="0" w:color="auto"/>
      </w:divBdr>
    </w:div>
    <w:div w:id="1723560935">
      <w:bodyDiv w:val="1"/>
      <w:marLeft w:val="60"/>
      <w:marRight w:val="60"/>
      <w:marTop w:val="60"/>
      <w:marBottom w:val="15"/>
      <w:divBdr>
        <w:top w:val="none" w:sz="0" w:space="0" w:color="auto"/>
        <w:left w:val="none" w:sz="0" w:space="0" w:color="auto"/>
        <w:bottom w:val="none" w:sz="0" w:space="0" w:color="auto"/>
        <w:right w:val="none" w:sz="0" w:space="0" w:color="auto"/>
      </w:divBdr>
      <w:divsChild>
        <w:div w:id="767390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2</cp:revision>
  <cp:lastPrinted>2014-04-01T19:19:00Z</cp:lastPrinted>
  <dcterms:created xsi:type="dcterms:W3CDTF">2014-04-01T18:28:00Z</dcterms:created>
  <dcterms:modified xsi:type="dcterms:W3CDTF">2014-04-01T20:42:00Z</dcterms:modified>
</cp:coreProperties>
</file>