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5C" w:rsidRPr="00D008ED" w:rsidRDefault="00A6695C" w:rsidP="00A6695C">
      <w:pPr>
        <w:spacing w:line="220" w:lineRule="exact"/>
        <w:rPr>
          <w:rFonts w:ascii="Helvetica" w:eastAsia="Times New Roman" w:hAnsi="Helvetica" w:cs="Times New Roman"/>
        </w:rPr>
      </w:pPr>
      <w:bookmarkStart w:id="0" w:name="_GoBack"/>
      <w:bookmarkEnd w:id="0"/>
    </w:p>
    <w:p w:rsidR="00A6695C" w:rsidRPr="00D008ED" w:rsidRDefault="00A6695C" w:rsidP="00A6695C">
      <w:pPr>
        <w:spacing w:before="18" w:line="240" w:lineRule="exact"/>
        <w:rPr>
          <w:rFonts w:ascii="Helvetica" w:hAnsi="Helvetica"/>
        </w:rPr>
      </w:pPr>
    </w:p>
    <w:p w:rsidR="00A6695C" w:rsidRDefault="00A6695C" w:rsidP="00A6695C">
      <w:pPr>
        <w:pStyle w:val="Heading6"/>
        <w:tabs>
          <w:tab w:val="left" w:pos="3870"/>
          <w:tab w:val="left" w:pos="7920"/>
        </w:tabs>
        <w:spacing w:before="52" w:line="468" w:lineRule="auto"/>
        <w:ind w:left="-90" w:firstLine="92"/>
        <w:jc w:val="center"/>
        <w:rPr>
          <w:rFonts w:ascii="Helvetica" w:hAnsi="Helvetica"/>
          <w:sz w:val="22"/>
          <w:szCs w:val="22"/>
          <w:u w:val="none"/>
        </w:rPr>
      </w:pPr>
      <w:r w:rsidRPr="00D008ED">
        <w:rPr>
          <w:rFonts w:ascii="Helvetica" w:hAnsi="Helvetica"/>
          <w:sz w:val="22"/>
          <w:szCs w:val="22"/>
          <w:u w:val="none"/>
        </w:rPr>
        <w:t>118 on Munjoy Hill</w:t>
      </w:r>
      <w:r>
        <w:rPr>
          <w:rFonts w:ascii="Helvetica" w:hAnsi="Helvetica"/>
          <w:sz w:val="22"/>
          <w:szCs w:val="22"/>
          <w:u w:val="none"/>
        </w:rPr>
        <w:t>, a</w:t>
      </w:r>
      <w:r w:rsidRPr="00D008ED">
        <w:rPr>
          <w:rFonts w:ascii="Helvetica" w:hAnsi="Helvetica"/>
          <w:sz w:val="22"/>
          <w:szCs w:val="22"/>
          <w:u w:val="none"/>
        </w:rPr>
        <w:t xml:space="preserve"> Condominium</w:t>
      </w:r>
    </w:p>
    <w:p w:rsidR="00A6695C" w:rsidRPr="00D008ED" w:rsidRDefault="00A6695C" w:rsidP="00A6695C">
      <w:pPr>
        <w:pStyle w:val="Heading6"/>
        <w:tabs>
          <w:tab w:val="left" w:pos="3870"/>
          <w:tab w:val="left" w:pos="7920"/>
        </w:tabs>
        <w:spacing w:before="52" w:line="468" w:lineRule="auto"/>
        <w:ind w:left="-90" w:firstLine="92"/>
        <w:jc w:val="center"/>
        <w:rPr>
          <w:rFonts w:ascii="Helvetica" w:hAnsi="Helvetica"/>
          <w:b w:val="0"/>
          <w:bCs w:val="0"/>
          <w:sz w:val="22"/>
          <w:szCs w:val="22"/>
          <w:u w:val="none"/>
        </w:rPr>
      </w:pPr>
      <w:r w:rsidRPr="00D008ED">
        <w:rPr>
          <w:rFonts w:ascii="Helvetica" w:hAnsi="Helvetica"/>
          <w:sz w:val="22"/>
          <w:szCs w:val="22"/>
          <w:u w:val="none"/>
        </w:rPr>
        <w:t>Acknowledgment and Acceptance of the Public Offering Statement</w:t>
      </w:r>
    </w:p>
    <w:p w:rsidR="00A6695C" w:rsidRPr="00D008ED" w:rsidRDefault="00A6695C" w:rsidP="00A6695C">
      <w:pPr>
        <w:pStyle w:val="BodyText"/>
        <w:tabs>
          <w:tab w:val="left" w:pos="2897"/>
          <w:tab w:val="left" w:pos="5973"/>
        </w:tabs>
        <w:spacing w:before="4" w:line="288" w:lineRule="auto"/>
        <w:ind w:left="107" w:right="112" w:firstLine="697"/>
        <w:rPr>
          <w:rFonts w:ascii="Helvetica" w:hAnsi="Helvetica"/>
          <w:sz w:val="22"/>
          <w:szCs w:val="22"/>
        </w:rPr>
      </w:pPr>
      <w:r w:rsidRPr="00D008ED">
        <w:rPr>
          <w:rFonts w:ascii="Helvetica" w:hAnsi="Helvetica"/>
          <w:sz w:val="22"/>
          <w:szCs w:val="22"/>
        </w:rPr>
        <w:t>The undersigned hereby acknowledges having received and reviewed the Public Offering Statement for 118 on Munjoy Hill Condominium (the "Condominium") and hereby expressly waives and releases any right to cancel, terminate or rescind the Purchase and Sale Agreement dated</w:t>
      </w:r>
      <w:r>
        <w:rPr>
          <w:rFonts w:ascii="Helvetica" w:hAnsi="Helvetica"/>
          <w:sz w:val="22"/>
          <w:szCs w:val="22"/>
        </w:rPr>
        <w:t xml:space="preserve"> _____________________</w:t>
      </w:r>
      <w:r w:rsidRPr="00D008ED">
        <w:rPr>
          <w:rFonts w:ascii="Helvetica" w:hAnsi="Helvetica"/>
          <w:sz w:val="22"/>
          <w:szCs w:val="22"/>
        </w:rPr>
        <w:t>, 2014, for Unit</w:t>
      </w:r>
      <w:r>
        <w:rPr>
          <w:rFonts w:ascii="Helvetica" w:hAnsi="Helvetica"/>
          <w:sz w:val="22"/>
          <w:szCs w:val="22"/>
        </w:rPr>
        <w:t xml:space="preserve"> ______ </w:t>
      </w:r>
      <w:r w:rsidRPr="00D008ED">
        <w:rPr>
          <w:rFonts w:ascii="Helvetica" w:hAnsi="Helvetica"/>
          <w:sz w:val="22"/>
          <w:szCs w:val="22"/>
        </w:rPr>
        <w:t>in the Condominium under provisions of the Maine Condominium Act, Section 1604-107, and under any provision of the Agreement that provides for such right of termination in connection with the review of the Public Offering Statement</w:t>
      </w:r>
      <w:r w:rsidR="004E6DD4">
        <w:rPr>
          <w:rFonts w:ascii="Helvetica" w:hAnsi="Helvetica"/>
          <w:sz w:val="22"/>
          <w:szCs w:val="22"/>
        </w:rPr>
        <w:t>.</w:t>
      </w: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before="14" w:line="240" w:lineRule="exact"/>
        <w:rPr>
          <w:rFonts w:ascii="Helvetica" w:hAnsi="Helvetica"/>
        </w:rPr>
      </w:pPr>
    </w:p>
    <w:p w:rsidR="00A6695C" w:rsidRPr="00D008ED" w:rsidRDefault="00A6695C" w:rsidP="00A6695C">
      <w:pPr>
        <w:pStyle w:val="BodyText"/>
        <w:tabs>
          <w:tab w:val="left" w:pos="3845"/>
        </w:tabs>
        <w:ind w:left="107" w:firstLine="4"/>
        <w:rPr>
          <w:rFonts w:ascii="Helvetica" w:hAnsi="Helvetica"/>
          <w:sz w:val="22"/>
          <w:szCs w:val="22"/>
        </w:rPr>
      </w:pPr>
      <w:r w:rsidRPr="00D008ED">
        <w:rPr>
          <w:rFonts w:ascii="Helvetica" w:hAnsi="Helvetica"/>
          <w:sz w:val="22"/>
          <w:szCs w:val="22"/>
        </w:rPr>
        <w:t>Dated</w:t>
      </w:r>
      <w:proofErr w:type="gramStart"/>
      <w:r w:rsidRPr="00D008ED">
        <w:rPr>
          <w:rFonts w:ascii="Helvetica" w:hAnsi="Helvetica"/>
          <w:sz w:val="22"/>
          <w:szCs w:val="22"/>
        </w:rPr>
        <w:t>:</w:t>
      </w:r>
      <w:r w:rsidRPr="00D008ED">
        <w:rPr>
          <w:rFonts w:ascii="Helvetica" w:hAnsi="Helvetica"/>
          <w:sz w:val="22"/>
          <w:szCs w:val="22"/>
          <w:u w:val="single" w:color="000000"/>
        </w:rPr>
        <w:tab/>
      </w:r>
      <w:r w:rsidRPr="00D008ED">
        <w:rPr>
          <w:rFonts w:ascii="Helvetica" w:hAnsi="Helvetica"/>
          <w:sz w:val="22"/>
          <w:szCs w:val="22"/>
        </w:rPr>
        <w:t>,</w:t>
      </w:r>
      <w:proofErr w:type="gramEnd"/>
      <w:r w:rsidRPr="00D008ED">
        <w:rPr>
          <w:rFonts w:ascii="Helvetica" w:hAnsi="Helvetica"/>
          <w:sz w:val="22"/>
          <w:szCs w:val="22"/>
        </w:rPr>
        <w:t xml:space="preserve"> 201_</w:t>
      </w: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before="11" w:line="280" w:lineRule="exact"/>
        <w:rPr>
          <w:rFonts w:ascii="Helvetica" w:hAnsi="Helvetica"/>
        </w:rPr>
      </w:pPr>
    </w:p>
    <w:p w:rsidR="00A6695C" w:rsidRPr="00D008ED" w:rsidRDefault="00A6695C" w:rsidP="00A6695C">
      <w:pPr>
        <w:pStyle w:val="BodyText"/>
        <w:ind w:left="107" w:right="279"/>
        <w:rPr>
          <w:rFonts w:ascii="Helvetica" w:hAnsi="Helvetica"/>
          <w:sz w:val="22"/>
          <w:szCs w:val="22"/>
        </w:rPr>
      </w:pPr>
      <w:r w:rsidRPr="00D008ED">
        <w:rPr>
          <w:rFonts w:ascii="Helvetica" w:hAnsi="Helvetica"/>
          <w:noProof/>
          <w:sz w:val="22"/>
          <w:szCs w:val="22"/>
        </w:rPr>
        <mc:AlternateContent>
          <mc:Choice Requires="wpg">
            <w:drawing>
              <wp:anchor distT="0" distB="0" distL="114300" distR="114300" simplePos="0" relativeHeight="251659264" behindDoc="1" locked="0" layoutInCell="1" allowOverlap="1" wp14:anchorId="3436B248" wp14:editId="31624049">
                <wp:simplePos x="0" y="0"/>
                <wp:positionH relativeFrom="page">
                  <wp:posOffset>991870</wp:posOffset>
                </wp:positionH>
                <wp:positionV relativeFrom="paragraph">
                  <wp:posOffset>-35560</wp:posOffset>
                </wp:positionV>
                <wp:extent cx="3206750" cy="1270"/>
                <wp:effectExtent l="1270" t="2540" r="17780" b="8890"/>
                <wp:wrapNone/>
                <wp:docPr id="59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1270"/>
                          <a:chOff x="1562" y="-56"/>
                          <a:chExt cx="5050" cy="2"/>
                        </a:xfrm>
                      </wpg:grpSpPr>
                      <wps:wsp>
                        <wps:cNvPr id="599" name="Freeform 5"/>
                        <wps:cNvSpPr>
                          <a:spLocks/>
                        </wps:cNvSpPr>
                        <wps:spPr bwMode="auto">
                          <a:xfrm>
                            <a:off x="1562" y="-56"/>
                            <a:ext cx="5050" cy="2"/>
                          </a:xfrm>
                          <a:custGeom>
                            <a:avLst/>
                            <a:gdLst>
                              <a:gd name="T0" fmla="+- 0 1562 1562"/>
                              <a:gd name="T1" fmla="*/ T0 w 5050"/>
                              <a:gd name="T2" fmla="+- 0 6612 1562"/>
                              <a:gd name="T3" fmla="*/ T2 w 5050"/>
                            </a:gdLst>
                            <a:ahLst/>
                            <a:cxnLst>
                              <a:cxn ang="0">
                                <a:pos x="T1" y="0"/>
                              </a:cxn>
                              <a:cxn ang="0">
                                <a:pos x="T3" y="0"/>
                              </a:cxn>
                            </a:cxnLst>
                            <a:rect l="0" t="0" r="r" b="b"/>
                            <a:pathLst>
                              <a:path w="5050">
                                <a:moveTo>
                                  <a:pt x="0" y="0"/>
                                </a:moveTo>
                                <a:lnTo>
                                  <a:pt x="5050" y="0"/>
                                </a:lnTo>
                              </a:path>
                            </a:pathLst>
                          </a:custGeom>
                          <a:noFill/>
                          <a:ln w="606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B6963" id="Group 4" o:spid="_x0000_s1026" style="position:absolute;margin-left:78.1pt;margin-top:-2.8pt;width:252.5pt;height:.1pt;z-index:-251657216;mso-position-horizontal-relative:page" coordorigin="1562,-56" coordsize="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">
                <v:shape id="Freeform 5" o:spid="_x0000_s1027" style="position:absolute;left:1562;top:-56;width:5050;height:2;visibility:visible;mso-wrap-style:square;v-text-anchor:top" coordsize="5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oZH8UA&#10;AADcAAAADwAAAGRycy9kb3ducmV2LnhtbESPQWvCQBSE70L/w/KE3nSjYK2pq5SCIB6EJl56e2Rf&#10;dkOzb9PsGtN/7xYKHoeZ+YbZ7kfXioH60HhWsJhnIIgrrxs2Ci7lYfYKIkRkja1nUvBLAfa7p8kW&#10;c+1v/ElDEY1IEA45KrAxdrmUobLkMMx9R5y82vcOY5K9kbrHW4K7Vi6z7EU6bDgtWOzow1L1XVyd&#10;guOpLgZjjb3W55/Dqfkqi7UulXqeju9vICKN8RH+bx+1gtVmA39n0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hkfxQAAANwAAAAPAAAAAAAAAAAAAAAAAJgCAABkcnMv&#10;ZG93bnJldi54bWxQSwUGAAAAAAQABAD1AAAAigMAAAAA&#10;" path="m,l5050,e" filled="f" strokeweight=".16853mm">
                  <v:path arrowok="t" o:connecttype="custom" o:connectlocs="0,0;5050,0" o:connectangles="0,0"/>
                </v:shape>
                <w10:wrap anchorx="page"/>
              </v:group>
            </w:pict>
          </mc:Fallback>
        </mc:AlternateContent>
      </w:r>
      <w:r w:rsidRPr="00D008ED">
        <w:rPr>
          <w:rFonts w:ascii="Helvetica" w:hAnsi="Helvetica"/>
          <w:sz w:val="22"/>
          <w:szCs w:val="22"/>
        </w:rPr>
        <w:t>Print name:</w:t>
      </w: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line="220" w:lineRule="exact"/>
        <w:rPr>
          <w:rFonts w:ascii="Helvetica" w:hAnsi="Helvetica"/>
        </w:rPr>
      </w:pPr>
    </w:p>
    <w:p w:rsidR="00A6695C" w:rsidRPr="00D008ED" w:rsidRDefault="00A6695C" w:rsidP="00A6695C">
      <w:pPr>
        <w:spacing w:before="12" w:line="260" w:lineRule="exact"/>
        <w:rPr>
          <w:rFonts w:ascii="Helvetica" w:hAnsi="Helvetica"/>
        </w:rPr>
      </w:pPr>
    </w:p>
    <w:p w:rsidR="00A6695C" w:rsidRPr="00D008ED" w:rsidRDefault="00A6695C" w:rsidP="00A6695C">
      <w:pPr>
        <w:pStyle w:val="BodyText"/>
        <w:ind w:left="107" w:right="279"/>
        <w:rPr>
          <w:rFonts w:ascii="Helvetica" w:hAnsi="Helvetica"/>
          <w:sz w:val="22"/>
          <w:szCs w:val="22"/>
        </w:rPr>
      </w:pPr>
      <w:r w:rsidRPr="00D008ED">
        <w:rPr>
          <w:rFonts w:ascii="Helvetica" w:hAnsi="Helvetica"/>
          <w:noProof/>
          <w:sz w:val="22"/>
          <w:szCs w:val="22"/>
        </w:rPr>
        <mc:AlternateContent>
          <mc:Choice Requires="wpg">
            <w:drawing>
              <wp:anchor distT="0" distB="0" distL="114300" distR="114300" simplePos="0" relativeHeight="251660288" behindDoc="1" locked="0" layoutInCell="1" allowOverlap="1" wp14:anchorId="2148F8FA" wp14:editId="07845B1A">
                <wp:simplePos x="0" y="0"/>
                <wp:positionH relativeFrom="page">
                  <wp:posOffset>988695</wp:posOffset>
                </wp:positionH>
                <wp:positionV relativeFrom="paragraph">
                  <wp:posOffset>-33655</wp:posOffset>
                </wp:positionV>
                <wp:extent cx="3213100" cy="1270"/>
                <wp:effectExtent l="0" t="4445" r="14605" b="6985"/>
                <wp:wrapNone/>
                <wp:docPr id="6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1270"/>
                          <a:chOff x="1557" y="-53"/>
                          <a:chExt cx="5060" cy="2"/>
                        </a:xfrm>
                      </wpg:grpSpPr>
                      <wps:wsp>
                        <wps:cNvPr id="601" name="Freeform 3"/>
                        <wps:cNvSpPr>
                          <a:spLocks/>
                        </wps:cNvSpPr>
                        <wps:spPr bwMode="auto">
                          <a:xfrm>
                            <a:off x="1557" y="-53"/>
                            <a:ext cx="5060" cy="2"/>
                          </a:xfrm>
                          <a:custGeom>
                            <a:avLst/>
                            <a:gdLst>
                              <a:gd name="T0" fmla="+- 0 1557 1557"/>
                              <a:gd name="T1" fmla="*/ T0 w 5060"/>
                              <a:gd name="T2" fmla="+- 0 6617 1557"/>
                              <a:gd name="T3" fmla="*/ T2 w 5060"/>
                            </a:gdLst>
                            <a:ahLst/>
                            <a:cxnLst>
                              <a:cxn ang="0">
                                <a:pos x="T1" y="0"/>
                              </a:cxn>
                              <a:cxn ang="0">
                                <a:pos x="T3" y="0"/>
                              </a:cxn>
                            </a:cxnLst>
                            <a:rect l="0" t="0" r="r" b="b"/>
                            <a:pathLst>
                              <a:path w="5060">
                                <a:moveTo>
                                  <a:pt x="0" y="0"/>
                                </a:moveTo>
                                <a:lnTo>
                                  <a:pt x="5060" y="0"/>
                                </a:lnTo>
                              </a:path>
                            </a:pathLst>
                          </a:custGeom>
                          <a:noFill/>
                          <a:ln w="9101">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DE0B" id="Group 2" o:spid="_x0000_s1026" style="position:absolute;margin-left:77.85pt;margin-top:-2.65pt;width:253pt;height:.1pt;z-index:-251656192;mso-position-horizontal-relative:page" coordorigin="1557,-53" coordsize="5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">
                <v:shape id="Freeform 3" o:spid="_x0000_s1027" style="position:absolute;left:1557;top:-53;width:5060;height:2;visibility:visible;mso-wrap-style:square;v-text-anchor:top" coordsize="5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6tesMA&#10;AADcAAAADwAAAGRycy9kb3ducmV2LnhtbESPQWvCQBSE7wX/w/IEb3WTIqGkriKWYg9etP0Bj+wz&#10;iWbfxuwzRn+9KxR6HGbmG2a+HFyjeupC7dlAOk1AERfe1lwa+P35en0HFQTZYuOZDNwowHIxeplj&#10;bv2Vd9TvpVQRwiFHA5VIm2sdioochqlviaN38J1DibIrte3wGuGu0W9JkmmHNceFCltaV1Sc9hdn&#10;oE/PW2uPIv0nZpf7rODbbLMxZjIeVh+ghAb5D/+1v62BLEnheSYeAb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6tesMAAADcAAAADwAAAAAAAAAAAAAAAACYAgAAZHJzL2Rv&#10;d25yZXYueG1sUEsFBgAAAAAEAAQA9QAAAIgDAAAAAA==&#10;" path="m,l5060,e" filled="f" strokeweight=".25281mm">
                  <v:path arrowok="t" o:connecttype="custom" o:connectlocs="0,0;5060,0" o:connectangles="0,0"/>
                </v:shape>
                <w10:wrap anchorx="page"/>
              </v:group>
            </w:pict>
          </mc:Fallback>
        </mc:AlternateContent>
      </w:r>
      <w:r w:rsidRPr="00D008ED">
        <w:rPr>
          <w:rFonts w:ascii="Helvetica" w:hAnsi="Helvetica"/>
          <w:sz w:val="22"/>
          <w:szCs w:val="22"/>
        </w:rPr>
        <w:t>Print name:</w:t>
      </w:r>
    </w:p>
    <w:p w:rsidR="00833596" w:rsidRDefault="00833596"/>
    <w:sectPr w:rsidR="0083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5C"/>
    <w:rsid w:val="003933C7"/>
    <w:rsid w:val="004E6DD4"/>
    <w:rsid w:val="00833596"/>
    <w:rsid w:val="00A6695C"/>
    <w:rsid w:val="00B71A9C"/>
    <w:rsid w:val="00B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91178-C8D9-455A-B77F-8DFF8D6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695C"/>
    <w:pPr>
      <w:widowControl w:val="0"/>
      <w:spacing w:after="0" w:line="240" w:lineRule="auto"/>
    </w:pPr>
  </w:style>
  <w:style w:type="paragraph" w:styleId="Heading6">
    <w:name w:val="heading 6"/>
    <w:basedOn w:val="Normal"/>
    <w:link w:val="Heading6Char"/>
    <w:uiPriority w:val="1"/>
    <w:qFormat/>
    <w:rsid w:val="00A6695C"/>
    <w:pPr>
      <w:ind w:left="115"/>
      <w:outlineLvl w:val="5"/>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A6695C"/>
    <w:rPr>
      <w:rFonts w:ascii="Times New Roman" w:eastAsia="Times New Roman" w:hAnsi="Times New Roman"/>
      <w:b/>
      <w:bCs/>
      <w:sz w:val="23"/>
      <w:szCs w:val="23"/>
      <w:u w:val="single"/>
    </w:rPr>
  </w:style>
  <w:style w:type="paragraph" w:styleId="BodyText">
    <w:name w:val="Body Text"/>
    <w:basedOn w:val="Normal"/>
    <w:link w:val="BodyTextChar"/>
    <w:uiPriority w:val="1"/>
    <w:qFormat/>
    <w:rsid w:val="00A6695C"/>
    <w:pPr>
      <w:ind w:left="11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6695C"/>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Kim Johnson</cp:lastModifiedBy>
  <cp:revision>2</cp:revision>
  <cp:lastPrinted>2014-02-04T16:00:00Z</cp:lastPrinted>
  <dcterms:created xsi:type="dcterms:W3CDTF">2014-03-26T17:37:00Z</dcterms:created>
  <dcterms:modified xsi:type="dcterms:W3CDTF">2014-03-26T17:37:00Z</dcterms:modified>
</cp:coreProperties>
</file>