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6" w:rsidRDefault="002B7022" w:rsidP="00006F0C">
      <w:pPr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 w:rsidR="001718F0">
        <w:rPr>
          <w:rFonts w:ascii="Times New Roman" w:hAnsi="Times New Roman" w:cs="Times New Roman"/>
          <w:sz w:val="24"/>
          <w:szCs w:val="24"/>
        </w:rPr>
        <w:t xml:space="preserve">Jonathan Cully,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Redfern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F0C">
        <w:rPr>
          <w:rFonts w:ascii="Times New Roman" w:hAnsi="Times New Roman" w:cs="Times New Roman"/>
          <w:sz w:val="24"/>
          <w:szCs w:val="24"/>
        </w:rPr>
        <w:t>Properties</w:t>
      </w:r>
    </w:p>
    <w:p w:rsidR="002B7022" w:rsidRDefault="002B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Rene D. Noel, Jr. ACF</w:t>
      </w:r>
    </w:p>
    <w:p w:rsidR="002B7022" w:rsidRDefault="002B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November 12, 2013</w:t>
      </w:r>
    </w:p>
    <w:p w:rsidR="002B7022" w:rsidRDefault="002B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Munjoy Heights Forest</w:t>
      </w:r>
    </w:p>
    <w:p w:rsidR="002B7022" w:rsidRDefault="002B7022">
      <w:pPr>
        <w:rPr>
          <w:rFonts w:ascii="Times New Roman" w:hAnsi="Times New Roman" w:cs="Times New Roman"/>
          <w:sz w:val="24"/>
          <w:szCs w:val="24"/>
        </w:rPr>
      </w:pP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Jonathan,</w:t>
      </w: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examined and inventoried the trees on the Munjoy Heights property.</w:t>
      </w: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site is a hillside with fairly steep slopes. A large part of the area has soil which is fill dumped from above. From </w:t>
      </w:r>
      <w:r w:rsidR="00DC78E6">
        <w:rPr>
          <w:rFonts w:ascii="Times New Roman" w:hAnsi="Times New Roman" w:cs="Times New Roman"/>
          <w:sz w:val="24"/>
          <w:szCs w:val="24"/>
        </w:rPr>
        <w:t>my observations</w:t>
      </w:r>
      <w:r>
        <w:rPr>
          <w:rFonts w:ascii="Times New Roman" w:hAnsi="Times New Roman" w:cs="Times New Roman"/>
          <w:sz w:val="24"/>
          <w:szCs w:val="24"/>
        </w:rPr>
        <w:t xml:space="preserve"> there is little of the property where soils </w:t>
      </w:r>
      <w:r w:rsidR="00DC78E6">
        <w:rPr>
          <w:rFonts w:ascii="Times New Roman" w:hAnsi="Times New Roman" w:cs="Times New Roman"/>
          <w:sz w:val="24"/>
          <w:szCs w:val="24"/>
        </w:rPr>
        <w:t xml:space="preserve">are not fill or </w:t>
      </w:r>
      <w:r>
        <w:rPr>
          <w:rFonts w:ascii="Times New Roman" w:hAnsi="Times New Roman" w:cs="Times New Roman"/>
          <w:sz w:val="24"/>
          <w:szCs w:val="24"/>
        </w:rPr>
        <w:t>have not been disturbed in the past.</w:t>
      </w:r>
      <w:r w:rsidR="00856F52">
        <w:rPr>
          <w:rFonts w:ascii="Times New Roman" w:hAnsi="Times New Roman" w:cs="Times New Roman"/>
          <w:sz w:val="24"/>
          <w:szCs w:val="24"/>
        </w:rPr>
        <w:t xml:space="preserve"> In other words there are no natural soil types on the property.</w:t>
      </w: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22" w:rsidRDefault="002B7022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understory plant community is composed almost entirely of invasive species. I did not spend time trying to identify all the species present and the following is not meant to be a complete listing.</w:t>
      </w:r>
      <w:r w:rsidR="00DC78E6">
        <w:rPr>
          <w:rFonts w:ascii="Times New Roman" w:hAnsi="Times New Roman" w:cs="Times New Roman"/>
          <w:sz w:val="24"/>
          <w:szCs w:val="24"/>
        </w:rPr>
        <w:t xml:space="preserve"> Only </w:t>
      </w:r>
      <w:r w:rsidR="00856F52">
        <w:rPr>
          <w:rFonts w:ascii="Times New Roman" w:hAnsi="Times New Roman" w:cs="Times New Roman"/>
          <w:sz w:val="24"/>
          <w:szCs w:val="24"/>
        </w:rPr>
        <w:t xml:space="preserve">what I saw, </w:t>
      </w:r>
      <w:r w:rsidR="00DC78E6">
        <w:rPr>
          <w:rFonts w:ascii="Times New Roman" w:hAnsi="Times New Roman" w:cs="Times New Roman"/>
          <w:sz w:val="24"/>
          <w:szCs w:val="24"/>
        </w:rPr>
        <w:t>identified</w:t>
      </w:r>
      <w:r w:rsidR="00856F52">
        <w:rPr>
          <w:rFonts w:ascii="Times New Roman" w:hAnsi="Times New Roman" w:cs="Times New Roman"/>
          <w:sz w:val="24"/>
          <w:szCs w:val="24"/>
        </w:rPr>
        <w:t xml:space="preserve"> and noted</w:t>
      </w:r>
      <w:r w:rsidR="00DC78E6">
        <w:rPr>
          <w:rFonts w:ascii="Times New Roman" w:hAnsi="Times New Roman" w:cs="Times New Roman"/>
          <w:sz w:val="24"/>
          <w:szCs w:val="24"/>
        </w:rPr>
        <w:t xml:space="preserve"> during the field work.</w:t>
      </w:r>
      <w:r>
        <w:rPr>
          <w:rFonts w:ascii="Times New Roman" w:hAnsi="Times New Roman" w:cs="Times New Roman"/>
          <w:sz w:val="24"/>
          <w:szCs w:val="24"/>
        </w:rPr>
        <w:t xml:space="preserve"> Invasive species </w:t>
      </w:r>
      <w:r w:rsidR="00856F52"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z w:val="24"/>
          <w:szCs w:val="24"/>
        </w:rPr>
        <w:t xml:space="preserve">; Barberry, Bittersweet, Japanese Knotweed, Multiflora rose, and Honeysuckle. These undesirable plants occupy most or all </w:t>
      </w:r>
      <w:r w:rsidR="00DC78E6">
        <w:rPr>
          <w:rFonts w:ascii="Times New Roman" w:hAnsi="Times New Roman" w:cs="Times New Roman"/>
          <w:sz w:val="24"/>
          <w:szCs w:val="24"/>
        </w:rPr>
        <w:t xml:space="preserve">or most </w:t>
      </w:r>
      <w:r>
        <w:rPr>
          <w:rFonts w:ascii="Times New Roman" w:hAnsi="Times New Roman" w:cs="Times New Roman"/>
          <w:sz w:val="24"/>
          <w:szCs w:val="24"/>
        </w:rPr>
        <w:t>of the growing space in the understory.</w:t>
      </w:r>
    </w:p>
    <w:p w:rsidR="001718F0" w:rsidRDefault="001718F0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22" w:rsidRDefault="00DC78E6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718F0">
        <w:rPr>
          <w:rFonts w:ascii="Times New Roman" w:hAnsi="Times New Roman" w:cs="Times New Roman"/>
          <w:sz w:val="24"/>
          <w:szCs w:val="24"/>
        </w:rPr>
        <w:t xml:space="preserve"> dense plant community of </w:t>
      </w:r>
      <w:r>
        <w:rPr>
          <w:rFonts w:ascii="Times New Roman" w:hAnsi="Times New Roman" w:cs="Times New Roman"/>
          <w:sz w:val="24"/>
          <w:szCs w:val="24"/>
        </w:rPr>
        <w:t xml:space="preserve">invasive </w:t>
      </w:r>
      <w:r w:rsidR="001718F0">
        <w:rPr>
          <w:rFonts w:ascii="Times New Roman" w:hAnsi="Times New Roman" w:cs="Times New Roman"/>
          <w:sz w:val="24"/>
          <w:szCs w:val="24"/>
        </w:rPr>
        <w:t>shrubs allows little</w:t>
      </w:r>
      <w:r>
        <w:rPr>
          <w:rFonts w:ascii="Times New Roman" w:hAnsi="Times New Roman" w:cs="Times New Roman"/>
          <w:sz w:val="24"/>
          <w:szCs w:val="24"/>
        </w:rPr>
        <w:t xml:space="preserve"> light to reach the soil surface for</w:t>
      </w:r>
      <w:r w:rsidR="001718F0">
        <w:rPr>
          <w:rFonts w:ascii="Times New Roman" w:hAnsi="Times New Roman" w:cs="Times New Roman"/>
          <w:sz w:val="24"/>
          <w:szCs w:val="24"/>
        </w:rPr>
        <w:t xml:space="preserve"> </w:t>
      </w:r>
      <w:r w:rsidR="00856F52">
        <w:rPr>
          <w:rFonts w:ascii="Times New Roman" w:hAnsi="Times New Roman" w:cs="Times New Roman"/>
          <w:sz w:val="24"/>
          <w:szCs w:val="24"/>
        </w:rPr>
        <w:t xml:space="preserve">the growth of </w:t>
      </w:r>
      <w:r w:rsidR="001718F0">
        <w:rPr>
          <w:rFonts w:ascii="Times New Roman" w:hAnsi="Times New Roman" w:cs="Times New Roman"/>
          <w:sz w:val="24"/>
          <w:szCs w:val="24"/>
        </w:rPr>
        <w:t>low vegetation, such as grasses and forbs.</w:t>
      </w:r>
      <w:r>
        <w:rPr>
          <w:rFonts w:ascii="Times New Roman" w:hAnsi="Times New Roman" w:cs="Times New Roman"/>
          <w:sz w:val="24"/>
          <w:szCs w:val="24"/>
        </w:rPr>
        <w:t xml:space="preserve"> Nor has a natural litter layer and humus developed under these conditions</w:t>
      </w:r>
      <w:r w:rsidR="007312F9">
        <w:rPr>
          <w:rFonts w:ascii="Times New Roman" w:hAnsi="Times New Roman" w:cs="Times New Roman"/>
          <w:sz w:val="24"/>
          <w:szCs w:val="24"/>
        </w:rPr>
        <w:t>. This has left areas of</w:t>
      </w:r>
      <w:r>
        <w:rPr>
          <w:rFonts w:ascii="Times New Roman" w:hAnsi="Times New Roman" w:cs="Times New Roman"/>
          <w:sz w:val="24"/>
          <w:szCs w:val="24"/>
        </w:rPr>
        <w:t xml:space="preserve"> the surface of the soil exposed. </w:t>
      </w:r>
      <w:r w:rsidR="001718F0">
        <w:rPr>
          <w:rFonts w:ascii="Times New Roman" w:hAnsi="Times New Roman" w:cs="Times New Roman"/>
          <w:sz w:val="24"/>
          <w:szCs w:val="24"/>
        </w:rPr>
        <w:t xml:space="preserve"> This combined with steep slope and unstable fill soils allows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7312F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F0">
        <w:rPr>
          <w:rFonts w:ascii="Times New Roman" w:hAnsi="Times New Roman" w:cs="Times New Roman"/>
          <w:sz w:val="24"/>
          <w:szCs w:val="24"/>
        </w:rPr>
        <w:t>constant low level of soil erosion</w:t>
      </w:r>
      <w:r w:rsidR="007312F9">
        <w:rPr>
          <w:rFonts w:ascii="Times New Roman" w:hAnsi="Times New Roman" w:cs="Times New Roman"/>
          <w:sz w:val="24"/>
          <w:szCs w:val="24"/>
        </w:rPr>
        <w:t>.</w:t>
      </w:r>
      <w:r w:rsidR="00171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F0" w:rsidRDefault="001718F0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8F0" w:rsidRDefault="001718F0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of overstory trees is composed mostly of stems of an undesirable specie, Norway Maple. Norway Maple</w:t>
      </w:r>
      <w:r w:rsidR="00DC78E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DC78E6">
        <w:rPr>
          <w:rFonts w:ascii="Times New Roman" w:hAnsi="Times New Roman" w:cs="Times New Roman"/>
          <w:sz w:val="24"/>
          <w:szCs w:val="24"/>
        </w:rPr>
        <w:t xml:space="preserve"> imported</w:t>
      </w:r>
      <w:r>
        <w:rPr>
          <w:rFonts w:ascii="Times New Roman" w:hAnsi="Times New Roman" w:cs="Times New Roman"/>
          <w:sz w:val="24"/>
          <w:szCs w:val="24"/>
        </w:rPr>
        <w:t xml:space="preserve"> invasive tree species. By simple count it </w:t>
      </w:r>
      <w:r w:rsidR="007312F9">
        <w:rPr>
          <w:rFonts w:ascii="Times New Roman" w:hAnsi="Times New Roman" w:cs="Times New Roman"/>
          <w:sz w:val="24"/>
          <w:szCs w:val="24"/>
        </w:rPr>
        <w:t>comprises</w:t>
      </w:r>
      <w:r>
        <w:rPr>
          <w:rFonts w:ascii="Times New Roman" w:hAnsi="Times New Roman" w:cs="Times New Roman"/>
          <w:sz w:val="24"/>
          <w:szCs w:val="24"/>
        </w:rPr>
        <w:t xml:space="preserve"> 74% of the stems. </w:t>
      </w:r>
      <w:r w:rsidR="00DC78E6">
        <w:rPr>
          <w:rFonts w:ascii="Times New Roman" w:hAnsi="Times New Roman" w:cs="Times New Roman"/>
          <w:sz w:val="24"/>
          <w:szCs w:val="24"/>
        </w:rPr>
        <w:t>However, f</w:t>
      </w:r>
      <w:r>
        <w:rPr>
          <w:rFonts w:ascii="Times New Roman" w:hAnsi="Times New Roman" w:cs="Times New Roman"/>
          <w:sz w:val="24"/>
          <w:szCs w:val="24"/>
        </w:rPr>
        <w:t>oresters use basal area, the cross sectional area</w:t>
      </w:r>
      <w:r w:rsidR="00DC78E6">
        <w:rPr>
          <w:rFonts w:ascii="Times New Roman" w:hAnsi="Times New Roman" w:cs="Times New Roman"/>
          <w:sz w:val="24"/>
          <w:szCs w:val="24"/>
        </w:rPr>
        <w:t xml:space="preserve"> of trees</w:t>
      </w:r>
      <w:r>
        <w:rPr>
          <w:rFonts w:ascii="Times New Roman" w:hAnsi="Times New Roman" w:cs="Times New Roman"/>
          <w:sz w:val="24"/>
          <w:szCs w:val="24"/>
        </w:rPr>
        <w:t xml:space="preserve"> as a better measure how trees occupy a forest. By this measure, basal area, Norway Maple is 96% of this forest. </w:t>
      </w:r>
    </w:p>
    <w:p w:rsidR="00DC78E6" w:rsidRDefault="00DC78E6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8E6" w:rsidRDefault="003A52A3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162</w:t>
      </w:r>
      <w:r w:rsidR="00DC78E6">
        <w:rPr>
          <w:rFonts w:ascii="Times New Roman" w:hAnsi="Times New Roman" w:cs="Times New Roman"/>
          <w:sz w:val="24"/>
          <w:szCs w:val="24"/>
        </w:rPr>
        <w:t xml:space="preserve"> tree stems were tallied on the property. Of these </w:t>
      </w:r>
      <w:r w:rsidR="000F53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5310">
        <w:rPr>
          <w:rFonts w:ascii="Times New Roman" w:hAnsi="Times New Roman" w:cs="Times New Roman"/>
          <w:sz w:val="24"/>
          <w:szCs w:val="24"/>
        </w:rPr>
        <w:t xml:space="preserve"> were 10 inches or larger at Diameter Breast Height, 4.5 feet</w:t>
      </w:r>
      <w:r w:rsidR="007312F9">
        <w:rPr>
          <w:rFonts w:ascii="Times New Roman" w:hAnsi="Times New Roman" w:cs="Times New Roman"/>
          <w:sz w:val="24"/>
          <w:szCs w:val="24"/>
        </w:rPr>
        <w:t>,</w:t>
      </w:r>
      <w:r w:rsidR="000F5310">
        <w:rPr>
          <w:rFonts w:ascii="Times New Roman" w:hAnsi="Times New Roman" w:cs="Times New Roman"/>
          <w:sz w:val="24"/>
          <w:szCs w:val="24"/>
        </w:rPr>
        <w:t xml:space="preserve"> from the ground. Of these 3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5310">
        <w:rPr>
          <w:rFonts w:ascii="Times New Roman" w:hAnsi="Times New Roman" w:cs="Times New Roman"/>
          <w:sz w:val="24"/>
          <w:szCs w:val="24"/>
        </w:rPr>
        <w:t xml:space="preserve">, 30 were Norway Maple. The few larger stems of other species that were found </w:t>
      </w:r>
      <w:r w:rsidR="007312F9">
        <w:rPr>
          <w:rFonts w:ascii="Times New Roman" w:hAnsi="Times New Roman" w:cs="Times New Roman"/>
          <w:sz w:val="24"/>
          <w:szCs w:val="24"/>
        </w:rPr>
        <w:t>are</w:t>
      </w:r>
      <w:r w:rsidR="000F5310">
        <w:rPr>
          <w:rFonts w:ascii="Times New Roman" w:hAnsi="Times New Roman" w:cs="Times New Roman"/>
          <w:sz w:val="24"/>
          <w:szCs w:val="24"/>
        </w:rPr>
        <w:t xml:space="preserve"> mostly located within the proposed building envelopes. </w:t>
      </w:r>
      <w:r w:rsidR="007312F9">
        <w:rPr>
          <w:rFonts w:ascii="Times New Roman" w:hAnsi="Times New Roman" w:cs="Times New Roman"/>
          <w:sz w:val="24"/>
          <w:szCs w:val="24"/>
        </w:rPr>
        <w:t xml:space="preserve">There may be a few desirable stems at the north end of the property that can be preserved. However, I advise caution. On this steep land any root disturbance or stem damage during construction </w:t>
      </w:r>
      <w:r w:rsidR="00D45B01">
        <w:rPr>
          <w:rFonts w:ascii="Times New Roman" w:hAnsi="Times New Roman" w:cs="Times New Roman"/>
          <w:sz w:val="24"/>
          <w:szCs w:val="24"/>
        </w:rPr>
        <w:t>will destabilize these stems making for high risk trees</w:t>
      </w:r>
      <w:bookmarkStart w:id="0" w:name="_GoBack"/>
      <w:bookmarkEnd w:id="0"/>
      <w:r w:rsidR="00D45B01">
        <w:rPr>
          <w:rFonts w:ascii="Times New Roman" w:hAnsi="Times New Roman" w:cs="Times New Roman"/>
          <w:sz w:val="24"/>
          <w:szCs w:val="24"/>
        </w:rPr>
        <w:t xml:space="preserve"> in a dense residential area.</w:t>
      </w:r>
    </w:p>
    <w:p w:rsidR="000F5310" w:rsidRDefault="000F5310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310" w:rsidRDefault="000F5310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property is slated for dense residential development. From a forest and ecological perspective there is not a lot to be lost in this development. The forest and understory is composed primarily of invasive undesirable species. Soils are also unstable and eroding. </w:t>
      </w:r>
    </w:p>
    <w:p w:rsidR="000F5310" w:rsidRDefault="000F5310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310" w:rsidRDefault="000F5310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this forest and replacement with more suitable species in the landscaping a</w:t>
      </w:r>
      <w:r w:rsidR="00AF5B18">
        <w:rPr>
          <w:rFonts w:ascii="Times New Roman" w:hAnsi="Times New Roman" w:cs="Times New Roman"/>
          <w:sz w:val="24"/>
          <w:szCs w:val="24"/>
        </w:rPr>
        <w:t>nd buffer areas could improve urban forest and plant community of this area.</w:t>
      </w: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table showing trees by species and diameter that are found on the property as well as a map prepare from GPS data showing location of the larger stems of species other than Norway Maple. </w:t>
      </w: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D. Noel, Jr. ACF</w:t>
      </w: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Licensed Forester #325</w:t>
      </w: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B18" w:rsidRDefault="00AF5B18" w:rsidP="00AF5B18">
      <w:pPr>
        <w:rPr>
          <w:rFonts w:ascii="Times New Roman" w:hAnsi="Times New Roman" w:cs="Times New Roman"/>
          <w:sz w:val="24"/>
          <w:szCs w:val="24"/>
        </w:rPr>
        <w:sectPr w:rsidR="00AF5B18" w:rsidSect="00006F0C">
          <w:pgSz w:w="12240" w:h="15840"/>
          <w:pgMar w:top="1440" w:right="900" w:bottom="1440" w:left="720" w:header="720" w:footer="720" w:gutter="0"/>
          <w:cols w:space="720"/>
          <w:docGrid w:linePitch="360"/>
        </w:sectPr>
      </w:pPr>
    </w:p>
    <w:p w:rsidR="00AF5B18" w:rsidRDefault="00AF5B18" w:rsidP="00AF5B18">
      <w:pPr>
        <w:rPr>
          <w:rFonts w:ascii="Times New Roman" w:hAnsi="Times New Roman" w:cs="Times New Roman"/>
          <w:sz w:val="24"/>
          <w:szCs w:val="24"/>
        </w:rPr>
      </w:pPr>
    </w:p>
    <w:p w:rsidR="00DC78E6" w:rsidRDefault="00737959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 Tree Count by Species and Diameter Breast Height (4.5 feet)</w:t>
      </w:r>
    </w:p>
    <w:p w:rsidR="00AF5B18" w:rsidRDefault="00AF5B18" w:rsidP="002B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8E6" w:rsidRPr="002B7022" w:rsidRDefault="003A52A3" w:rsidP="002B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noProof/>
        </w:rPr>
        <w:drawing>
          <wp:inline distT="0" distB="0" distL="0" distR="0">
            <wp:extent cx="8229600" cy="4694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52" w:rsidRDefault="00856F52">
      <w:pPr>
        <w:spacing w:after="0"/>
        <w:rPr>
          <w:rFonts w:ascii="Times New Roman" w:hAnsi="Times New Roman" w:cs="Times New Roman"/>
          <w:sz w:val="24"/>
          <w:szCs w:val="24"/>
        </w:rPr>
        <w:sectPr w:rsidR="00856F52" w:rsidSect="00006F0C">
          <w:pgSz w:w="15840" w:h="12240" w:orient="landscape"/>
          <w:pgMar w:top="1440" w:right="1440" w:bottom="1440" w:left="630" w:header="720" w:footer="720" w:gutter="0"/>
          <w:cols w:space="720"/>
          <w:docGrid w:linePitch="360"/>
        </w:sectPr>
      </w:pPr>
    </w:p>
    <w:p w:rsidR="001718F0" w:rsidRPr="002B7022" w:rsidRDefault="00856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4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loc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8F0" w:rsidRPr="002B7022" w:rsidSect="0085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022"/>
    <w:rsid w:val="00006F0C"/>
    <w:rsid w:val="000F5310"/>
    <w:rsid w:val="001718F0"/>
    <w:rsid w:val="002B7022"/>
    <w:rsid w:val="003A52A3"/>
    <w:rsid w:val="005212AC"/>
    <w:rsid w:val="007312F9"/>
    <w:rsid w:val="00737959"/>
    <w:rsid w:val="00781AE7"/>
    <w:rsid w:val="007E3324"/>
    <w:rsid w:val="00856F52"/>
    <w:rsid w:val="00AF5B18"/>
    <w:rsid w:val="00D45B01"/>
    <w:rsid w:val="00D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Tanya</cp:lastModifiedBy>
  <cp:revision>3</cp:revision>
  <dcterms:created xsi:type="dcterms:W3CDTF">2013-11-12T12:25:00Z</dcterms:created>
  <dcterms:modified xsi:type="dcterms:W3CDTF">2013-11-12T14:38:00Z</dcterms:modified>
</cp:coreProperties>
</file>