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383" w:rsidRDefault="00166383" w:rsidP="00166383">
      <w:pPr>
        <w:rPr>
          <w:rFonts w:ascii="Times New Roman Bold" w:hAnsi="Times New Roman Bold"/>
          <w:b/>
          <w:sz w:val="32"/>
        </w:rPr>
      </w:pPr>
      <w:r>
        <w:rPr>
          <w:noProof/>
          <w:sz w:val="22"/>
          <w:szCs w:val="22"/>
        </w:rPr>
        <w:drawing>
          <wp:anchor distT="0" distB="0" distL="114300" distR="114300" simplePos="0" relativeHeight="251658240" behindDoc="0" locked="0" layoutInCell="1" allowOverlap="1" wp14:anchorId="41BEF93F" wp14:editId="566CCC8A">
            <wp:simplePos x="0" y="0"/>
            <wp:positionH relativeFrom="column">
              <wp:posOffset>5635625</wp:posOffset>
            </wp:positionH>
            <wp:positionV relativeFrom="paragraph">
              <wp:posOffset>-79375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Bold" w:hAnsi="Times New Roman Bold"/>
          <w:b/>
          <w:sz w:val="32"/>
        </w:rPr>
        <w:t xml:space="preserve">                                       </w:t>
      </w:r>
    </w:p>
    <w:p w:rsidR="00166383" w:rsidRDefault="00166383" w:rsidP="00166383">
      <w:pPr>
        <w:rPr>
          <w:rFonts w:ascii="Times New Roman Bold" w:hAnsi="Times New Roman Bold"/>
          <w:b/>
          <w:sz w:val="32"/>
        </w:rPr>
      </w:pPr>
    </w:p>
    <w:p w:rsidR="00166383" w:rsidRPr="00411B16" w:rsidRDefault="00005BF7" w:rsidP="00166383">
      <w:pPr>
        <w:jc w:val="center"/>
        <w:rPr>
          <w:rFonts w:ascii="Times New Roman Bold" w:hAnsi="Times New Roman Bold"/>
          <w:b/>
          <w:sz w:val="32"/>
        </w:rPr>
      </w:pPr>
      <w:r>
        <w:rPr>
          <w:rFonts w:ascii="Times New Roman Bold" w:hAnsi="Times New Roman Bold"/>
          <w:b/>
          <w:sz w:val="32"/>
        </w:rPr>
        <w:t xml:space="preserve">       </w:t>
      </w:r>
      <w:r w:rsidR="000C6007">
        <w:rPr>
          <w:rFonts w:ascii="Times New Roman Bold" w:hAnsi="Times New Roman Bold"/>
          <w:b/>
          <w:sz w:val="32"/>
        </w:rPr>
        <w:t xml:space="preserve">             </w:t>
      </w:r>
      <w:r w:rsidR="00166383" w:rsidRPr="00411B16">
        <w:rPr>
          <w:rFonts w:ascii="Times New Roman Bold" w:hAnsi="Times New Roman Bold"/>
          <w:b/>
          <w:sz w:val="32"/>
        </w:rPr>
        <w:t>PLANNING BOARD REPORT</w:t>
      </w:r>
    </w:p>
    <w:p w:rsidR="00166383" w:rsidRPr="00411B16" w:rsidRDefault="000C6007" w:rsidP="00166383">
      <w:pPr>
        <w:jc w:val="center"/>
        <w:rPr>
          <w:rFonts w:ascii="Times New Roman Bold" w:hAnsi="Times New Roman Bold"/>
          <w:b/>
          <w:sz w:val="32"/>
        </w:rPr>
      </w:pPr>
      <w:r>
        <w:rPr>
          <w:rFonts w:ascii="Times New Roman Bold" w:hAnsi="Times New Roman Bold"/>
          <w:b/>
          <w:sz w:val="32"/>
        </w:rPr>
        <w:t xml:space="preserve">                  </w:t>
      </w:r>
      <w:r w:rsidR="00166383" w:rsidRPr="00411B16">
        <w:rPr>
          <w:rFonts w:ascii="Times New Roman Bold" w:hAnsi="Times New Roman Bold"/>
          <w:b/>
          <w:sz w:val="32"/>
        </w:rPr>
        <w:t>PORTLAND, MAINE</w:t>
      </w:r>
    </w:p>
    <w:p w:rsidR="00166383" w:rsidRPr="00411B16" w:rsidRDefault="00166383" w:rsidP="00166383">
      <w:pPr>
        <w:jc w:val="center"/>
        <w:rPr>
          <w:rFonts w:ascii="Times New Roman Bold" w:hAnsi="Times New Roman Bold"/>
          <w:b/>
          <w:sz w:val="16"/>
          <w:szCs w:val="16"/>
        </w:rPr>
      </w:pPr>
    </w:p>
    <w:p w:rsidR="00F803AD" w:rsidRDefault="00F803AD" w:rsidP="00F803AD">
      <w:pPr>
        <w:spacing w:line="360" w:lineRule="auto"/>
        <w:jc w:val="center"/>
        <w:rPr>
          <w:bCs/>
        </w:rPr>
      </w:pPr>
      <w:proofErr w:type="spellStart"/>
      <w:r>
        <w:rPr>
          <w:bCs/>
        </w:rPr>
        <w:t>Munjoy</w:t>
      </w:r>
      <w:proofErr w:type="spellEnd"/>
      <w:r>
        <w:rPr>
          <w:bCs/>
        </w:rPr>
        <w:t xml:space="preserve"> Heights</w:t>
      </w:r>
    </w:p>
    <w:p w:rsidR="00166383" w:rsidRDefault="00F803AD" w:rsidP="00F803AD">
      <w:pPr>
        <w:spacing w:line="360" w:lineRule="auto"/>
        <w:jc w:val="center"/>
        <w:rPr>
          <w:bCs/>
        </w:rPr>
      </w:pPr>
      <w:r>
        <w:rPr>
          <w:bCs/>
        </w:rPr>
        <w:t xml:space="preserve"> 29 r</w:t>
      </w:r>
      <w:r w:rsidR="00166383">
        <w:rPr>
          <w:bCs/>
        </w:rPr>
        <w:t>esidential townhouse</w:t>
      </w:r>
      <w:r>
        <w:rPr>
          <w:bCs/>
        </w:rPr>
        <w:t>s</w:t>
      </w:r>
      <w:r w:rsidR="00166383">
        <w:rPr>
          <w:bCs/>
        </w:rPr>
        <w:t xml:space="preserve"> </w:t>
      </w:r>
      <w:r>
        <w:rPr>
          <w:bCs/>
        </w:rPr>
        <w:t>(</w:t>
      </w:r>
      <w:r w:rsidR="00166383" w:rsidRPr="00166383">
        <w:rPr>
          <w:bCs/>
        </w:rPr>
        <w:t>condominium</w:t>
      </w:r>
      <w:r>
        <w:rPr>
          <w:bCs/>
        </w:rPr>
        <w:t xml:space="preserve">) plus one existing lot </w:t>
      </w:r>
    </w:p>
    <w:p w:rsidR="00F803AD" w:rsidRPr="00166383" w:rsidRDefault="00F803AD" w:rsidP="00F803AD">
      <w:pPr>
        <w:spacing w:line="360" w:lineRule="auto"/>
        <w:jc w:val="center"/>
        <w:rPr>
          <w:bCs/>
        </w:rPr>
      </w:pPr>
      <w:r>
        <w:rPr>
          <w:bCs/>
        </w:rPr>
        <w:t>(30 lot subdivision)</w:t>
      </w:r>
    </w:p>
    <w:p w:rsidR="00166383" w:rsidRPr="00166383" w:rsidRDefault="00F803AD" w:rsidP="00F803AD">
      <w:pPr>
        <w:spacing w:line="360" w:lineRule="auto"/>
        <w:jc w:val="center"/>
        <w:rPr>
          <w:bCs/>
        </w:rPr>
      </w:pPr>
      <w:r>
        <w:rPr>
          <w:bCs/>
        </w:rPr>
        <w:t>79</w:t>
      </w:r>
      <w:r w:rsidR="00166383" w:rsidRPr="00166383">
        <w:rPr>
          <w:bCs/>
        </w:rPr>
        <w:t xml:space="preserve"> </w:t>
      </w:r>
      <w:r>
        <w:rPr>
          <w:bCs/>
        </w:rPr>
        <w:t>Walnut</w:t>
      </w:r>
      <w:r w:rsidR="00166383" w:rsidRPr="00166383">
        <w:rPr>
          <w:bCs/>
        </w:rPr>
        <w:t xml:space="preserve"> Street</w:t>
      </w:r>
    </w:p>
    <w:p w:rsidR="00166383" w:rsidRPr="00166383" w:rsidRDefault="00166383" w:rsidP="00CF6A43">
      <w:pPr>
        <w:jc w:val="center"/>
      </w:pPr>
      <w:r w:rsidRPr="00166383">
        <w:t>Level III Site Plan and Subdivision</w:t>
      </w:r>
    </w:p>
    <w:p w:rsidR="00F803AD" w:rsidRPr="00F803AD" w:rsidRDefault="00166383" w:rsidP="00CF6A43">
      <w:pPr>
        <w:pStyle w:val="BodyTextIndent1"/>
        <w:tabs>
          <w:tab w:val="left" w:pos="900"/>
        </w:tabs>
        <w:spacing w:after="0"/>
        <w:ind w:left="0"/>
        <w:jc w:val="center"/>
        <w:rPr>
          <w:bCs/>
          <w:sz w:val="24"/>
          <w:szCs w:val="24"/>
        </w:rPr>
      </w:pPr>
      <w:r w:rsidRPr="00166383">
        <w:rPr>
          <w:sz w:val="24"/>
          <w:szCs w:val="24"/>
        </w:rPr>
        <w:t xml:space="preserve">Project ID </w:t>
      </w:r>
      <w:r w:rsidRPr="00166383">
        <w:rPr>
          <w:bCs/>
          <w:sz w:val="24"/>
          <w:szCs w:val="24"/>
        </w:rPr>
        <w:t>2013-</w:t>
      </w:r>
      <w:r w:rsidR="00F803AD">
        <w:rPr>
          <w:bCs/>
          <w:sz w:val="24"/>
          <w:szCs w:val="24"/>
        </w:rPr>
        <w:t>228</w:t>
      </w:r>
    </w:p>
    <w:p w:rsidR="00F803AD" w:rsidRDefault="00F803AD" w:rsidP="00CF6A43">
      <w:pPr>
        <w:jc w:val="center"/>
        <w:rPr>
          <w:b/>
          <w:bCs/>
        </w:rPr>
      </w:pPr>
      <w:r>
        <w:rPr>
          <w:bCs/>
        </w:rPr>
        <w:t xml:space="preserve">Jonathan </w:t>
      </w:r>
      <w:proofErr w:type="spellStart"/>
      <w:r>
        <w:rPr>
          <w:bCs/>
        </w:rPr>
        <w:t>Culley</w:t>
      </w:r>
      <w:proofErr w:type="spellEnd"/>
      <w:r>
        <w:rPr>
          <w:bCs/>
        </w:rPr>
        <w:t xml:space="preserve">, </w:t>
      </w:r>
      <w:proofErr w:type="spellStart"/>
      <w:r>
        <w:rPr>
          <w:bCs/>
        </w:rPr>
        <w:t>Redfern</w:t>
      </w:r>
      <w:proofErr w:type="spellEnd"/>
      <w:r>
        <w:rPr>
          <w:bCs/>
        </w:rPr>
        <w:t xml:space="preserve"> </w:t>
      </w:r>
      <w:proofErr w:type="spellStart"/>
      <w:r>
        <w:rPr>
          <w:bCs/>
        </w:rPr>
        <w:t>Munjoy</w:t>
      </w:r>
      <w:proofErr w:type="spellEnd"/>
      <w:r>
        <w:rPr>
          <w:bCs/>
        </w:rPr>
        <w:t xml:space="preserve"> LLC</w:t>
      </w:r>
    </w:p>
    <w:p w:rsidR="00C64D35" w:rsidRDefault="00C64D35" w:rsidP="00C64D35">
      <w:pPr>
        <w:pStyle w:val="BodyTextIndent1"/>
        <w:tabs>
          <w:tab w:val="left" w:pos="900"/>
        </w:tabs>
        <w:spacing w:after="0"/>
        <w:ind w:left="0"/>
        <w:jc w:val="center"/>
        <w:rPr>
          <w:bCs/>
          <w:sz w:val="24"/>
          <w:szCs w:val="24"/>
        </w:rPr>
      </w:pPr>
    </w:p>
    <w:tbl>
      <w:tblPr>
        <w:tblW w:w="0" w:type="auto"/>
        <w:jc w:val="center"/>
        <w:shd w:val="clear" w:color="auto" w:fill="FFFFFF"/>
        <w:tblLayout w:type="fixed"/>
        <w:tblLook w:val="0000" w:firstRow="0" w:lastRow="0" w:firstColumn="0" w:lastColumn="0" w:noHBand="0" w:noVBand="0"/>
      </w:tblPr>
      <w:tblGrid>
        <w:gridCol w:w="4747"/>
        <w:gridCol w:w="4747"/>
      </w:tblGrid>
      <w:tr w:rsidR="00166383" w:rsidRPr="00166383" w:rsidTr="00166383">
        <w:trPr>
          <w:cantSplit/>
          <w:trHeight w:val="737"/>
          <w:jc w:val="center"/>
        </w:trPr>
        <w:tc>
          <w:tcPr>
            <w:tcW w:w="4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66383" w:rsidRDefault="00166383" w:rsidP="00166383">
            <w:pPr>
              <w:tabs>
                <w:tab w:val="left" w:pos="157"/>
              </w:tabs>
            </w:pPr>
            <w:r w:rsidRPr="00166383">
              <w:t xml:space="preserve">Submitted to:  </w:t>
            </w:r>
          </w:p>
          <w:p w:rsidR="00166383" w:rsidRPr="00166383" w:rsidRDefault="00166383" w:rsidP="00166383">
            <w:pPr>
              <w:tabs>
                <w:tab w:val="left" w:pos="157"/>
              </w:tabs>
            </w:pPr>
            <w:r w:rsidRPr="00166383">
              <w:t>Portland Planning Board</w:t>
            </w:r>
          </w:p>
          <w:p w:rsidR="00166383" w:rsidRPr="00166383" w:rsidRDefault="00166383" w:rsidP="00F803AD">
            <w:pPr>
              <w:tabs>
                <w:tab w:val="left" w:pos="157"/>
              </w:tabs>
            </w:pPr>
            <w:r w:rsidRPr="00166383">
              <w:t xml:space="preserve">Public Hearing Date: </w:t>
            </w:r>
            <w:r w:rsidR="00F803AD">
              <w:t>Dec</w:t>
            </w:r>
            <w:r w:rsidR="0083590D">
              <w:t>ember 1</w:t>
            </w:r>
            <w:r w:rsidR="00F803AD">
              <w:t>7</w:t>
            </w:r>
            <w:r w:rsidR="0083590D" w:rsidRPr="0083590D">
              <w:rPr>
                <w:vertAlign w:val="superscript"/>
              </w:rPr>
              <w:t>th</w:t>
            </w:r>
            <w:r w:rsidR="0083590D">
              <w:t>,</w:t>
            </w:r>
            <w:r w:rsidRPr="00166383">
              <w:t xml:space="preserve"> 2013</w:t>
            </w:r>
          </w:p>
        </w:tc>
        <w:tc>
          <w:tcPr>
            <w:tcW w:w="4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66383" w:rsidRPr="00166383" w:rsidRDefault="00166383" w:rsidP="00166383">
            <w:r w:rsidRPr="00166383">
              <w:t>Prepared by:  Jean Fraser, Planner</w:t>
            </w:r>
          </w:p>
          <w:p w:rsidR="00166383" w:rsidRPr="00166383" w:rsidRDefault="00166383" w:rsidP="00166383">
            <w:r w:rsidRPr="00166383">
              <w:t xml:space="preserve">Date:   </w:t>
            </w:r>
            <w:r w:rsidR="00F803AD">
              <w:t>Dec</w:t>
            </w:r>
            <w:r w:rsidR="0083590D">
              <w:t xml:space="preserve">ember </w:t>
            </w:r>
            <w:r w:rsidR="00F803AD">
              <w:t>13</w:t>
            </w:r>
            <w:r w:rsidR="0083590D" w:rsidRPr="0083590D">
              <w:rPr>
                <w:vertAlign w:val="superscript"/>
              </w:rPr>
              <w:t>th</w:t>
            </w:r>
            <w:r w:rsidRPr="00166383">
              <w:t>, 2013</w:t>
            </w:r>
          </w:p>
          <w:p w:rsidR="00166383" w:rsidRPr="00166383" w:rsidRDefault="00166383" w:rsidP="00F803AD">
            <w:pPr>
              <w:rPr>
                <w:rFonts w:ascii="Times New Roman Bold" w:hAnsi="Times New Roman Bold"/>
              </w:rPr>
            </w:pPr>
            <w:r w:rsidRPr="00166383">
              <w:rPr>
                <w:rFonts w:ascii="Times New Roman Bold" w:hAnsi="Times New Roman Bold"/>
              </w:rPr>
              <w:t xml:space="preserve">Planning Board Report # </w:t>
            </w:r>
            <w:r w:rsidR="0053405D">
              <w:rPr>
                <w:rFonts w:ascii="Times New Roman Bold" w:hAnsi="Times New Roman Bold"/>
              </w:rPr>
              <w:t>5</w:t>
            </w:r>
            <w:r w:rsidR="00F803AD">
              <w:rPr>
                <w:rFonts w:ascii="Times New Roman Bold" w:hAnsi="Times New Roman Bold"/>
              </w:rPr>
              <w:t>7</w:t>
            </w:r>
            <w:r w:rsidRPr="00166383">
              <w:rPr>
                <w:rFonts w:ascii="Times New Roman Bold" w:hAnsi="Times New Roman Bold"/>
              </w:rPr>
              <w:t>-13</w:t>
            </w:r>
          </w:p>
        </w:tc>
      </w:tr>
    </w:tbl>
    <w:p w:rsidR="00166383" w:rsidRPr="00BB4F8F" w:rsidRDefault="00166383" w:rsidP="00166383">
      <w:pPr>
        <w:rPr>
          <w:b/>
          <w:bCs/>
          <w:sz w:val="16"/>
          <w:szCs w:val="16"/>
        </w:rPr>
      </w:pPr>
    </w:p>
    <w:p w:rsidR="001D3FBE" w:rsidRPr="00005BF7" w:rsidRDefault="001D3FBE" w:rsidP="003A595B">
      <w:pPr>
        <w:numPr>
          <w:ilvl w:val="0"/>
          <w:numId w:val="1"/>
        </w:numPr>
        <w:tabs>
          <w:tab w:val="clear" w:pos="720"/>
        </w:tabs>
        <w:ind w:left="540" w:hanging="540"/>
        <w:rPr>
          <w:b/>
          <w:bCs/>
          <w:sz w:val="22"/>
          <w:szCs w:val="22"/>
        </w:rPr>
      </w:pPr>
      <w:r w:rsidRPr="00005BF7">
        <w:rPr>
          <w:b/>
          <w:bCs/>
          <w:caps/>
          <w:sz w:val="22"/>
          <w:szCs w:val="22"/>
        </w:rPr>
        <w:t>Introduction</w:t>
      </w:r>
    </w:p>
    <w:p w:rsidR="00F803AD" w:rsidRPr="00CF6A43" w:rsidRDefault="00F803AD" w:rsidP="00F803AD">
      <w:pPr>
        <w:rPr>
          <w:bCs/>
          <w:sz w:val="22"/>
          <w:szCs w:val="22"/>
        </w:rPr>
      </w:pPr>
      <w:r w:rsidRPr="00CF6A43">
        <w:rPr>
          <w:bCs/>
          <w:noProof/>
          <w:sz w:val="22"/>
          <w:szCs w:val="22"/>
        </w:rPr>
        <w:drawing>
          <wp:anchor distT="0" distB="0" distL="114300" distR="114300" simplePos="0" relativeHeight="251708416" behindDoc="1" locked="0" layoutInCell="1" allowOverlap="1" wp14:anchorId="18683D14" wp14:editId="71FBEA46">
            <wp:simplePos x="0" y="0"/>
            <wp:positionH relativeFrom="column">
              <wp:posOffset>3380105</wp:posOffset>
            </wp:positionH>
            <wp:positionV relativeFrom="paragraph">
              <wp:posOffset>318135</wp:posOffset>
            </wp:positionV>
            <wp:extent cx="2640330" cy="4055745"/>
            <wp:effectExtent l="0" t="2858" r="4763" b="4762"/>
            <wp:wrapTight wrapText="bothSides">
              <wp:wrapPolygon edited="0">
                <wp:start x="21623" y="15"/>
                <wp:lineTo x="117" y="15"/>
                <wp:lineTo x="117" y="21524"/>
                <wp:lineTo x="21623" y="21524"/>
                <wp:lineTo x="21623" y="15"/>
              </wp:wrapPolygon>
            </wp:wrapTight>
            <wp:docPr id="8" name="Picture 8" descr="C:\Users\jf\Desktop\Munjoy Heights Plan Set 9.27.2013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Munjoy Heights Plan Set 9.27.2013_Page_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430" t="12929" r="12358" b="11259"/>
                    <a:stretch/>
                  </pic:blipFill>
                  <pic:spPr bwMode="auto">
                    <a:xfrm rot="16200000">
                      <a:off x="0" y="0"/>
                      <a:ext cx="2640330" cy="405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6A43">
        <w:rPr>
          <w:bCs/>
          <w:sz w:val="22"/>
          <w:szCs w:val="22"/>
        </w:rPr>
        <w:t xml:space="preserve">Jonathan </w:t>
      </w:r>
      <w:proofErr w:type="spellStart"/>
      <w:r w:rsidRPr="00CF6A43">
        <w:rPr>
          <w:bCs/>
          <w:sz w:val="22"/>
          <w:szCs w:val="22"/>
        </w:rPr>
        <w:t>Culley</w:t>
      </w:r>
      <w:proofErr w:type="spellEnd"/>
      <w:r w:rsidRPr="00CF6A43">
        <w:rPr>
          <w:bCs/>
          <w:sz w:val="22"/>
          <w:szCs w:val="22"/>
        </w:rPr>
        <w:t xml:space="preserve"> of </w:t>
      </w:r>
      <w:proofErr w:type="spellStart"/>
      <w:r w:rsidRPr="00CF6A43">
        <w:rPr>
          <w:bCs/>
          <w:sz w:val="22"/>
          <w:szCs w:val="22"/>
        </w:rPr>
        <w:t>Redfern</w:t>
      </w:r>
      <w:proofErr w:type="spellEnd"/>
      <w:r w:rsidRPr="00CF6A43">
        <w:rPr>
          <w:bCs/>
          <w:sz w:val="22"/>
          <w:szCs w:val="22"/>
        </w:rPr>
        <w:t xml:space="preserve"> </w:t>
      </w:r>
      <w:proofErr w:type="spellStart"/>
      <w:r w:rsidRPr="00CF6A43">
        <w:rPr>
          <w:bCs/>
          <w:sz w:val="22"/>
          <w:szCs w:val="22"/>
        </w:rPr>
        <w:t>Munjoy</w:t>
      </w:r>
      <w:proofErr w:type="spellEnd"/>
      <w:r w:rsidRPr="00CF6A43">
        <w:rPr>
          <w:bCs/>
          <w:sz w:val="22"/>
          <w:szCs w:val="22"/>
        </w:rPr>
        <w:t xml:space="preserve">, LLC </w:t>
      </w:r>
      <w:r w:rsidR="005B1E7E">
        <w:rPr>
          <w:bCs/>
          <w:sz w:val="22"/>
          <w:szCs w:val="22"/>
        </w:rPr>
        <w:t>has requested a final review hearing for the p</w:t>
      </w:r>
      <w:r w:rsidR="006A073A">
        <w:rPr>
          <w:bCs/>
          <w:sz w:val="22"/>
          <w:szCs w:val="22"/>
        </w:rPr>
        <w:t>rop</w:t>
      </w:r>
      <w:r w:rsidR="005B1E7E">
        <w:rPr>
          <w:bCs/>
          <w:sz w:val="22"/>
          <w:szCs w:val="22"/>
        </w:rPr>
        <w:t>osed</w:t>
      </w:r>
      <w:r w:rsidRPr="00CF6A43">
        <w:rPr>
          <w:bCs/>
          <w:sz w:val="22"/>
          <w:szCs w:val="22"/>
        </w:rPr>
        <w:t xml:space="preserve"> construction of a 30 </w:t>
      </w:r>
      <w:r w:rsidR="006A073A">
        <w:rPr>
          <w:bCs/>
          <w:sz w:val="22"/>
          <w:szCs w:val="22"/>
        </w:rPr>
        <w:t>“lot”</w:t>
      </w:r>
      <w:r w:rsidRPr="00CF6A43">
        <w:rPr>
          <w:bCs/>
          <w:sz w:val="22"/>
          <w:szCs w:val="22"/>
        </w:rPr>
        <w:t xml:space="preserve"> residential subdivision made up of 29 new units in six 3-4 story townhouse-style buildings and one existing residential building on a reconfigured lot. The 1.59 acre site is within the R-6 zone and comprises 7 contiguous parcels (currently subject to Purchase and Sale agreements) on the western face of </w:t>
      </w:r>
      <w:proofErr w:type="spellStart"/>
      <w:r w:rsidRPr="00CF6A43">
        <w:rPr>
          <w:bCs/>
          <w:sz w:val="22"/>
          <w:szCs w:val="22"/>
        </w:rPr>
        <w:t>Munjoy</w:t>
      </w:r>
      <w:proofErr w:type="spellEnd"/>
      <w:r w:rsidRPr="00CF6A43">
        <w:rPr>
          <w:bCs/>
          <w:sz w:val="22"/>
          <w:szCs w:val="22"/>
        </w:rPr>
        <w:t xml:space="preserve"> Hill just below North Street. </w:t>
      </w:r>
    </w:p>
    <w:p w:rsidR="00F803AD" w:rsidRPr="00D70785" w:rsidRDefault="00F803AD" w:rsidP="00F803AD">
      <w:pPr>
        <w:rPr>
          <w:bCs/>
          <w:sz w:val="16"/>
          <w:szCs w:val="16"/>
        </w:rPr>
      </w:pPr>
    </w:p>
    <w:p w:rsidR="00F803AD" w:rsidRPr="00CF6A43" w:rsidRDefault="00F803AD" w:rsidP="00F803AD">
      <w:pPr>
        <w:rPr>
          <w:bCs/>
          <w:sz w:val="22"/>
          <w:szCs w:val="22"/>
        </w:rPr>
      </w:pPr>
      <w:r w:rsidRPr="00CF6A43">
        <w:rPr>
          <w:bCs/>
          <w:sz w:val="22"/>
          <w:szCs w:val="22"/>
        </w:rPr>
        <w:t>The</w:t>
      </w:r>
      <w:r w:rsidR="00D70785">
        <w:rPr>
          <w:bCs/>
          <w:sz w:val="22"/>
          <w:szCs w:val="22"/>
        </w:rPr>
        <w:t>re have been two workshops on this project.  The first</w:t>
      </w:r>
      <w:r w:rsidRPr="00CF6A43">
        <w:rPr>
          <w:bCs/>
          <w:sz w:val="22"/>
          <w:szCs w:val="22"/>
        </w:rPr>
        <w:t xml:space="preserve"> </w:t>
      </w:r>
      <w:r w:rsidR="00D70785">
        <w:rPr>
          <w:bCs/>
          <w:sz w:val="22"/>
          <w:szCs w:val="22"/>
        </w:rPr>
        <w:t xml:space="preserve">workshop </w:t>
      </w:r>
      <w:r w:rsidRPr="00CF6A43">
        <w:rPr>
          <w:bCs/>
          <w:sz w:val="22"/>
          <w:szCs w:val="22"/>
        </w:rPr>
        <w:t>covered the overall concept of the project and scope for public access and connectivity.  Th</w:t>
      </w:r>
      <w:r w:rsidR="00D70785">
        <w:rPr>
          <w:bCs/>
          <w:sz w:val="22"/>
          <w:szCs w:val="22"/>
        </w:rPr>
        <w:t>e second</w:t>
      </w:r>
      <w:r w:rsidRPr="00CF6A43">
        <w:rPr>
          <w:bCs/>
          <w:sz w:val="22"/>
          <w:szCs w:val="22"/>
        </w:rPr>
        <w:t xml:space="preserve"> </w:t>
      </w:r>
      <w:r w:rsidR="00D70785">
        <w:rPr>
          <w:bCs/>
          <w:sz w:val="22"/>
          <w:szCs w:val="22"/>
        </w:rPr>
        <w:t xml:space="preserve">workshop </w:t>
      </w:r>
      <w:r w:rsidRPr="00CF6A43">
        <w:rPr>
          <w:bCs/>
          <w:sz w:val="22"/>
          <w:szCs w:val="22"/>
        </w:rPr>
        <w:t>concentrate</w:t>
      </w:r>
      <w:r w:rsidR="00D70785">
        <w:rPr>
          <w:bCs/>
          <w:sz w:val="22"/>
          <w:szCs w:val="22"/>
        </w:rPr>
        <w:t>d</w:t>
      </w:r>
      <w:r w:rsidRPr="00CF6A43">
        <w:rPr>
          <w:bCs/>
          <w:sz w:val="22"/>
          <w:szCs w:val="22"/>
        </w:rPr>
        <w:t xml:space="preserve"> on trees and landscape issues and </w:t>
      </w:r>
      <w:proofErr w:type="spellStart"/>
      <w:r w:rsidRPr="00CF6A43">
        <w:rPr>
          <w:bCs/>
          <w:sz w:val="22"/>
          <w:szCs w:val="22"/>
        </w:rPr>
        <w:t>stormwater</w:t>
      </w:r>
      <w:proofErr w:type="spellEnd"/>
      <w:r w:rsidRPr="00CF6A43">
        <w:rPr>
          <w:bCs/>
          <w:sz w:val="22"/>
          <w:szCs w:val="22"/>
        </w:rPr>
        <w:t xml:space="preserve"> impacts, </w:t>
      </w:r>
      <w:r w:rsidR="00D70785">
        <w:rPr>
          <w:bCs/>
          <w:sz w:val="22"/>
          <w:szCs w:val="22"/>
        </w:rPr>
        <w:t xml:space="preserve">with </w:t>
      </w:r>
      <w:r w:rsidRPr="00CF6A43">
        <w:rPr>
          <w:bCs/>
          <w:sz w:val="22"/>
          <w:szCs w:val="22"/>
        </w:rPr>
        <w:t>updates on the design development of the central paved area and treatment of the retaining walls.</w:t>
      </w:r>
    </w:p>
    <w:p w:rsidR="00F803AD" w:rsidRPr="00D70785" w:rsidRDefault="00F803AD" w:rsidP="00F803AD">
      <w:pPr>
        <w:rPr>
          <w:bCs/>
          <w:sz w:val="16"/>
          <w:szCs w:val="16"/>
        </w:rPr>
      </w:pPr>
    </w:p>
    <w:p w:rsidR="005B1E7E" w:rsidRPr="00CF6A43" w:rsidRDefault="00F803AD" w:rsidP="005B1E7E">
      <w:pPr>
        <w:rPr>
          <w:bCs/>
          <w:sz w:val="22"/>
          <w:szCs w:val="22"/>
        </w:rPr>
      </w:pPr>
      <w:r w:rsidRPr="00CF6A43">
        <w:rPr>
          <w:bCs/>
          <w:sz w:val="22"/>
          <w:szCs w:val="22"/>
        </w:rPr>
        <w:t>The applicant held a Neighborhood Meeting on October 16, 2013 which was attended by 27 people</w:t>
      </w:r>
      <w:proofErr w:type="gramStart"/>
      <w:r w:rsidRPr="00CF6A43">
        <w:rPr>
          <w:bCs/>
          <w:sz w:val="22"/>
          <w:szCs w:val="22"/>
        </w:rPr>
        <w:t>-  the</w:t>
      </w:r>
      <w:proofErr w:type="gramEnd"/>
      <w:r w:rsidRPr="00CF6A43">
        <w:rPr>
          <w:bCs/>
          <w:sz w:val="22"/>
          <w:szCs w:val="22"/>
        </w:rPr>
        <w:t xml:space="preserve"> attendance list and notes of the meeting are included in </w:t>
      </w:r>
      <w:r w:rsidRPr="00CF6A43">
        <w:rPr>
          <w:bCs/>
          <w:sz w:val="22"/>
          <w:szCs w:val="22"/>
          <w:u w:val="single"/>
        </w:rPr>
        <w:t>Attachment B</w:t>
      </w:r>
      <w:r w:rsidRPr="00CF6A43">
        <w:rPr>
          <w:bCs/>
          <w:sz w:val="22"/>
          <w:szCs w:val="22"/>
        </w:rPr>
        <w:t>.</w:t>
      </w:r>
      <w:r w:rsidR="00D70785">
        <w:rPr>
          <w:bCs/>
          <w:sz w:val="22"/>
          <w:szCs w:val="22"/>
        </w:rPr>
        <w:t xml:space="preserve"> </w:t>
      </w:r>
      <w:r w:rsidR="00CB0604" w:rsidRPr="004B131A">
        <w:rPr>
          <w:bCs/>
          <w:sz w:val="22"/>
          <w:szCs w:val="22"/>
          <w:highlight w:val="yellow"/>
        </w:rPr>
        <w:t>Four</w:t>
      </w:r>
      <w:r w:rsidR="00CB0604">
        <w:rPr>
          <w:bCs/>
          <w:sz w:val="22"/>
          <w:szCs w:val="22"/>
        </w:rPr>
        <w:t xml:space="preserve"> written comments have been received since the second Planning Board Workshop:  </w:t>
      </w:r>
      <w:r w:rsidR="00CB0604" w:rsidRPr="004B131A">
        <w:rPr>
          <w:bCs/>
          <w:sz w:val="22"/>
          <w:szCs w:val="22"/>
          <w:highlight w:val="yellow"/>
        </w:rPr>
        <w:t>two in support and two</w:t>
      </w:r>
      <w:r w:rsidR="00CB0604">
        <w:rPr>
          <w:bCs/>
          <w:sz w:val="22"/>
          <w:szCs w:val="22"/>
        </w:rPr>
        <w:t xml:space="preserve"> objecting to the scale of tree and habitat loss (</w:t>
      </w:r>
      <w:r w:rsidR="00CB0604" w:rsidRPr="00CB0604">
        <w:rPr>
          <w:bCs/>
          <w:sz w:val="22"/>
          <w:szCs w:val="22"/>
          <w:u w:val="single"/>
        </w:rPr>
        <w:t xml:space="preserve">Attachment </w:t>
      </w:r>
      <w:r w:rsidR="00A0331D">
        <w:rPr>
          <w:bCs/>
          <w:sz w:val="22"/>
          <w:szCs w:val="22"/>
          <w:u w:val="single"/>
        </w:rPr>
        <w:t>9</w:t>
      </w:r>
      <w:r w:rsidR="00CB0604">
        <w:rPr>
          <w:bCs/>
          <w:sz w:val="22"/>
          <w:szCs w:val="22"/>
        </w:rPr>
        <w:t>).</w:t>
      </w:r>
    </w:p>
    <w:p w:rsidR="00F803AD" w:rsidRPr="00CB0604" w:rsidRDefault="00F803AD" w:rsidP="00F803AD">
      <w:pPr>
        <w:rPr>
          <w:bCs/>
          <w:sz w:val="16"/>
          <w:szCs w:val="16"/>
        </w:rPr>
      </w:pPr>
    </w:p>
    <w:p w:rsidR="00F803AD" w:rsidRPr="00CF6A43" w:rsidRDefault="00F803AD" w:rsidP="00F803AD">
      <w:pPr>
        <w:rPr>
          <w:bCs/>
          <w:sz w:val="22"/>
          <w:szCs w:val="22"/>
        </w:rPr>
      </w:pPr>
      <w:r w:rsidRPr="00CF6A43">
        <w:rPr>
          <w:bCs/>
          <w:sz w:val="22"/>
          <w:szCs w:val="22"/>
        </w:rPr>
        <w:t xml:space="preserve">This </w:t>
      </w:r>
      <w:r w:rsidR="00D70785">
        <w:rPr>
          <w:bCs/>
          <w:sz w:val="22"/>
          <w:szCs w:val="22"/>
        </w:rPr>
        <w:t>Hearing</w:t>
      </w:r>
      <w:r w:rsidRPr="00CF6A43">
        <w:rPr>
          <w:bCs/>
          <w:sz w:val="22"/>
          <w:szCs w:val="22"/>
        </w:rPr>
        <w:t xml:space="preserve"> was noticed to 485 neighbors and interested parties, and the public notice appeared in the </w:t>
      </w:r>
      <w:r w:rsidRPr="00CF6A43">
        <w:rPr>
          <w:bCs/>
          <w:i/>
          <w:sz w:val="22"/>
          <w:szCs w:val="22"/>
        </w:rPr>
        <w:t>Portland Press-Herald</w:t>
      </w:r>
      <w:r w:rsidRPr="00CF6A43">
        <w:rPr>
          <w:bCs/>
          <w:sz w:val="22"/>
          <w:szCs w:val="22"/>
        </w:rPr>
        <w:t xml:space="preserve"> on December 9</w:t>
      </w:r>
      <w:r w:rsidRPr="00CF6A43">
        <w:rPr>
          <w:bCs/>
          <w:sz w:val="22"/>
          <w:szCs w:val="22"/>
          <w:vertAlign w:val="superscript"/>
        </w:rPr>
        <w:t>th</w:t>
      </w:r>
      <w:r w:rsidRPr="00CF6A43">
        <w:rPr>
          <w:bCs/>
          <w:sz w:val="22"/>
          <w:szCs w:val="22"/>
        </w:rPr>
        <w:t xml:space="preserve"> and 10</w:t>
      </w:r>
      <w:r w:rsidRPr="00CF6A43">
        <w:rPr>
          <w:bCs/>
          <w:sz w:val="22"/>
          <w:szCs w:val="22"/>
          <w:vertAlign w:val="superscript"/>
        </w:rPr>
        <w:t>th</w:t>
      </w:r>
      <w:r w:rsidRPr="00CF6A43">
        <w:rPr>
          <w:bCs/>
          <w:sz w:val="22"/>
          <w:szCs w:val="22"/>
        </w:rPr>
        <w:t>, 2013.</w:t>
      </w:r>
    </w:p>
    <w:p w:rsidR="00F803AD" w:rsidRPr="004B131A" w:rsidRDefault="00F803AD" w:rsidP="00F803AD">
      <w:pPr>
        <w:rPr>
          <w:bCs/>
          <w:sz w:val="16"/>
          <w:szCs w:val="16"/>
        </w:rPr>
      </w:pPr>
    </w:p>
    <w:p w:rsidR="00F803AD" w:rsidRDefault="00F803AD" w:rsidP="00F803AD">
      <w:pPr>
        <w:tabs>
          <w:tab w:val="left" w:pos="1620"/>
        </w:tabs>
        <w:rPr>
          <w:bCs/>
          <w:sz w:val="22"/>
          <w:szCs w:val="22"/>
        </w:rPr>
      </w:pPr>
      <w:r w:rsidRPr="00CF6A43">
        <w:rPr>
          <w:bCs/>
          <w:sz w:val="22"/>
          <w:szCs w:val="22"/>
          <w:u w:val="single"/>
        </w:rPr>
        <w:t>Required reviews and requested waivers (Attachment I)</w:t>
      </w:r>
      <w:r w:rsidRPr="00CF6A43">
        <w:rPr>
          <w:bCs/>
          <w:sz w:val="22"/>
          <w:szCs w:val="22"/>
        </w:rPr>
        <w:t>:</w:t>
      </w:r>
    </w:p>
    <w:p w:rsidR="00D70785" w:rsidRPr="00D70785" w:rsidRDefault="00D70785" w:rsidP="00F803AD">
      <w:pPr>
        <w:tabs>
          <w:tab w:val="left" w:pos="1620"/>
        </w:tabs>
        <w:rPr>
          <w:bCs/>
          <w:sz w:val="16"/>
          <w:szCs w:val="16"/>
        </w:rPr>
      </w:pPr>
    </w:p>
    <w:tbl>
      <w:tblPr>
        <w:tblW w:w="111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6210"/>
      </w:tblGrid>
      <w:tr w:rsidR="00F803AD" w:rsidTr="004B131A">
        <w:tc>
          <w:tcPr>
            <w:tcW w:w="4950" w:type="dxa"/>
            <w:tcBorders>
              <w:top w:val="single" w:sz="4" w:space="0" w:color="auto"/>
              <w:left w:val="single" w:sz="4" w:space="0" w:color="auto"/>
              <w:bottom w:val="single" w:sz="18" w:space="0" w:color="auto"/>
              <w:right w:val="single" w:sz="4" w:space="0" w:color="auto"/>
            </w:tcBorders>
            <w:shd w:val="clear" w:color="auto" w:fill="F2F2F2"/>
            <w:hideMark/>
          </w:tcPr>
          <w:p w:rsidR="00F803AD" w:rsidRDefault="00F803AD" w:rsidP="005B1E7E">
            <w:pPr>
              <w:jc w:val="center"/>
              <w:rPr>
                <w:b/>
                <w:sz w:val="22"/>
                <w:szCs w:val="22"/>
              </w:rPr>
            </w:pPr>
            <w:r w:rsidRPr="00771C54">
              <w:rPr>
                <w:bCs/>
                <w:sz w:val="16"/>
                <w:szCs w:val="16"/>
              </w:rPr>
              <w:t xml:space="preserve"> </w:t>
            </w:r>
            <w:r>
              <w:rPr>
                <w:b/>
                <w:sz w:val="22"/>
                <w:szCs w:val="22"/>
              </w:rPr>
              <w:t>Applicant’s Proposal</w:t>
            </w:r>
          </w:p>
        </w:tc>
        <w:tc>
          <w:tcPr>
            <w:tcW w:w="6210" w:type="dxa"/>
            <w:tcBorders>
              <w:top w:val="single" w:sz="4" w:space="0" w:color="auto"/>
              <w:left w:val="single" w:sz="4" w:space="0" w:color="auto"/>
              <w:bottom w:val="single" w:sz="18" w:space="0" w:color="auto"/>
              <w:right w:val="single" w:sz="4" w:space="0" w:color="auto"/>
            </w:tcBorders>
            <w:shd w:val="clear" w:color="auto" w:fill="F2F2F2"/>
            <w:hideMark/>
          </w:tcPr>
          <w:p w:rsidR="00F803AD" w:rsidRDefault="00F803AD" w:rsidP="005B1E7E">
            <w:pPr>
              <w:jc w:val="center"/>
              <w:rPr>
                <w:b/>
                <w:sz w:val="22"/>
                <w:szCs w:val="22"/>
              </w:rPr>
            </w:pPr>
            <w:r>
              <w:rPr>
                <w:b/>
                <w:sz w:val="22"/>
                <w:szCs w:val="22"/>
              </w:rPr>
              <w:t>Applicable Standards</w:t>
            </w:r>
          </w:p>
        </w:tc>
      </w:tr>
      <w:tr w:rsidR="00F803AD" w:rsidTr="004B131A">
        <w:tc>
          <w:tcPr>
            <w:tcW w:w="4950" w:type="dxa"/>
            <w:tcBorders>
              <w:top w:val="single" w:sz="18" w:space="0" w:color="auto"/>
              <w:left w:val="single" w:sz="4" w:space="0" w:color="auto"/>
              <w:bottom w:val="single" w:sz="4" w:space="0" w:color="auto"/>
              <w:right w:val="single" w:sz="4" w:space="0" w:color="auto"/>
            </w:tcBorders>
          </w:tcPr>
          <w:p w:rsidR="00F803AD" w:rsidRPr="004B131A" w:rsidRDefault="00F803AD" w:rsidP="005B1E7E">
            <w:pPr>
              <w:rPr>
                <w:b/>
                <w:sz w:val="22"/>
                <w:szCs w:val="22"/>
              </w:rPr>
            </w:pPr>
            <w:r w:rsidRPr="004B131A">
              <w:rPr>
                <w:b/>
                <w:sz w:val="22"/>
                <w:szCs w:val="22"/>
              </w:rPr>
              <w:t>New residential structures totaling 29 units and one existing residential building with reconfigured lot (total of 30 “lots”)</w:t>
            </w:r>
          </w:p>
        </w:tc>
        <w:tc>
          <w:tcPr>
            <w:tcW w:w="6210" w:type="dxa"/>
            <w:tcBorders>
              <w:top w:val="single" w:sz="18" w:space="0" w:color="auto"/>
              <w:left w:val="single" w:sz="4" w:space="0" w:color="auto"/>
              <w:bottom w:val="single" w:sz="4" w:space="0" w:color="auto"/>
              <w:right w:val="single" w:sz="4" w:space="0" w:color="auto"/>
            </w:tcBorders>
          </w:tcPr>
          <w:p w:rsidR="00F803AD" w:rsidRPr="004B131A" w:rsidRDefault="00F803AD" w:rsidP="005B1E7E">
            <w:pPr>
              <w:rPr>
                <w:sz w:val="22"/>
                <w:szCs w:val="22"/>
              </w:rPr>
            </w:pPr>
            <w:r w:rsidRPr="004B131A">
              <w:rPr>
                <w:sz w:val="22"/>
                <w:szCs w:val="22"/>
              </w:rPr>
              <w:t>Subdivision Review – Article IV of Land Use Code</w:t>
            </w:r>
          </w:p>
        </w:tc>
      </w:tr>
      <w:tr w:rsidR="00F803AD" w:rsidTr="004B131A">
        <w:tc>
          <w:tcPr>
            <w:tcW w:w="4950" w:type="dxa"/>
            <w:tcBorders>
              <w:top w:val="single" w:sz="4" w:space="0" w:color="auto"/>
              <w:left w:val="single" w:sz="4" w:space="0" w:color="auto"/>
              <w:bottom w:val="single" w:sz="4" w:space="0" w:color="auto"/>
              <w:right w:val="single" w:sz="4" w:space="0" w:color="auto"/>
            </w:tcBorders>
            <w:hideMark/>
          </w:tcPr>
          <w:p w:rsidR="00F803AD" w:rsidRPr="004B131A" w:rsidRDefault="00F803AD" w:rsidP="005B1E7E">
            <w:pPr>
              <w:rPr>
                <w:b/>
                <w:sz w:val="22"/>
                <w:szCs w:val="22"/>
              </w:rPr>
            </w:pPr>
            <w:r w:rsidRPr="004B131A">
              <w:rPr>
                <w:b/>
                <w:sz w:val="22"/>
                <w:szCs w:val="22"/>
              </w:rPr>
              <w:t xml:space="preserve">Four Multifamily buildings totaling 70,756  square feet </w:t>
            </w:r>
            <w:proofErr w:type="spellStart"/>
            <w:r w:rsidRPr="004B131A">
              <w:rPr>
                <w:b/>
                <w:sz w:val="22"/>
                <w:szCs w:val="22"/>
              </w:rPr>
              <w:t>floorspace</w:t>
            </w:r>
            <w:proofErr w:type="spellEnd"/>
          </w:p>
        </w:tc>
        <w:tc>
          <w:tcPr>
            <w:tcW w:w="6210" w:type="dxa"/>
            <w:tcBorders>
              <w:top w:val="single" w:sz="4" w:space="0" w:color="auto"/>
              <w:left w:val="single" w:sz="4" w:space="0" w:color="auto"/>
              <w:bottom w:val="single" w:sz="4" w:space="0" w:color="auto"/>
              <w:right w:val="single" w:sz="4" w:space="0" w:color="auto"/>
            </w:tcBorders>
            <w:hideMark/>
          </w:tcPr>
          <w:p w:rsidR="00F803AD" w:rsidRPr="004B131A" w:rsidRDefault="00F803AD" w:rsidP="005B1E7E">
            <w:pPr>
              <w:rPr>
                <w:sz w:val="22"/>
                <w:szCs w:val="22"/>
              </w:rPr>
            </w:pPr>
            <w:r w:rsidRPr="004B131A">
              <w:rPr>
                <w:sz w:val="22"/>
                <w:szCs w:val="22"/>
              </w:rPr>
              <w:t>Level III Site Plan Review and Multi-family Design Review – Article V of Land Use Code</w:t>
            </w:r>
          </w:p>
        </w:tc>
      </w:tr>
      <w:tr w:rsidR="00F803AD" w:rsidTr="004B131A">
        <w:tc>
          <w:tcPr>
            <w:tcW w:w="4950" w:type="dxa"/>
            <w:tcBorders>
              <w:top w:val="single" w:sz="4" w:space="0" w:color="auto"/>
              <w:left w:val="single" w:sz="4" w:space="0" w:color="auto"/>
              <w:bottom w:val="single" w:sz="4" w:space="0" w:color="auto"/>
              <w:right w:val="single" w:sz="4" w:space="0" w:color="auto"/>
            </w:tcBorders>
          </w:tcPr>
          <w:p w:rsidR="00F803AD" w:rsidRPr="004B131A" w:rsidRDefault="00F803AD" w:rsidP="005B1E7E">
            <w:pPr>
              <w:rPr>
                <w:b/>
                <w:sz w:val="22"/>
                <w:szCs w:val="22"/>
              </w:rPr>
            </w:pPr>
            <w:r w:rsidRPr="004B131A">
              <w:rPr>
                <w:b/>
                <w:sz w:val="22"/>
                <w:szCs w:val="22"/>
              </w:rPr>
              <w:lastRenderedPageBreak/>
              <w:t>Demolition of a total of 5 existing residential units</w:t>
            </w:r>
          </w:p>
        </w:tc>
        <w:tc>
          <w:tcPr>
            <w:tcW w:w="6210" w:type="dxa"/>
            <w:tcBorders>
              <w:top w:val="single" w:sz="4" w:space="0" w:color="auto"/>
              <w:left w:val="single" w:sz="4" w:space="0" w:color="auto"/>
              <w:bottom w:val="single" w:sz="4" w:space="0" w:color="auto"/>
              <w:right w:val="single" w:sz="4" w:space="0" w:color="auto"/>
            </w:tcBorders>
          </w:tcPr>
          <w:p w:rsidR="00F803AD" w:rsidRPr="004B131A" w:rsidRDefault="00F803AD" w:rsidP="005B1E7E">
            <w:pPr>
              <w:rPr>
                <w:sz w:val="22"/>
                <w:szCs w:val="22"/>
              </w:rPr>
            </w:pPr>
            <w:r w:rsidRPr="004B131A">
              <w:rPr>
                <w:sz w:val="22"/>
                <w:szCs w:val="22"/>
              </w:rPr>
              <w:t>Preservation and Replacement of Housing Units, Division 29 of Land Use Code</w:t>
            </w:r>
          </w:p>
        </w:tc>
      </w:tr>
      <w:tr w:rsidR="00F803AD" w:rsidTr="004B131A">
        <w:tc>
          <w:tcPr>
            <w:tcW w:w="4950" w:type="dxa"/>
            <w:tcBorders>
              <w:top w:val="single" w:sz="4" w:space="0" w:color="auto"/>
              <w:left w:val="single" w:sz="4" w:space="0" w:color="auto"/>
              <w:bottom w:val="single" w:sz="4" w:space="0" w:color="auto"/>
              <w:right w:val="single" w:sz="4" w:space="0" w:color="auto"/>
            </w:tcBorders>
            <w:hideMark/>
          </w:tcPr>
          <w:p w:rsidR="00F803AD" w:rsidRPr="004B131A" w:rsidRDefault="00F803AD" w:rsidP="005B1E7E">
            <w:pPr>
              <w:rPr>
                <w:sz w:val="22"/>
                <w:szCs w:val="22"/>
              </w:rPr>
            </w:pPr>
            <w:r w:rsidRPr="004B131A">
              <w:rPr>
                <w:b/>
                <w:sz w:val="22"/>
                <w:szCs w:val="22"/>
              </w:rPr>
              <w:t>Bicycle Parking Spaces</w:t>
            </w:r>
            <w:r w:rsidRPr="004B131A">
              <w:rPr>
                <w:sz w:val="22"/>
                <w:szCs w:val="22"/>
              </w:rPr>
              <w:t xml:space="preserve">- waiver requested from the requirement, as 9 are proposed outside and </w:t>
            </w:r>
            <w:proofErr w:type="gramStart"/>
            <w:r w:rsidRPr="004B131A">
              <w:rPr>
                <w:sz w:val="22"/>
                <w:szCs w:val="22"/>
              </w:rPr>
              <w:t>residents</w:t>
            </w:r>
            <w:proofErr w:type="gramEnd"/>
            <w:r w:rsidRPr="004B131A">
              <w:rPr>
                <w:sz w:val="22"/>
                <w:szCs w:val="22"/>
              </w:rPr>
              <w:t xml:space="preserve"> bikes may be parked in the garage in each unit.</w:t>
            </w:r>
          </w:p>
        </w:tc>
        <w:tc>
          <w:tcPr>
            <w:tcW w:w="6210" w:type="dxa"/>
            <w:tcBorders>
              <w:top w:val="single" w:sz="4" w:space="0" w:color="auto"/>
              <w:left w:val="single" w:sz="4" w:space="0" w:color="auto"/>
              <w:bottom w:val="single" w:sz="4" w:space="0" w:color="auto"/>
              <w:right w:val="single" w:sz="4" w:space="0" w:color="auto"/>
            </w:tcBorders>
            <w:hideMark/>
          </w:tcPr>
          <w:p w:rsidR="00F803AD" w:rsidRPr="004B131A" w:rsidRDefault="00F803AD" w:rsidP="005B1E7E">
            <w:pPr>
              <w:rPr>
                <w:sz w:val="22"/>
                <w:szCs w:val="22"/>
              </w:rPr>
            </w:pPr>
            <w:r w:rsidRPr="004B131A">
              <w:rPr>
                <w:sz w:val="22"/>
                <w:szCs w:val="22"/>
              </w:rPr>
              <w:t xml:space="preserve">Ordinance 14-526 Site Plan </w:t>
            </w:r>
            <w:proofErr w:type="gramStart"/>
            <w:r w:rsidRPr="004B131A">
              <w:rPr>
                <w:sz w:val="22"/>
                <w:szCs w:val="22"/>
              </w:rPr>
              <w:t>Standards  requires</w:t>
            </w:r>
            <w:proofErr w:type="gramEnd"/>
            <w:r w:rsidRPr="004B131A">
              <w:rPr>
                <w:sz w:val="22"/>
                <w:szCs w:val="22"/>
              </w:rPr>
              <w:t xml:space="preserve"> 2 bicycle parking spaces for every 5 dwelling units, which would be 12 bicycle parking spaces for this project.  </w:t>
            </w:r>
          </w:p>
        </w:tc>
      </w:tr>
      <w:tr w:rsidR="00F803AD" w:rsidTr="004B131A">
        <w:tc>
          <w:tcPr>
            <w:tcW w:w="4950" w:type="dxa"/>
            <w:tcBorders>
              <w:top w:val="single" w:sz="4" w:space="0" w:color="auto"/>
              <w:left w:val="single" w:sz="4" w:space="0" w:color="auto"/>
              <w:bottom w:val="single" w:sz="4" w:space="0" w:color="auto"/>
              <w:right w:val="single" w:sz="4" w:space="0" w:color="auto"/>
            </w:tcBorders>
          </w:tcPr>
          <w:p w:rsidR="00F803AD" w:rsidRPr="004B131A" w:rsidRDefault="00F803AD" w:rsidP="005B1E7E">
            <w:pPr>
              <w:rPr>
                <w:sz w:val="22"/>
                <w:szCs w:val="22"/>
              </w:rPr>
            </w:pPr>
            <w:r w:rsidRPr="004B131A">
              <w:rPr>
                <w:b/>
                <w:sz w:val="22"/>
                <w:szCs w:val="22"/>
              </w:rPr>
              <w:t>Motorcycle and Scooter Parking</w:t>
            </w:r>
            <w:r w:rsidRPr="004B131A">
              <w:rPr>
                <w:sz w:val="22"/>
                <w:szCs w:val="22"/>
              </w:rPr>
              <w:t xml:space="preserve">- waiver requested as garage would provide the required parking space.  </w:t>
            </w:r>
          </w:p>
        </w:tc>
        <w:tc>
          <w:tcPr>
            <w:tcW w:w="6210" w:type="dxa"/>
            <w:tcBorders>
              <w:top w:val="single" w:sz="4" w:space="0" w:color="auto"/>
              <w:left w:val="single" w:sz="4" w:space="0" w:color="auto"/>
              <w:bottom w:val="single" w:sz="4" w:space="0" w:color="auto"/>
              <w:right w:val="single" w:sz="4" w:space="0" w:color="auto"/>
            </w:tcBorders>
          </w:tcPr>
          <w:p w:rsidR="00F803AD" w:rsidRPr="004B131A" w:rsidRDefault="00F803AD" w:rsidP="005B1E7E">
            <w:pPr>
              <w:rPr>
                <w:sz w:val="22"/>
                <w:szCs w:val="22"/>
              </w:rPr>
            </w:pPr>
            <w:r w:rsidRPr="004B131A">
              <w:rPr>
                <w:sz w:val="22"/>
                <w:szCs w:val="22"/>
              </w:rPr>
              <w:t>Ordina</w:t>
            </w:r>
            <w:r w:rsidR="00A0331D" w:rsidRPr="004B131A">
              <w:rPr>
                <w:sz w:val="22"/>
                <w:szCs w:val="22"/>
              </w:rPr>
              <w:t xml:space="preserve">nce 14-526 Site Plan Standards </w:t>
            </w:r>
            <w:r w:rsidR="004B131A">
              <w:rPr>
                <w:sz w:val="22"/>
                <w:szCs w:val="22"/>
              </w:rPr>
              <w:t xml:space="preserve">requires </w:t>
            </w:r>
            <w:r w:rsidRPr="004B131A">
              <w:rPr>
                <w:sz w:val="22"/>
                <w:szCs w:val="22"/>
              </w:rPr>
              <w:t>the site plan to “accommodate access and parking” for such vehicles.</w:t>
            </w:r>
          </w:p>
        </w:tc>
      </w:tr>
      <w:tr w:rsidR="00A0331D" w:rsidTr="004B131A">
        <w:tc>
          <w:tcPr>
            <w:tcW w:w="4950" w:type="dxa"/>
            <w:tcBorders>
              <w:top w:val="single" w:sz="4" w:space="0" w:color="auto"/>
              <w:left w:val="single" w:sz="4" w:space="0" w:color="auto"/>
              <w:bottom w:val="single" w:sz="4" w:space="0" w:color="auto"/>
              <w:right w:val="single" w:sz="4" w:space="0" w:color="auto"/>
            </w:tcBorders>
          </w:tcPr>
          <w:p w:rsidR="00A0331D" w:rsidRPr="004B131A" w:rsidRDefault="00A0331D" w:rsidP="00A0331D">
            <w:pPr>
              <w:rPr>
                <w:sz w:val="22"/>
                <w:szCs w:val="22"/>
              </w:rPr>
            </w:pPr>
            <w:r w:rsidRPr="004B131A">
              <w:rPr>
                <w:b/>
                <w:sz w:val="22"/>
                <w:szCs w:val="22"/>
              </w:rPr>
              <w:t xml:space="preserve">Waiver re design of sidewalks-  </w:t>
            </w:r>
            <w:r w:rsidRPr="004B131A">
              <w:rPr>
                <w:sz w:val="22"/>
                <w:szCs w:val="22"/>
              </w:rPr>
              <w:t xml:space="preserve">waiver suggested by Traffic Engineering Reviewer to </w:t>
            </w:r>
            <w:r w:rsidR="004B131A">
              <w:rPr>
                <w:sz w:val="22"/>
                <w:szCs w:val="22"/>
              </w:rPr>
              <w:t xml:space="preserve">allow tip down curbing for the sidewalk to </w:t>
            </w:r>
            <w:r w:rsidRPr="004B131A">
              <w:rPr>
                <w:sz w:val="22"/>
                <w:szCs w:val="22"/>
              </w:rPr>
              <w:t xml:space="preserve">achieve </w:t>
            </w:r>
            <w:r w:rsidR="004B131A">
              <w:rPr>
                <w:sz w:val="22"/>
                <w:szCs w:val="22"/>
              </w:rPr>
              <w:t xml:space="preserve">an </w:t>
            </w:r>
            <w:r w:rsidRPr="004B131A">
              <w:rPr>
                <w:sz w:val="22"/>
                <w:szCs w:val="22"/>
              </w:rPr>
              <w:t>optimal walking alignment</w:t>
            </w:r>
          </w:p>
        </w:tc>
        <w:tc>
          <w:tcPr>
            <w:tcW w:w="6210" w:type="dxa"/>
            <w:tcBorders>
              <w:top w:val="single" w:sz="4" w:space="0" w:color="auto"/>
              <w:left w:val="single" w:sz="4" w:space="0" w:color="auto"/>
              <w:bottom w:val="single" w:sz="4" w:space="0" w:color="auto"/>
              <w:right w:val="single" w:sz="4" w:space="0" w:color="auto"/>
            </w:tcBorders>
          </w:tcPr>
          <w:p w:rsidR="00A0331D" w:rsidRPr="004B131A" w:rsidRDefault="004B131A" w:rsidP="004B131A">
            <w:pPr>
              <w:rPr>
                <w:sz w:val="22"/>
                <w:szCs w:val="22"/>
              </w:rPr>
            </w:pPr>
            <w:r w:rsidRPr="004B131A">
              <w:rPr>
                <w:sz w:val="22"/>
                <w:szCs w:val="22"/>
              </w:rPr>
              <w:t xml:space="preserve">Technical Manual Section 1.7.1.5 that requires granite curbing be installed along the full radius of the driveway entrance </w:t>
            </w:r>
          </w:p>
        </w:tc>
      </w:tr>
      <w:tr w:rsidR="00F803AD" w:rsidTr="004B131A">
        <w:tc>
          <w:tcPr>
            <w:tcW w:w="4950" w:type="dxa"/>
            <w:tcBorders>
              <w:top w:val="single" w:sz="4" w:space="0" w:color="auto"/>
              <w:left w:val="single" w:sz="4" w:space="0" w:color="auto"/>
              <w:bottom w:val="single" w:sz="4" w:space="0" w:color="auto"/>
              <w:right w:val="single" w:sz="4" w:space="0" w:color="auto"/>
            </w:tcBorders>
          </w:tcPr>
          <w:p w:rsidR="00F803AD" w:rsidRPr="004B131A" w:rsidRDefault="00F803AD" w:rsidP="005B1E7E">
            <w:pPr>
              <w:rPr>
                <w:sz w:val="22"/>
                <w:szCs w:val="22"/>
              </w:rPr>
            </w:pPr>
            <w:r w:rsidRPr="004B131A">
              <w:rPr>
                <w:b/>
                <w:sz w:val="22"/>
                <w:szCs w:val="22"/>
              </w:rPr>
              <w:t>Street Trees</w:t>
            </w:r>
            <w:r w:rsidRPr="004B131A">
              <w:rPr>
                <w:sz w:val="22"/>
                <w:szCs w:val="22"/>
              </w:rPr>
              <w:t>-  waiver requested locate required street trees within the property given limited street frontage</w:t>
            </w:r>
          </w:p>
        </w:tc>
        <w:tc>
          <w:tcPr>
            <w:tcW w:w="6210" w:type="dxa"/>
            <w:tcBorders>
              <w:top w:val="single" w:sz="4" w:space="0" w:color="auto"/>
              <w:left w:val="single" w:sz="4" w:space="0" w:color="auto"/>
              <w:bottom w:val="single" w:sz="4" w:space="0" w:color="auto"/>
              <w:right w:val="single" w:sz="4" w:space="0" w:color="auto"/>
            </w:tcBorders>
          </w:tcPr>
          <w:p w:rsidR="00F803AD" w:rsidRPr="004B131A" w:rsidRDefault="00F803AD" w:rsidP="00A0331D">
            <w:pPr>
              <w:rPr>
                <w:sz w:val="20"/>
                <w:szCs w:val="20"/>
              </w:rPr>
            </w:pPr>
            <w:r w:rsidRPr="004B131A">
              <w:rPr>
                <w:sz w:val="20"/>
                <w:szCs w:val="20"/>
              </w:rPr>
              <w:t xml:space="preserve">Ordinance 14-526 Site Plan (and Section 4.6 of the Technical Manual) requires one tree per unit planted in the City Right of Way. Ordinance 14-499 Subdivision Standards requires street </w:t>
            </w:r>
            <w:proofErr w:type="gramStart"/>
            <w:r w:rsidRPr="004B131A">
              <w:rPr>
                <w:sz w:val="20"/>
                <w:szCs w:val="20"/>
              </w:rPr>
              <w:t>trees  “</w:t>
            </w:r>
            <w:proofErr w:type="gramEnd"/>
            <w:r w:rsidRPr="004B131A">
              <w:rPr>
                <w:sz w:val="20"/>
                <w:szCs w:val="20"/>
              </w:rPr>
              <w:t xml:space="preserve">planted near the street line in full public view on private property”.  </w:t>
            </w:r>
            <w:r w:rsidR="004B131A" w:rsidRPr="004B131A">
              <w:rPr>
                <w:sz w:val="20"/>
                <w:szCs w:val="20"/>
              </w:rPr>
              <w:t xml:space="preserve">The </w:t>
            </w:r>
            <w:r w:rsidR="00A0331D" w:rsidRPr="004B131A">
              <w:rPr>
                <w:sz w:val="20"/>
                <w:szCs w:val="20"/>
              </w:rPr>
              <w:t>City Arborist considers that proposed tree planting meets the street tree requirement and that a waiver is not required.</w:t>
            </w:r>
            <w:r w:rsidRPr="004B131A">
              <w:rPr>
                <w:sz w:val="20"/>
                <w:szCs w:val="20"/>
              </w:rPr>
              <w:t xml:space="preserve">  </w:t>
            </w:r>
          </w:p>
        </w:tc>
      </w:tr>
    </w:tbl>
    <w:p w:rsidR="005B23D7" w:rsidRPr="005B23D7" w:rsidRDefault="005B23D7" w:rsidP="005B23D7">
      <w:pPr>
        <w:ind w:left="720"/>
        <w:rPr>
          <w:sz w:val="22"/>
          <w:szCs w:val="22"/>
        </w:rPr>
      </w:pPr>
    </w:p>
    <w:p w:rsidR="001D3FBE" w:rsidRPr="00005BF7" w:rsidRDefault="001D3FBE" w:rsidP="003A595B">
      <w:pPr>
        <w:numPr>
          <w:ilvl w:val="0"/>
          <w:numId w:val="1"/>
        </w:numPr>
        <w:tabs>
          <w:tab w:val="clear" w:pos="720"/>
        </w:tabs>
        <w:rPr>
          <w:sz w:val="22"/>
          <w:szCs w:val="22"/>
        </w:rPr>
      </w:pPr>
      <w:r w:rsidRPr="00005BF7">
        <w:rPr>
          <w:b/>
          <w:bCs/>
          <w:sz w:val="22"/>
          <w:szCs w:val="22"/>
        </w:rPr>
        <w:t xml:space="preserve">PROJECT DATA </w:t>
      </w:r>
    </w:p>
    <w:p w:rsidR="00CF6A43" w:rsidRPr="000076BA" w:rsidRDefault="001D3FBE" w:rsidP="001D3FBE">
      <w:pPr>
        <w:rPr>
          <w:b/>
          <w:bCs/>
          <w:sz w:val="16"/>
          <w:szCs w:val="16"/>
        </w:rPr>
      </w:pPr>
      <w:r w:rsidRPr="00005BF7">
        <w:rPr>
          <w:b/>
          <w:bCs/>
          <w:sz w:val="22"/>
          <w:szCs w:val="22"/>
        </w:rPr>
        <w:t xml:space="preserve"> </w:t>
      </w:r>
    </w:p>
    <w:tbl>
      <w:tblPr>
        <w:tblStyle w:val="TableGrid"/>
        <w:tblW w:w="10620" w:type="dxa"/>
        <w:tblInd w:w="18" w:type="dxa"/>
        <w:tblLook w:val="01E0" w:firstRow="1" w:lastRow="1" w:firstColumn="1" w:lastColumn="1" w:noHBand="0" w:noVBand="0"/>
      </w:tblPr>
      <w:tblGrid>
        <w:gridCol w:w="4410"/>
        <w:gridCol w:w="6210"/>
      </w:tblGrid>
      <w:tr w:rsidR="00CF6A43" w:rsidRPr="001D3FBE" w:rsidTr="004B131A">
        <w:tc>
          <w:tcPr>
            <w:tcW w:w="4410" w:type="dxa"/>
            <w:shd w:val="clear" w:color="auto" w:fill="F2F2F2" w:themeFill="background1" w:themeFillShade="F2"/>
          </w:tcPr>
          <w:p w:rsidR="00CF6A43" w:rsidRPr="001D3FBE" w:rsidRDefault="00CF6A43" w:rsidP="005B1E7E">
            <w:pPr>
              <w:jc w:val="center"/>
              <w:rPr>
                <w:b/>
                <w:bCs/>
                <w:i/>
                <w:sz w:val="22"/>
                <w:szCs w:val="22"/>
              </w:rPr>
            </w:pPr>
            <w:r>
              <w:rPr>
                <w:b/>
                <w:bCs/>
                <w:i/>
                <w:sz w:val="22"/>
                <w:szCs w:val="22"/>
              </w:rPr>
              <w:t>SUBJECT</w:t>
            </w:r>
          </w:p>
        </w:tc>
        <w:tc>
          <w:tcPr>
            <w:tcW w:w="6210" w:type="dxa"/>
            <w:shd w:val="clear" w:color="auto" w:fill="F2F2F2" w:themeFill="background1" w:themeFillShade="F2"/>
          </w:tcPr>
          <w:p w:rsidR="00CF6A43" w:rsidRPr="001D3FBE" w:rsidRDefault="00CF6A43" w:rsidP="005B1E7E">
            <w:pPr>
              <w:ind w:right="-108"/>
              <w:jc w:val="center"/>
              <w:rPr>
                <w:b/>
                <w:bCs/>
                <w:i/>
                <w:sz w:val="22"/>
                <w:szCs w:val="22"/>
              </w:rPr>
            </w:pPr>
            <w:r>
              <w:rPr>
                <w:b/>
                <w:bCs/>
                <w:i/>
                <w:sz w:val="22"/>
                <w:szCs w:val="22"/>
              </w:rPr>
              <w:t>DATA</w:t>
            </w:r>
          </w:p>
        </w:tc>
      </w:tr>
      <w:tr w:rsidR="00CF6A43" w:rsidRPr="001D3FBE" w:rsidTr="004B131A">
        <w:tc>
          <w:tcPr>
            <w:tcW w:w="4410" w:type="dxa"/>
          </w:tcPr>
          <w:p w:rsidR="00CF6A43" w:rsidRPr="00743D72" w:rsidRDefault="00CF6A43" w:rsidP="005B1E7E">
            <w:pPr>
              <w:rPr>
                <w:b/>
                <w:bCs/>
                <w:sz w:val="22"/>
                <w:szCs w:val="22"/>
              </w:rPr>
            </w:pPr>
            <w:r w:rsidRPr="00743D72">
              <w:rPr>
                <w:b/>
                <w:bCs/>
                <w:sz w:val="22"/>
                <w:szCs w:val="22"/>
              </w:rPr>
              <w:t>Existing Zoning</w:t>
            </w:r>
          </w:p>
        </w:tc>
        <w:tc>
          <w:tcPr>
            <w:tcW w:w="6210" w:type="dxa"/>
          </w:tcPr>
          <w:p w:rsidR="00CF6A43" w:rsidRPr="00743D72" w:rsidRDefault="00CF6A43" w:rsidP="005B1E7E">
            <w:pPr>
              <w:rPr>
                <w:bCs/>
                <w:sz w:val="22"/>
                <w:szCs w:val="22"/>
              </w:rPr>
            </w:pPr>
            <w:r w:rsidRPr="00743D72">
              <w:rPr>
                <w:bCs/>
                <w:sz w:val="22"/>
                <w:szCs w:val="22"/>
              </w:rPr>
              <w:t>R-6</w:t>
            </w:r>
          </w:p>
        </w:tc>
      </w:tr>
      <w:tr w:rsidR="00CF6A43" w:rsidRPr="001D3FBE" w:rsidTr="004B131A">
        <w:tc>
          <w:tcPr>
            <w:tcW w:w="4410" w:type="dxa"/>
          </w:tcPr>
          <w:p w:rsidR="00CF6A43" w:rsidRPr="00743D72" w:rsidRDefault="00CF6A43" w:rsidP="005B1E7E">
            <w:pPr>
              <w:rPr>
                <w:b/>
                <w:bCs/>
                <w:sz w:val="22"/>
                <w:szCs w:val="22"/>
              </w:rPr>
            </w:pPr>
            <w:r w:rsidRPr="00743D72">
              <w:rPr>
                <w:b/>
                <w:bCs/>
                <w:sz w:val="22"/>
                <w:szCs w:val="22"/>
              </w:rPr>
              <w:t>Existing Use</w:t>
            </w:r>
          </w:p>
        </w:tc>
        <w:tc>
          <w:tcPr>
            <w:tcW w:w="6210" w:type="dxa"/>
          </w:tcPr>
          <w:p w:rsidR="00CF6A43" w:rsidRPr="00592D57" w:rsidRDefault="00CF6A43" w:rsidP="005B1E7E">
            <w:pPr>
              <w:rPr>
                <w:bCs/>
                <w:sz w:val="20"/>
                <w:szCs w:val="20"/>
              </w:rPr>
            </w:pPr>
            <w:r w:rsidRPr="00592D57">
              <w:rPr>
                <w:bCs/>
                <w:sz w:val="20"/>
                <w:szCs w:val="20"/>
              </w:rPr>
              <w:t>Undeveloped land, vegetated (large trees);  Portland Trail path;  3 existing residential buildings (2 to be demolished; 1 retained on reconfigured lot)</w:t>
            </w:r>
          </w:p>
        </w:tc>
      </w:tr>
      <w:tr w:rsidR="00CF6A43" w:rsidRPr="001D3FBE" w:rsidTr="004B131A">
        <w:tc>
          <w:tcPr>
            <w:tcW w:w="4410" w:type="dxa"/>
          </w:tcPr>
          <w:p w:rsidR="00CF6A43" w:rsidRPr="00743D72" w:rsidRDefault="00CF6A43" w:rsidP="005B1E7E">
            <w:pPr>
              <w:rPr>
                <w:b/>
                <w:bCs/>
                <w:sz w:val="22"/>
                <w:szCs w:val="22"/>
              </w:rPr>
            </w:pPr>
            <w:r w:rsidRPr="00743D72">
              <w:rPr>
                <w:b/>
                <w:bCs/>
                <w:sz w:val="22"/>
                <w:szCs w:val="22"/>
              </w:rPr>
              <w:t>Proposed Use</w:t>
            </w:r>
          </w:p>
        </w:tc>
        <w:tc>
          <w:tcPr>
            <w:tcW w:w="6210" w:type="dxa"/>
          </w:tcPr>
          <w:p w:rsidR="00CF6A43" w:rsidRPr="00743D72" w:rsidRDefault="00CF6A43" w:rsidP="005B1E7E">
            <w:pPr>
              <w:rPr>
                <w:bCs/>
                <w:sz w:val="22"/>
                <w:szCs w:val="22"/>
              </w:rPr>
            </w:pPr>
            <w:r>
              <w:rPr>
                <w:bCs/>
                <w:sz w:val="22"/>
                <w:szCs w:val="22"/>
              </w:rPr>
              <w:t xml:space="preserve">29 </w:t>
            </w:r>
            <w:r w:rsidRPr="00743D72">
              <w:rPr>
                <w:bCs/>
                <w:sz w:val="22"/>
                <w:szCs w:val="22"/>
              </w:rPr>
              <w:t>unit</w:t>
            </w:r>
            <w:r>
              <w:rPr>
                <w:bCs/>
                <w:sz w:val="22"/>
                <w:szCs w:val="22"/>
              </w:rPr>
              <w:t>s in 6</w:t>
            </w:r>
            <w:r w:rsidRPr="00743D72">
              <w:rPr>
                <w:bCs/>
                <w:sz w:val="22"/>
                <w:szCs w:val="22"/>
              </w:rPr>
              <w:t xml:space="preserve"> new building</w:t>
            </w:r>
            <w:r>
              <w:rPr>
                <w:bCs/>
                <w:sz w:val="22"/>
                <w:szCs w:val="22"/>
              </w:rPr>
              <w:t>s plus 1 existing reconfigured lot</w:t>
            </w:r>
            <w:r w:rsidRPr="00743D72">
              <w:rPr>
                <w:bCs/>
                <w:sz w:val="22"/>
                <w:szCs w:val="22"/>
              </w:rPr>
              <w:t xml:space="preserve"> </w:t>
            </w:r>
          </w:p>
        </w:tc>
      </w:tr>
      <w:tr w:rsidR="00CF6A43" w:rsidRPr="001D3FBE" w:rsidTr="004B131A">
        <w:tc>
          <w:tcPr>
            <w:tcW w:w="4410" w:type="dxa"/>
          </w:tcPr>
          <w:p w:rsidR="00CF6A43" w:rsidRPr="00743D72" w:rsidRDefault="00CF6A43" w:rsidP="005B1E7E">
            <w:pPr>
              <w:rPr>
                <w:b/>
                <w:bCs/>
                <w:sz w:val="22"/>
                <w:szCs w:val="22"/>
              </w:rPr>
            </w:pPr>
            <w:r w:rsidRPr="00743D72">
              <w:rPr>
                <w:b/>
                <w:bCs/>
                <w:sz w:val="22"/>
                <w:szCs w:val="22"/>
              </w:rPr>
              <w:t>Parcel Size</w:t>
            </w:r>
          </w:p>
        </w:tc>
        <w:tc>
          <w:tcPr>
            <w:tcW w:w="6210" w:type="dxa"/>
          </w:tcPr>
          <w:p w:rsidR="00CF6A43" w:rsidRPr="00743D72" w:rsidRDefault="00CF6A43" w:rsidP="005B1E7E">
            <w:pPr>
              <w:rPr>
                <w:bCs/>
                <w:sz w:val="22"/>
                <w:szCs w:val="22"/>
              </w:rPr>
            </w:pPr>
            <w:r>
              <w:rPr>
                <w:bCs/>
                <w:sz w:val="22"/>
                <w:szCs w:val="22"/>
              </w:rPr>
              <w:t>1.59 acres</w:t>
            </w:r>
          </w:p>
        </w:tc>
      </w:tr>
      <w:tr w:rsidR="00CF6A43" w:rsidRPr="001D3FBE" w:rsidTr="004B131A">
        <w:tc>
          <w:tcPr>
            <w:tcW w:w="4410" w:type="dxa"/>
          </w:tcPr>
          <w:p w:rsidR="00CF6A43" w:rsidRPr="00743D72" w:rsidRDefault="00CF6A43" w:rsidP="005B1E7E">
            <w:pPr>
              <w:rPr>
                <w:b/>
                <w:bCs/>
                <w:sz w:val="22"/>
                <w:szCs w:val="22"/>
              </w:rPr>
            </w:pPr>
            <w:r w:rsidRPr="00743D72">
              <w:rPr>
                <w:b/>
                <w:bCs/>
                <w:sz w:val="22"/>
                <w:szCs w:val="22"/>
              </w:rPr>
              <w:t>Impervious Surface Area</w:t>
            </w:r>
          </w:p>
          <w:p w:rsidR="00CF6A43" w:rsidRPr="00743D72" w:rsidRDefault="00CF6A43" w:rsidP="005B1E7E">
            <w:pPr>
              <w:rPr>
                <w:b/>
                <w:bCs/>
                <w:sz w:val="22"/>
                <w:szCs w:val="22"/>
              </w:rPr>
            </w:pPr>
            <w:r w:rsidRPr="00743D72">
              <w:rPr>
                <w:b/>
                <w:bCs/>
                <w:sz w:val="22"/>
                <w:szCs w:val="22"/>
              </w:rPr>
              <w:t>--Existing</w:t>
            </w:r>
          </w:p>
          <w:p w:rsidR="00CF6A43" w:rsidRPr="00743D72" w:rsidRDefault="00CF6A43" w:rsidP="005B1E7E">
            <w:pPr>
              <w:rPr>
                <w:b/>
                <w:bCs/>
                <w:sz w:val="22"/>
                <w:szCs w:val="22"/>
              </w:rPr>
            </w:pPr>
            <w:r w:rsidRPr="00743D72">
              <w:rPr>
                <w:b/>
                <w:bCs/>
                <w:sz w:val="22"/>
                <w:szCs w:val="22"/>
              </w:rPr>
              <w:t>--Proposed</w:t>
            </w:r>
          </w:p>
          <w:p w:rsidR="00CF6A43" w:rsidRPr="00743D72" w:rsidRDefault="00CF6A43" w:rsidP="005B1E7E">
            <w:pPr>
              <w:rPr>
                <w:b/>
                <w:bCs/>
                <w:sz w:val="22"/>
                <w:szCs w:val="22"/>
              </w:rPr>
            </w:pPr>
            <w:r w:rsidRPr="00743D72">
              <w:rPr>
                <w:b/>
                <w:bCs/>
                <w:sz w:val="22"/>
                <w:szCs w:val="22"/>
              </w:rPr>
              <w:t>--Net Change</w:t>
            </w:r>
          </w:p>
        </w:tc>
        <w:tc>
          <w:tcPr>
            <w:tcW w:w="6210" w:type="dxa"/>
          </w:tcPr>
          <w:p w:rsidR="00CF6A43" w:rsidRDefault="00CF6A43" w:rsidP="005B1E7E">
            <w:pPr>
              <w:rPr>
                <w:bCs/>
                <w:sz w:val="22"/>
                <w:szCs w:val="22"/>
              </w:rPr>
            </w:pPr>
          </w:p>
          <w:p w:rsidR="00CF6A43" w:rsidRDefault="00CF6A43" w:rsidP="005B1E7E">
            <w:pPr>
              <w:rPr>
                <w:bCs/>
                <w:sz w:val="22"/>
                <w:szCs w:val="22"/>
              </w:rPr>
            </w:pPr>
            <w:r>
              <w:rPr>
                <w:bCs/>
                <w:sz w:val="22"/>
                <w:szCs w:val="22"/>
              </w:rPr>
              <w:t xml:space="preserve">  6,113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CF6A43" w:rsidRDefault="00CF6A43" w:rsidP="005B1E7E">
            <w:pPr>
              <w:rPr>
                <w:bCs/>
                <w:sz w:val="22"/>
                <w:szCs w:val="22"/>
              </w:rPr>
            </w:pPr>
            <w:r>
              <w:rPr>
                <w:bCs/>
                <w:sz w:val="22"/>
                <w:szCs w:val="22"/>
              </w:rPr>
              <w:t xml:space="preserve">38,992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CF6A43" w:rsidRPr="00743D72" w:rsidRDefault="00CF6A43" w:rsidP="005B1E7E">
            <w:pPr>
              <w:rPr>
                <w:bCs/>
                <w:sz w:val="22"/>
                <w:szCs w:val="22"/>
              </w:rPr>
            </w:pPr>
            <w:r>
              <w:rPr>
                <w:bCs/>
                <w:sz w:val="22"/>
                <w:szCs w:val="22"/>
              </w:rPr>
              <w:t xml:space="preserve">32,879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CF6A43" w:rsidRPr="001D3FBE" w:rsidTr="004B131A">
        <w:tc>
          <w:tcPr>
            <w:tcW w:w="4410" w:type="dxa"/>
          </w:tcPr>
          <w:p w:rsidR="00CF6A43" w:rsidRPr="00743D72" w:rsidRDefault="00CF6A43" w:rsidP="005B1E7E">
            <w:pPr>
              <w:rPr>
                <w:b/>
                <w:bCs/>
                <w:sz w:val="22"/>
                <w:szCs w:val="22"/>
              </w:rPr>
            </w:pPr>
            <w:r w:rsidRPr="00743D72">
              <w:rPr>
                <w:b/>
                <w:bCs/>
                <w:sz w:val="22"/>
                <w:szCs w:val="22"/>
              </w:rPr>
              <w:t>Total Disturbed Area</w:t>
            </w:r>
          </w:p>
        </w:tc>
        <w:tc>
          <w:tcPr>
            <w:tcW w:w="6210" w:type="dxa"/>
          </w:tcPr>
          <w:p w:rsidR="00CF6A43" w:rsidRPr="00743D72" w:rsidRDefault="00CF6A43" w:rsidP="005B1E7E">
            <w:pPr>
              <w:rPr>
                <w:bCs/>
                <w:sz w:val="22"/>
                <w:szCs w:val="22"/>
              </w:rPr>
            </w:pPr>
            <w:r>
              <w:rPr>
                <w:bCs/>
                <w:sz w:val="22"/>
                <w:szCs w:val="22"/>
              </w:rPr>
              <w:t xml:space="preserve">1.59 acres </w:t>
            </w:r>
          </w:p>
        </w:tc>
      </w:tr>
      <w:tr w:rsidR="00CF6A43" w:rsidRPr="001D3FBE" w:rsidTr="004B131A">
        <w:tc>
          <w:tcPr>
            <w:tcW w:w="4410" w:type="dxa"/>
          </w:tcPr>
          <w:p w:rsidR="00CF6A43" w:rsidRPr="00743D72" w:rsidRDefault="00CF6A43" w:rsidP="005B1E7E">
            <w:pPr>
              <w:rPr>
                <w:b/>
                <w:bCs/>
                <w:sz w:val="22"/>
                <w:szCs w:val="22"/>
              </w:rPr>
            </w:pPr>
            <w:r w:rsidRPr="00743D72">
              <w:rPr>
                <w:b/>
                <w:bCs/>
                <w:sz w:val="22"/>
                <w:szCs w:val="22"/>
              </w:rPr>
              <w:t>Building  Footprint</w:t>
            </w:r>
          </w:p>
          <w:p w:rsidR="00CF6A43" w:rsidRPr="00743D72" w:rsidRDefault="00CF6A43" w:rsidP="005B1E7E">
            <w:pPr>
              <w:rPr>
                <w:b/>
                <w:bCs/>
                <w:sz w:val="22"/>
                <w:szCs w:val="22"/>
              </w:rPr>
            </w:pPr>
            <w:r w:rsidRPr="00743D72">
              <w:rPr>
                <w:b/>
                <w:bCs/>
                <w:sz w:val="22"/>
                <w:szCs w:val="22"/>
              </w:rPr>
              <w:t>--Existing</w:t>
            </w:r>
          </w:p>
          <w:p w:rsidR="00CF6A43" w:rsidRPr="00743D72" w:rsidRDefault="00CF6A43" w:rsidP="005B1E7E">
            <w:pPr>
              <w:rPr>
                <w:b/>
                <w:bCs/>
                <w:sz w:val="22"/>
                <w:szCs w:val="22"/>
              </w:rPr>
            </w:pPr>
            <w:r w:rsidRPr="00743D72">
              <w:rPr>
                <w:b/>
                <w:bCs/>
                <w:sz w:val="22"/>
                <w:szCs w:val="22"/>
              </w:rPr>
              <w:t>--Proposed</w:t>
            </w:r>
          </w:p>
          <w:p w:rsidR="00CF6A43" w:rsidRPr="00743D72" w:rsidRDefault="00CF6A43" w:rsidP="005B1E7E">
            <w:pPr>
              <w:rPr>
                <w:b/>
                <w:bCs/>
                <w:sz w:val="22"/>
                <w:szCs w:val="22"/>
              </w:rPr>
            </w:pPr>
            <w:r w:rsidRPr="00743D72">
              <w:rPr>
                <w:b/>
                <w:bCs/>
                <w:sz w:val="22"/>
                <w:szCs w:val="22"/>
              </w:rPr>
              <w:t>--Net Change</w:t>
            </w:r>
          </w:p>
        </w:tc>
        <w:tc>
          <w:tcPr>
            <w:tcW w:w="6210" w:type="dxa"/>
          </w:tcPr>
          <w:p w:rsidR="00CF6A43" w:rsidRDefault="00CF6A43" w:rsidP="005B1E7E">
            <w:pPr>
              <w:rPr>
                <w:bCs/>
                <w:sz w:val="22"/>
                <w:szCs w:val="22"/>
              </w:rPr>
            </w:pPr>
          </w:p>
          <w:p w:rsidR="00CF6A43" w:rsidRDefault="00CF6A43" w:rsidP="005B1E7E">
            <w:pPr>
              <w:rPr>
                <w:bCs/>
                <w:sz w:val="22"/>
                <w:szCs w:val="22"/>
              </w:rPr>
            </w:pPr>
            <w:r>
              <w:rPr>
                <w:bCs/>
                <w:sz w:val="22"/>
                <w:szCs w:val="22"/>
              </w:rPr>
              <w:t xml:space="preserve">  2,773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CF6A43" w:rsidRDefault="00CF6A43" w:rsidP="005B1E7E">
            <w:pPr>
              <w:rPr>
                <w:bCs/>
                <w:sz w:val="22"/>
                <w:szCs w:val="22"/>
              </w:rPr>
            </w:pPr>
            <w:r>
              <w:rPr>
                <w:bCs/>
                <w:sz w:val="22"/>
                <w:szCs w:val="22"/>
              </w:rPr>
              <w:t xml:space="preserve">22,333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CF6A43" w:rsidRPr="00743D72" w:rsidRDefault="00CF6A43" w:rsidP="005B1E7E">
            <w:pPr>
              <w:rPr>
                <w:bCs/>
                <w:sz w:val="22"/>
                <w:szCs w:val="22"/>
              </w:rPr>
            </w:pPr>
            <w:r>
              <w:rPr>
                <w:bCs/>
                <w:sz w:val="22"/>
                <w:szCs w:val="22"/>
              </w:rPr>
              <w:t xml:space="preserve">19,560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CF6A43" w:rsidRPr="001D3FBE" w:rsidTr="004B131A">
        <w:tc>
          <w:tcPr>
            <w:tcW w:w="4410" w:type="dxa"/>
          </w:tcPr>
          <w:p w:rsidR="00CF6A43" w:rsidRPr="00743D72" w:rsidRDefault="00CF6A43" w:rsidP="005B1E7E">
            <w:pPr>
              <w:rPr>
                <w:b/>
                <w:bCs/>
                <w:sz w:val="22"/>
                <w:szCs w:val="22"/>
              </w:rPr>
            </w:pPr>
            <w:r w:rsidRPr="00743D72">
              <w:rPr>
                <w:b/>
                <w:bCs/>
                <w:sz w:val="22"/>
                <w:szCs w:val="22"/>
              </w:rPr>
              <w:t xml:space="preserve"> Building Floor Area</w:t>
            </w:r>
          </w:p>
          <w:p w:rsidR="00CF6A43" w:rsidRPr="00743D72" w:rsidRDefault="00CF6A43" w:rsidP="005B1E7E">
            <w:pPr>
              <w:rPr>
                <w:b/>
                <w:bCs/>
                <w:sz w:val="22"/>
                <w:szCs w:val="22"/>
              </w:rPr>
            </w:pPr>
            <w:r w:rsidRPr="00743D72">
              <w:rPr>
                <w:b/>
                <w:bCs/>
                <w:sz w:val="22"/>
                <w:szCs w:val="22"/>
              </w:rPr>
              <w:t>--Existing</w:t>
            </w:r>
          </w:p>
          <w:p w:rsidR="00CF6A43" w:rsidRDefault="00CF6A43" w:rsidP="005B1E7E">
            <w:pPr>
              <w:rPr>
                <w:b/>
                <w:bCs/>
                <w:sz w:val="22"/>
                <w:szCs w:val="22"/>
              </w:rPr>
            </w:pPr>
            <w:r w:rsidRPr="00743D72">
              <w:rPr>
                <w:b/>
                <w:bCs/>
                <w:sz w:val="22"/>
                <w:szCs w:val="22"/>
              </w:rPr>
              <w:t>--Proposed</w:t>
            </w:r>
          </w:p>
          <w:p w:rsidR="00CF6A43" w:rsidRPr="00743D72" w:rsidRDefault="00CF6A43" w:rsidP="005B1E7E">
            <w:pPr>
              <w:rPr>
                <w:b/>
                <w:bCs/>
                <w:sz w:val="22"/>
                <w:szCs w:val="22"/>
              </w:rPr>
            </w:pPr>
            <w:r w:rsidRPr="00743D72">
              <w:rPr>
                <w:b/>
                <w:bCs/>
                <w:sz w:val="22"/>
                <w:szCs w:val="22"/>
              </w:rPr>
              <w:t>--</w:t>
            </w:r>
            <w:r>
              <w:rPr>
                <w:b/>
                <w:bCs/>
                <w:sz w:val="22"/>
                <w:szCs w:val="22"/>
              </w:rPr>
              <w:t>Net Change</w:t>
            </w:r>
          </w:p>
        </w:tc>
        <w:tc>
          <w:tcPr>
            <w:tcW w:w="6210" w:type="dxa"/>
          </w:tcPr>
          <w:p w:rsidR="00CF6A43" w:rsidRDefault="00CF6A43" w:rsidP="005B1E7E">
            <w:pPr>
              <w:rPr>
                <w:bCs/>
                <w:sz w:val="22"/>
                <w:szCs w:val="22"/>
              </w:rPr>
            </w:pPr>
          </w:p>
          <w:p w:rsidR="00CF6A43" w:rsidRDefault="00CF6A43" w:rsidP="005B1E7E">
            <w:pPr>
              <w:rPr>
                <w:bCs/>
                <w:sz w:val="22"/>
                <w:szCs w:val="22"/>
              </w:rPr>
            </w:pPr>
            <w:r>
              <w:rPr>
                <w:bCs/>
                <w:sz w:val="22"/>
                <w:szCs w:val="22"/>
              </w:rPr>
              <w:t xml:space="preserve">4,484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CF6A43" w:rsidRDefault="00CF6A43" w:rsidP="005B1E7E">
            <w:pPr>
              <w:rPr>
                <w:bCs/>
                <w:sz w:val="22"/>
                <w:szCs w:val="22"/>
              </w:rPr>
            </w:pPr>
            <w:r>
              <w:rPr>
                <w:bCs/>
                <w:sz w:val="22"/>
                <w:szCs w:val="22"/>
              </w:rPr>
              <w:t xml:space="preserve">75,240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r>
              <w:rPr>
                <w:bCs/>
                <w:sz w:val="22"/>
                <w:szCs w:val="22"/>
              </w:rPr>
              <w:t xml:space="preserve"> 9including garages)</w:t>
            </w:r>
          </w:p>
          <w:p w:rsidR="00CF6A43" w:rsidRPr="00743D72" w:rsidRDefault="00CF6A43" w:rsidP="005B1E7E">
            <w:pPr>
              <w:rPr>
                <w:bCs/>
                <w:sz w:val="22"/>
                <w:szCs w:val="22"/>
              </w:rPr>
            </w:pPr>
            <w:r>
              <w:rPr>
                <w:bCs/>
                <w:sz w:val="22"/>
                <w:szCs w:val="22"/>
              </w:rPr>
              <w:t xml:space="preserve">70, 746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CF6A43" w:rsidRPr="001D3FBE" w:rsidTr="004B131A">
        <w:tc>
          <w:tcPr>
            <w:tcW w:w="4410" w:type="dxa"/>
          </w:tcPr>
          <w:p w:rsidR="00CF6A43" w:rsidRDefault="00CF6A43" w:rsidP="005B1E7E">
            <w:pPr>
              <w:rPr>
                <w:b/>
                <w:bCs/>
                <w:sz w:val="22"/>
                <w:szCs w:val="22"/>
              </w:rPr>
            </w:pPr>
            <w:r>
              <w:rPr>
                <w:b/>
                <w:bCs/>
                <w:sz w:val="22"/>
                <w:szCs w:val="22"/>
              </w:rPr>
              <w:t>Residential</w:t>
            </w:r>
          </w:p>
          <w:p w:rsidR="00CF6A43" w:rsidRDefault="00CF6A43" w:rsidP="005B1E7E">
            <w:pPr>
              <w:rPr>
                <w:b/>
                <w:bCs/>
                <w:sz w:val="22"/>
                <w:szCs w:val="22"/>
              </w:rPr>
            </w:pPr>
            <w:r w:rsidRPr="00743D72">
              <w:rPr>
                <w:b/>
                <w:bCs/>
                <w:sz w:val="22"/>
                <w:szCs w:val="22"/>
              </w:rPr>
              <w:t>--</w:t>
            </w:r>
            <w:r>
              <w:rPr>
                <w:b/>
                <w:bCs/>
                <w:sz w:val="22"/>
                <w:szCs w:val="22"/>
              </w:rPr>
              <w:t>Proposed no. of affordable units</w:t>
            </w:r>
          </w:p>
          <w:p w:rsidR="00CF6A43" w:rsidRDefault="00CF6A43" w:rsidP="005B1E7E">
            <w:pPr>
              <w:ind w:left="162" w:hanging="162"/>
              <w:rPr>
                <w:b/>
                <w:bCs/>
                <w:sz w:val="22"/>
                <w:szCs w:val="22"/>
              </w:rPr>
            </w:pPr>
            <w:r w:rsidRPr="00743D72">
              <w:rPr>
                <w:b/>
                <w:bCs/>
                <w:sz w:val="22"/>
                <w:szCs w:val="22"/>
              </w:rPr>
              <w:t>--</w:t>
            </w:r>
            <w:r>
              <w:rPr>
                <w:b/>
                <w:bCs/>
                <w:sz w:val="22"/>
                <w:szCs w:val="22"/>
              </w:rPr>
              <w:t>Propos</w:t>
            </w:r>
            <w:r w:rsidR="004B131A">
              <w:rPr>
                <w:b/>
                <w:bCs/>
                <w:sz w:val="22"/>
                <w:szCs w:val="22"/>
              </w:rPr>
              <w:t xml:space="preserve">ed no of res. buildings to be </w:t>
            </w:r>
            <w:r>
              <w:rPr>
                <w:b/>
                <w:bCs/>
                <w:sz w:val="22"/>
                <w:szCs w:val="22"/>
              </w:rPr>
              <w:t>demo</w:t>
            </w:r>
            <w:r w:rsidR="004B131A">
              <w:rPr>
                <w:b/>
                <w:bCs/>
                <w:sz w:val="22"/>
                <w:szCs w:val="22"/>
              </w:rPr>
              <w:t>.</w:t>
            </w:r>
          </w:p>
          <w:p w:rsidR="00CF6A43" w:rsidRDefault="00CF6A43" w:rsidP="005B1E7E">
            <w:pPr>
              <w:ind w:left="162" w:hanging="180"/>
              <w:rPr>
                <w:b/>
                <w:bCs/>
                <w:sz w:val="22"/>
                <w:szCs w:val="22"/>
              </w:rPr>
            </w:pPr>
            <w:r w:rsidRPr="00743D72">
              <w:rPr>
                <w:b/>
                <w:bCs/>
                <w:sz w:val="22"/>
                <w:szCs w:val="22"/>
              </w:rPr>
              <w:t>--</w:t>
            </w:r>
            <w:r>
              <w:rPr>
                <w:b/>
                <w:bCs/>
                <w:sz w:val="22"/>
                <w:szCs w:val="22"/>
              </w:rPr>
              <w:t xml:space="preserve">Proposed no of res. units to be demolished </w:t>
            </w:r>
          </w:p>
          <w:p w:rsidR="00CF6A43" w:rsidRDefault="00CF6A43" w:rsidP="005B1E7E">
            <w:pPr>
              <w:rPr>
                <w:b/>
                <w:bCs/>
                <w:sz w:val="22"/>
                <w:szCs w:val="22"/>
              </w:rPr>
            </w:pPr>
            <w:r w:rsidRPr="00743D72">
              <w:rPr>
                <w:b/>
                <w:bCs/>
                <w:sz w:val="22"/>
                <w:szCs w:val="22"/>
              </w:rPr>
              <w:t>--</w:t>
            </w:r>
            <w:r>
              <w:rPr>
                <w:b/>
                <w:bCs/>
                <w:sz w:val="22"/>
                <w:szCs w:val="22"/>
              </w:rPr>
              <w:t>Proposed no. of new residential units</w:t>
            </w:r>
          </w:p>
          <w:p w:rsidR="00CF6A43" w:rsidRPr="00743D72" w:rsidRDefault="00CF6A43" w:rsidP="005B1E7E">
            <w:pPr>
              <w:rPr>
                <w:b/>
                <w:bCs/>
                <w:sz w:val="22"/>
                <w:szCs w:val="22"/>
              </w:rPr>
            </w:pPr>
            <w:r w:rsidRPr="00743D72">
              <w:rPr>
                <w:b/>
                <w:bCs/>
                <w:sz w:val="22"/>
                <w:szCs w:val="22"/>
              </w:rPr>
              <w:t>--</w:t>
            </w:r>
            <w:r>
              <w:rPr>
                <w:b/>
                <w:bCs/>
                <w:sz w:val="22"/>
                <w:szCs w:val="22"/>
              </w:rPr>
              <w:t>Proposed number of lots in subdivision</w:t>
            </w:r>
          </w:p>
        </w:tc>
        <w:tc>
          <w:tcPr>
            <w:tcW w:w="6210" w:type="dxa"/>
          </w:tcPr>
          <w:p w:rsidR="00CF6A43" w:rsidRDefault="00CF6A43" w:rsidP="005B1E7E">
            <w:pPr>
              <w:rPr>
                <w:bCs/>
                <w:sz w:val="22"/>
                <w:szCs w:val="22"/>
              </w:rPr>
            </w:pPr>
          </w:p>
          <w:p w:rsidR="00CF6A43" w:rsidRDefault="00CF6A43" w:rsidP="005B1E7E">
            <w:pPr>
              <w:rPr>
                <w:bCs/>
                <w:sz w:val="22"/>
                <w:szCs w:val="22"/>
              </w:rPr>
            </w:pPr>
            <w:r>
              <w:rPr>
                <w:bCs/>
                <w:sz w:val="22"/>
                <w:szCs w:val="22"/>
              </w:rPr>
              <w:t>0</w:t>
            </w:r>
          </w:p>
          <w:p w:rsidR="00CF6A43" w:rsidRDefault="00CF6A43" w:rsidP="005B1E7E">
            <w:pPr>
              <w:rPr>
                <w:bCs/>
                <w:sz w:val="22"/>
                <w:szCs w:val="22"/>
              </w:rPr>
            </w:pPr>
            <w:r>
              <w:rPr>
                <w:bCs/>
                <w:sz w:val="22"/>
                <w:szCs w:val="22"/>
              </w:rPr>
              <w:t>2</w:t>
            </w:r>
          </w:p>
          <w:p w:rsidR="00CF6A43" w:rsidRDefault="00CF6A43" w:rsidP="005B1E7E">
            <w:pPr>
              <w:rPr>
                <w:bCs/>
                <w:sz w:val="22"/>
                <w:szCs w:val="22"/>
              </w:rPr>
            </w:pPr>
            <w:r>
              <w:rPr>
                <w:bCs/>
                <w:sz w:val="22"/>
                <w:szCs w:val="22"/>
              </w:rPr>
              <w:t>5</w:t>
            </w:r>
          </w:p>
          <w:p w:rsidR="00CF6A43" w:rsidRDefault="00CF6A43" w:rsidP="005B1E7E">
            <w:pPr>
              <w:rPr>
                <w:bCs/>
                <w:sz w:val="22"/>
                <w:szCs w:val="22"/>
              </w:rPr>
            </w:pPr>
            <w:r>
              <w:rPr>
                <w:bCs/>
                <w:sz w:val="22"/>
                <w:szCs w:val="22"/>
              </w:rPr>
              <w:t>29</w:t>
            </w:r>
          </w:p>
          <w:p w:rsidR="00CF6A43" w:rsidRPr="00743D72" w:rsidRDefault="00CF6A43" w:rsidP="004B131A">
            <w:pPr>
              <w:rPr>
                <w:bCs/>
                <w:sz w:val="22"/>
                <w:szCs w:val="22"/>
              </w:rPr>
            </w:pPr>
            <w:r>
              <w:rPr>
                <w:bCs/>
                <w:sz w:val="22"/>
                <w:szCs w:val="22"/>
              </w:rPr>
              <w:t>30</w:t>
            </w:r>
          </w:p>
        </w:tc>
      </w:tr>
      <w:tr w:rsidR="00CF6A43" w:rsidRPr="001D3FBE" w:rsidTr="004B131A">
        <w:tc>
          <w:tcPr>
            <w:tcW w:w="4410" w:type="dxa"/>
          </w:tcPr>
          <w:p w:rsidR="00CF6A43" w:rsidRDefault="00CF6A43" w:rsidP="005B1E7E">
            <w:pPr>
              <w:rPr>
                <w:b/>
                <w:bCs/>
                <w:sz w:val="22"/>
                <w:szCs w:val="22"/>
              </w:rPr>
            </w:pPr>
            <w:r w:rsidRPr="00743D72">
              <w:rPr>
                <w:b/>
                <w:bCs/>
                <w:sz w:val="22"/>
                <w:szCs w:val="22"/>
              </w:rPr>
              <w:t>Parking Spaces</w:t>
            </w:r>
          </w:p>
          <w:p w:rsidR="00CF6A43" w:rsidRDefault="00CF6A43" w:rsidP="005B1E7E">
            <w:pPr>
              <w:rPr>
                <w:b/>
                <w:bCs/>
                <w:sz w:val="22"/>
                <w:szCs w:val="22"/>
              </w:rPr>
            </w:pPr>
            <w:r w:rsidRPr="00743D72">
              <w:rPr>
                <w:b/>
                <w:bCs/>
                <w:sz w:val="22"/>
                <w:szCs w:val="22"/>
              </w:rPr>
              <w:t>--</w:t>
            </w:r>
            <w:r>
              <w:rPr>
                <w:b/>
                <w:bCs/>
                <w:sz w:val="22"/>
                <w:szCs w:val="22"/>
              </w:rPr>
              <w:t>Existing</w:t>
            </w:r>
          </w:p>
          <w:p w:rsidR="00CF6A43" w:rsidRPr="00743D72" w:rsidRDefault="00CF6A43" w:rsidP="005B1E7E">
            <w:pPr>
              <w:rPr>
                <w:b/>
                <w:bCs/>
                <w:sz w:val="22"/>
                <w:szCs w:val="22"/>
              </w:rPr>
            </w:pPr>
            <w:r w:rsidRPr="00743D72">
              <w:rPr>
                <w:b/>
                <w:bCs/>
                <w:sz w:val="22"/>
                <w:szCs w:val="22"/>
              </w:rPr>
              <w:t>--</w:t>
            </w:r>
            <w:r>
              <w:rPr>
                <w:b/>
                <w:bCs/>
                <w:sz w:val="22"/>
                <w:szCs w:val="22"/>
              </w:rPr>
              <w:t>Proposed</w:t>
            </w:r>
          </w:p>
        </w:tc>
        <w:tc>
          <w:tcPr>
            <w:tcW w:w="6210" w:type="dxa"/>
          </w:tcPr>
          <w:p w:rsidR="00CF6A43" w:rsidRDefault="00CF6A43" w:rsidP="005B1E7E">
            <w:pPr>
              <w:rPr>
                <w:bCs/>
                <w:sz w:val="22"/>
                <w:szCs w:val="22"/>
              </w:rPr>
            </w:pPr>
          </w:p>
          <w:p w:rsidR="00CF6A43" w:rsidRDefault="00CF6A43" w:rsidP="005B1E7E">
            <w:pPr>
              <w:rPr>
                <w:bCs/>
                <w:sz w:val="22"/>
                <w:szCs w:val="22"/>
              </w:rPr>
            </w:pPr>
            <w:r>
              <w:rPr>
                <w:bCs/>
                <w:sz w:val="22"/>
                <w:szCs w:val="22"/>
              </w:rPr>
              <w:t xml:space="preserve">0 (except driveway for retained existing </w:t>
            </w:r>
            <w:proofErr w:type="spellStart"/>
            <w:r>
              <w:rPr>
                <w:bCs/>
                <w:sz w:val="22"/>
                <w:szCs w:val="22"/>
              </w:rPr>
              <w:t>buidling</w:t>
            </w:r>
            <w:proofErr w:type="spellEnd"/>
            <w:r>
              <w:rPr>
                <w:bCs/>
                <w:sz w:val="22"/>
                <w:szCs w:val="22"/>
              </w:rPr>
              <w:t>)</w:t>
            </w:r>
          </w:p>
          <w:p w:rsidR="00CF6A43" w:rsidRPr="00743D72" w:rsidRDefault="00CF6A43" w:rsidP="005B1E7E">
            <w:pPr>
              <w:rPr>
                <w:bCs/>
                <w:sz w:val="22"/>
                <w:szCs w:val="22"/>
              </w:rPr>
            </w:pPr>
            <w:r>
              <w:rPr>
                <w:bCs/>
                <w:sz w:val="22"/>
                <w:szCs w:val="22"/>
              </w:rPr>
              <w:t>29 garages; 5 outside</w:t>
            </w:r>
          </w:p>
        </w:tc>
      </w:tr>
      <w:tr w:rsidR="00CF6A43" w:rsidRPr="001D3FBE" w:rsidTr="004B131A">
        <w:tc>
          <w:tcPr>
            <w:tcW w:w="4410" w:type="dxa"/>
          </w:tcPr>
          <w:p w:rsidR="00CF6A43" w:rsidRDefault="00CF6A43" w:rsidP="005B1E7E">
            <w:pPr>
              <w:rPr>
                <w:b/>
                <w:bCs/>
                <w:sz w:val="22"/>
                <w:szCs w:val="22"/>
              </w:rPr>
            </w:pPr>
            <w:r w:rsidRPr="00743D72">
              <w:rPr>
                <w:b/>
                <w:bCs/>
                <w:sz w:val="22"/>
                <w:szCs w:val="22"/>
              </w:rPr>
              <w:t>Bicycle parking Spaces</w:t>
            </w:r>
          </w:p>
          <w:p w:rsidR="00CF6A43" w:rsidRDefault="00CF6A43" w:rsidP="005B1E7E">
            <w:pPr>
              <w:rPr>
                <w:b/>
                <w:bCs/>
                <w:sz w:val="22"/>
                <w:szCs w:val="22"/>
              </w:rPr>
            </w:pPr>
            <w:r w:rsidRPr="00743D72">
              <w:rPr>
                <w:b/>
                <w:bCs/>
                <w:sz w:val="22"/>
                <w:szCs w:val="22"/>
              </w:rPr>
              <w:t>--</w:t>
            </w:r>
            <w:r>
              <w:rPr>
                <w:b/>
                <w:bCs/>
                <w:sz w:val="22"/>
                <w:szCs w:val="22"/>
              </w:rPr>
              <w:t>Required</w:t>
            </w:r>
          </w:p>
          <w:p w:rsidR="00CF6A43" w:rsidRPr="00743D72" w:rsidRDefault="00CF6A43" w:rsidP="005B1E7E">
            <w:pPr>
              <w:rPr>
                <w:b/>
                <w:bCs/>
                <w:sz w:val="22"/>
                <w:szCs w:val="22"/>
              </w:rPr>
            </w:pPr>
            <w:r w:rsidRPr="00743D72">
              <w:rPr>
                <w:b/>
                <w:bCs/>
                <w:sz w:val="22"/>
                <w:szCs w:val="22"/>
              </w:rPr>
              <w:t>--</w:t>
            </w:r>
            <w:r>
              <w:rPr>
                <w:b/>
                <w:bCs/>
                <w:sz w:val="22"/>
                <w:szCs w:val="22"/>
              </w:rPr>
              <w:t>Proposed</w:t>
            </w:r>
          </w:p>
        </w:tc>
        <w:tc>
          <w:tcPr>
            <w:tcW w:w="6210" w:type="dxa"/>
          </w:tcPr>
          <w:p w:rsidR="00CF6A43" w:rsidRDefault="00CF6A43" w:rsidP="005B1E7E">
            <w:pPr>
              <w:rPr>
                <w:bCs/>
                <w:sz w:val="22"/>
                <w:szCs w:val="22"/>
              </w:rPr>
            </w:pPr>
          </w:p>
          <w:p w:rsidR="00CF6A43" w:rsidRDefault="00CF6A43" w:rsidP="005B1E7E">
            <w:pPr>
              <w:rPr>
                <w:bCs/>
                <w:sz w:val="22"/>
                <w:szCs w:val="22"/>
              </w:rPr>
            </w:pPr>
            <w:r w:rsidRPr="00481F85">
              <w:rPr>
                <w:bCs/>
                <w:sz w:val="22"/>
                <w:szCs w:val="22"/>
              </w:rPr>
              <w:t>12</w:t>
            </w:r>
            <w:r>
              <w:rPr>
                <w:bCs/>
                <w:sz w:val="22"/>
                <w:szCs w:val="22"/>
                <w:highlight w:val="yellow"/>
              </w:rPr>
              <w:t xml:space="preserve"> </w:t>
            </w:r>
          </w:p>
          <w:p w:rsidR="00CF6A43" w:rsidRPr="00743D72" w:rsidRDefault="00CF6A43" w:rsidP="005B1E7E">
            <w:pPr>
              <w:rPr>
                <w:bCs/>
                <w:sz w:val="22"/>
                <w:szCs w:val="22"/>
              </w:rPr>
            </w:pPr>
            <w:r>
              <w:rPr>
                <w:bCs/>
                <w:sz w:val="22"/>
                <w:szCs w:val="22"/>
              </w:rPr>
              <w:t>9 outside; plus can be stored in each unit’s garage</w:t>
            </w:r>
          </w:p>
        </w:tc>
      </w:tr>
      <w:tr w:rsidR="00CF6A43" w:rsidRPr="001D3FBE" w:rsidTr="004B131A">
        <w:trPr>
          <w:trHeight w:val="296"/>
        </w:trPr>
        <w:tc>
          <w:tcPr>
            <w:tcW w:w="4410" w:type="dxa"/>
          </w:tcPr>
          <w:p w:rsidR="00CF6A43" w:rsidRPr="00743D72" w:rsidRDefault="00CF6A43" w:rsidP="005B1E7E">
            <w:pPr>
              <w:rPr>
                <w:b/>
                <w:bCs/>
                <w:sz w:val="22"/>
                <w:szCs w:val="22"/>
              </w:rPr>
            </w:pPr>
            <w:r w:rsidRPr="00743D72">
              <w:rPr>
                <w:b/>
                <w:bCs/>
                <w:sz w:val="22"/>
                <w:szCs w:val="22"/>
              </w:rPr>
              <w:t xml:space="preserve">Proposed Paved Area </w:t>
            </w:r>
          </w:p>
        </w:tc>
        <w:tc>
          <w:tcPr>
            <w:tcW w:w="6210" w:type="dxa"/>
          </w:tcPr>
          <w:p w:rsidR="00CF6A43" w:rsidRPr="00743D72" w:rsidRDefault="00CF6A43" w:rsidP="005B1E7E">
            <w:pPr>
              <w:rPr>
                <w:bCs/>
                <w:sz w:val="22"/>
                <w:szCs w:val="22"/>
              </w:rPr>
            </w:pPr>
            <w:r>
              <w:rPr>
                <w:bCs/>
                <w:sz w:val="22"/>
                <w:szCs w:val="22"/>
              </w:rPr>
              <w:t xml:space="preserve">16,659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CF6A43" w:rsidRPr="001D3FBE" w:rsidTr="004B131A">
        <w:trPr>
          <w:trHeight w:val="296"/>
        </w:trPr>
        <w:tc>
          <w:tcPr>
            <w:tcW w:w="4410" w:type="dxa"/>
          </w:tcPr>
          <w:p w:rsidR="00CF6A43" w:rsidRPr="00743D72" w:rsidRDefault="00CF6A43" w:rsidP="005B1E7E">
            <w:pPr>
              <w:rPr>
                <w:b/>
                <w:bCs/>
                <w:sz w:val="22"/>
                <w:szCs w:val="22"/>
              </w:rPr>
            </w:pPr>
            <w:r>
              <w:rPr>
                <w:b/>
                <w:bCs/>
                <w:sz w:val="22"/>
                <w:szCs w:val="22"/>
              </w:rPr>
              <w:t>Estimated cost of project</w:t>
            </w:r>
          </w:p>
        </w:tc>
        <w:tc>
          <w:tcPr>
            <w:tcW w:w="6210" w:type="dxa"/>
          </w:tcPr>
          <w:p w:rsidR="00CF6A43" w:rsidRPr="00743D72" w:rsidRDefault="00CF6A43" w:rsidP="005B1E7E">
            <w:pPr>
              <w:rPr>
                <w:bCs/>
                <w:sz w:val="22"/>
                <w:szCs w:val="22"/>
              </w:rPr>
            </w:pPr>
            <w:r>
              <w:rPr>
                <w:bCs/>
                <w:sz w:val="22"/>
                <w:szCs w:val="22"/>
              </w:rPr>
              <w:t>$11 million</w:t>
            </w:r>
          </w:p>
        </w:tc>
      </w:tr>
    </w:tbl>
    <w:p w:rsidR="00CF6A43" w:rsidRDefault="00CF6A43" w:rsidP="00CF6A43">
      <w:pPr>
        <w:rPr>
          <w:sz w:val="16"/>
          <w:szCs w:val="16"/>
        </w:rPr>
      </w:pPr>
    </w:p>
    <w:p w:rsidR="00722CD1" w:rsidRDefault="00722CD1" w:rsidP="00CF6A43">
      <w:pPr>
        <w:rPr>
          <w:sz w:val="16"/>
          <w:szCs w:val="16"/>
        </w:rPr>
      </w:pPr>
    </w:p>
    <w:p w:rsidR="001D3FBE" w:rsidRDefault="00CF6A43" w:rsidP="003A595B">
      <w:pPr>
        <w:numPr>
          <w:ilvl w:val="0"/>
          <w:numId w:val="2"/>
        </w:numPr>
        <w:tabs>
          <w:tab w:val="num" w:pos="540"/>
        </w:tabs>
        <w:ind w:hanging="1080"/>
        <w:rPr>
          <w:b/>
          <w:bCs/>
          <w:sz w:val="22"/>
          <w:szCs w:val="22"/>
        </w:rPr>
      </w:pPr>
      <w:r>
        <w:rPr>
          <w:b/>
          <w:bCs/>
          <w:sz w:val="22"/>
          <w:szCs w:val="22"/>
        </w:rPr>
        <w:t>BACKGROUND</w:t>
      </w:r>
      <w:r w:rsidR="001579A5" w:rsidRPr="001579A5">
        <w:rPr>
          <w:b/>
          <w:sz w:val="22"/>
          <w:szCs w:val="22"/>
        </w:rPr>
        <w:t xml:space="preserve"> </w:t>
      </w:r>
      <w:r w:rsidR="001579A5">
        <w:rPr>
          <w:b/>
          <w:sz w:val="22"/>
          <w:szCs w:val="22"/>
        </w:rPr>
        <w:t>AND WORKSHOP SUMMARY</w:t>
      </w:r>
    </w:p>
    <w:p w:rsidR="00CF6A43" w:rsidRPr="00CF6A43" w:rsidRDefault="00CF6A43" w:rsidP="00CF6A43">
      <w:pPr>
        <w:rPr>
          <w:bCs/>
          <w:sz w:val="22"/>
          <w:szCs w:val="22"/>
        </w:rPr>
      </w:pPr>
      <w:r w:rsidRPr="00CF6A43">
        <w:rPr>
          <w:bCs/>
          <w:sz w:val="22"/>
          <w:szCs w:val="22"/>
        </w:rPr>
        <w:t>The site includes three existing residential buildings, of which two will be demolished and one will be retained on a reconfigured lot</w:t>
      </w:r>
      <w:r w:rsidR="00104CF1">
        <w:rPr>
          <w:bCs/>
          <w:sz w:val="22"/>
          <w:szCs w:val="22"/>
        </w:rPr>
        <w:t xml:space="preserve"> to be sold</w:t>
      </w:r>
      <w:r w:rsidRPr="00CF6A43">
        <w:rPr>
          <w:bCs/>
          <w:sz w:val="22"/>
          <w:szCs w:val="22"/>
        </w:rPr>
        <w:t xml:space="preserve">.  The area is vegetated with mature trees and bisected by a </w:t>
      </w:r>
      <w:proofErr w:type="spellStart"/>
      <w:r w:rsidRPr="00CF6A43">
        <w:rPr>
          <w:bCs/>
          <w:sz w:val="22"/>
          <w:szCs w:val="22"/>
        </w:rPr>
        <w:t>well used</w:t>
      </w:r>
      <w:proofErr w:type="spellEnd"/>
      <w:r w:rsidRPr="00CF6A43">
        <w:rPr>
          <w:bCs/>
          <w:sz w:val="22"/>
          <w:szCs w:val="22"/>
        </w:rPr>
        <w:t xml:space="preserve"> Portland Trail (“Jack Path”). </w:t>
      </w:r>
    </w:p>
    <w:p w:rsidR="00CF6A43" w:rsidRPr="00104CF1" w:rsidRDefault="00CF6A43" w:rsidP="00CF6A43">
      <w:pPr>
        <w:rPr>
          <w:bCs/>
          <w:sz w:val="16"/>
          <w:szCs w:val="16"/>
        </w:rPr>
      </w:pPr>
    </w:p>
    <w:p w:rsidR="00CF6A43" w:rsidRPr="00CF6A43" w:rsidRDefault="00CF6A43" w:rsidP="00CF6A43">
      <w:pPr>
        <w:rPr>
          <w:noProof/>
          <w:sz w:val="22"/>
          <w:szCs w:val="22"/>
        </w:rPr>
      </w:pPr>
      <w:r w:rsidRPr="00CF6A43">
        <w:rPr>
          <w:bCs/>
          <w:sz w:val="22"/>
          <w:szCs w:val="22"/>
        </w:rPr>
        <w:t>The access from Walnut Street is located over what was thought to be a paper street, as shown as an extension of Sheridan Street on the City’s zoning map.  The applicant’s attorney has confirmed (</w:t>
      </w:r>
      <w:r w:rsidRPr="00CF6A43">
        <w:rPr>
          <w:bCs/>
          <w:sz w:val="22"/>
          <w:szCs w:val="22"/>
          <w:u w:val="single"/>
        </w:rPr>
        <w:t xml:space="preserve">Attachment </w:t>
      </w:r>
      <w:r w:rsidR="00722CD1">
        <w:rPr>
          <w:bCs/>
          <w:sz w:val="22"/>
          <w:szCs w:val="22"/>
          <w:u w:val="single"/>
        </w:rPr>
        <w:t>D</w:t>
      </w:r>
      <w:r w:rsidRPr="00CF6A43">
        <w:rPr>
          <w:bCs/>
          <w:sz w:val="22"/>
          <w:szCs w:val="22"/>
        </w:rPr>
        <w:t>) that the street was not preserved as a paper street and therefore there are no public rights of access.  The existing home that will be retained with a reconfigured lot is currently accessed from North Street and that will not be altered.</w:t>
      </w:r>
      <w:r w:rsidRPr="00CF6A43">
        <w:rPr>
          <w:noProof/>
          <w:sz w:val="22"/>
          <w:szCs w:val="22"/>
        </w:rPr>
        <w:t xml:space="preserve"> </w:t>
      </w:r>
    </w:p>
    <w:p w:rsidR="00CF6A43" w:rsidRPr="00722CD1" w:rsidRDefault="00CF6A43" w:rsidP="00CF6A43">
      <w:pPr>
        <w:rPr>
          <w:noProof/>
          <w:sz w:val="16"/>
          <w:szCs w:val="16"/>
        </w:rPr>
      </w:pPr>
    </w:p>
    <w:p w:rsidR="00CF6A43" w:rsidRDefault="00CF6A43" w:rsidP="00CF6A43">
      <w:pPr>
        <w:rPr>
          <w:noProof/>
          <w:sz w:val="22"/>
          <w:szCs w:val="22"/>
        </w:rPr>
      </w:pPr>
      <w:r w:rsidRPr="00CF6A43">
        <w:rPr>
          <w:noProof/>
          <w:sz w:val="22"/>
          <w:szCs w:val="22"/>
        </w:rPr>
        <w:t xml:space="preserve">At the first Workshop a number of concerns were raised, including the impact on trees and scenic beauty, </w:t>
      </w:r>
      <w:r w:rsidR="00722CD1">
        <w:rPr>
          <w:noProof/>
          <w:sz w:val="22"/>
          <w:szCs w:val="22"/>
        </w:rPr>
        <w:t xml:space="preserve">impact on neighbors, </w:t>
      </w:r>
      <w:r w:rsidRPr="00CF6A43">
        <w:rPr>
          <w:noProof/>
          <w:sz w:val="22"/>
          <w:szCs w:val="22"/>
        </w:rPr>
        <w:t>pedestian connectivity,</w:t>
      </w:r>
      <w:r w:rsidR="00722CD1">
        <w:rPr>
          <w:noProof/>
          <w:sz w:val="22"/>
          <w:szCs w:val="22"/>
        </w:rPr>
        <w:t xml:space="preserve"> scale of the new buildings, </w:t>
      </w:r>
      <w:r w:rsidRPr="00CF6A43">
        <w:rPr>
          <w:noProof/>
          <w:sz w:val="22"/>
          <w:szCs w:val="22"/>
        </w:rPr>
        <w:t xml:space="preserve">stormwater impacts on downhill neighbors and erosion control, particularly during construction.  </w:t>
      </w:r>
      <w:r w:rsidR="00722CD1">
        <w:rPr>
          <w:noProof/>
          <w:sz w:val="22"/>
          <w:szCs w:val="22"/>
        </w:rPr>
        <w:t>At the second Workshop the applicant provided additional information (eg tree report, photomontages and stormwater report) to illustate the impacts and explain what steps had been taken to mitigate the impacts.</w:t>
      </w:r>
      <w:r w:rsidR="0022617A">
        <w:rPr>
          <w:noProof/>
          <w:sz w:val="22"/>
          <w:szCs w:val="22"/>
        </w:rPr>
        <w:t xml:space="preserve"> The Board requested additional illustraive material and </w:t>
      </w:r>
      <w:r w:rsidR="0022617A" w:rsidRPr="0022617A">
        <w:rPr>
          <w:noProof/>
          <w:sz w:val="22"/>
          <w:szCs w:val="22"/>
          <w:u w:val="single"/>
        </w:rPr>
        <w:t>Plans 37-50</w:t>
      </w:r>
      <w:r w:rsidR="0022617A">
        <w:rPr>
          <w:noProof/>
          <w:sz w:val="22"/>
          <w:szCs w:val="22"/>
        </w:rPr>
        <w:t xml:space="preserve"> iclude phtomontagesa nd renderings to address that request.</w:t>
      </w:r>
    </w:p>
    <w:p w:rsidR="00722CD1" w:rsidRDefault="00722CD1" w:rsidP="00CF6A43">
      <w:pPr>
        <w:rPr>
          <w:b/>
          <w:bCs/>
          <w:sz w:val="22"/>
          <w:szCs w:val="22"/>
        </w:rPr>
      </w:pPr>
    </w:p>
    <w:p w:rsidR="00CF6A43" w:rsidRPr="00224DD5" w:rsidRDefault="00CF6A43" w:rsidP="00224DD5">
      <w:pPr>
        <w:pStyle w:val="ListParagraph"/>
        <w:numPr>
          <w:ilvl w:val="0"/>
          <w:numId w:val="2"/>
        </w:numPr>
        <w:tabs>
          <w:tab w:val="clear" w:pos="1080"/>
        </w:tabs>
        <w:ind w:left="540" w:hanging="540"/>
        <w:rPr>
          <w:b/>
          <w:bCs/>
          <w:sz w:val="22"/>
          <w:szCs w:val="22"/>
        </w:rPr>
      </w:pPr>
      <w:r w:rsidRPr="00224DD5">
        <w:rPr>
          <w:b/>
          <w:bCs/>
          <w:sz w:val="22"/>
          <w:szCs w:val="22"/>
        </w:rPr>
        <w:t>EXISTING CONDITIONS</w:t>
      </w:r>
    </w:p>
    <w:p w:rsidR="00CF6A43" w:rsidRPr="00CF6A43" w:rsidRDefault="00E26291" w:rsidP="00CF6A43">
      <w:pPr>
        <w:rPr>
          <w:bCs/>
          <w:sz w:val="22"/>
          <w:szCs w:val="22"/>
        </w:rPr>
      </w:pPr>
      <w:r w:rsidRPr="00CF6A43">
        <w:rPr>
          <w:bCs/>
          <w:noProof/>
          <w:sz w:val="22"/>
          <w:szCs w:val="22"/>
        </w:rPr>
        <w:drawing>
          <wp:anchor distT="0" distB="0" distL="114300" distR="114300" simplePos="0" relativeHeight="251710464" behindDoc="0" locked="0" layoutInCell="1" allowOverlap="1" wp14:anchorId="296A74ED" wp14:editId="74147A5E">
            <wp:simplePos x="0" y="0"/>
            <wp:positionH relativeFrom="column">
              <wp:posOffset>4167505</wp:posOffset>
            </wp:positionH>
            <wp:positionV relativeFrom="paragraph">
              <wp:posOffset>570865</wp:posOffset>
            </wp:positionV>
            <wp:extent cx="2513330" cy="1891665"/>
            <wp:effectExtent l="19050" t="19050" r="20320" b="13335"/>
            <wp:wrapSquare wrapText="bothSides"/>
            <wp:docPr id="20" name="Picture 20" descr="O:\PLAN\Dev Rev\Walnut Street - 79 (Munjoy Heights)\Photos 10.11.201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Walnut Street - 79 (Munjoy Heights)\Photos 10.11.2013\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3330" cy="18916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F6A43" w:rsidRPr="00CF6A43">
        <w:rPr>
          <w:bCs/>
          <w:sz w:val="22"/>
          <w:szCs w:val="22"/>
        </w:rPr>
        <w:t xml:space="preserve">This 1.59 acre site is made up of 7 parcels/part parcels which has resulted in an irregular shape but also provides extra land to incorporate slope stabilization measures.  Much of the slope is at 25% and this presents geotechnical and </w:t>
      </w:r>
      <w:proofErr w:type="spellStart"/>
      <w:r w:rsidR="00CF6A43" w:rsidRPr="00CF6A43">
        <w:rPr>
          <w:bCs/>
          <w:sz w:val="22"/>
          <w:szCs w:val="22"/>
        </w:rPr>
        <w:t>stormwater</w:t>
      </w:r>
      <w:proofErr w:type="spellEnd"/>
      <w:r w:rsidR="00CF6A43" w:rsidRPr="00CF6A43">
        <w:rPr>
          <w:bCs/>
          <w:sz w:val="22"/>
          <w:szCs w:val="22"/>
        </w:rPr>
        <w:t xml:space="preserve"> challenges as indicated in the Geotechnical reports (</w:t>
      </w:r>
      <w:r w:rsidR="00CF6A43" w:rsidRPr="00CF6A43">
        <w:rPr>
          <w:bCs/>
          <w:sz w:val="22"/>
          <w:szCs w:val="22"/>
          <w:u w:val="single"/>
        </w:rPr>
        <w:t>Attachment</w:t>
      </w:r>
      <w:r w:rsidR="00722CD1">
        <w:rPr>
          <w:bCs/>
          <w:sz w:val="22"/>
          <w:szCs w:val="22"/>
          <w:u w:val="single"/>
        </w:rPr>
        <w:t xml:space="preserve"> </w:t>
      </w:r>
      <w:r w:rsidR="0022617A">
        <w:rPr>
          <w:bCs/>
          <w:sz w:val="22"/>
          <w:szCs w:val="22"/>
          <w:u w:val="single"/>
        </w:rPr>
        <w:t>K</w:t>
      </w:r>
      <w:r w:rsidR="00722CD1">
        <w:rPr>
          <w:bCs/>
          <w:sz w:val="22"/>
          <w:szCs w:val="22"/>
          <w:u w:val="single"/>
        </w:rPr>
        <w:t>)</w:t>
      </w:r>
      <w:r w:rsidR="00CF6A43" w:rsidRPr="00CF6A43">
        <w:rPr>
          <w:bCs/>
          <w:sz w:val="22"/>
          <w:szCs w:val="22"/>
        </w:rPr>
        <w:t xml:space="preserve"> and in the staff comments (</w:t>
      </w:r>
      <w:r w:rsidR="00CF6A43" w:rsidRPr="00CF6A43">
        <w:rPr>
          <w:bCs/>
          <w:sz w:val="22"/>
          <w:szCs w:val="22"/>
          <w:u w:val="single"/>
        </w:rPr>
        <w:t xml:space="preserve">Attachment </w:t>
      </w:r>
      <w:r w:rsidR="0022617A">
        <w:rPr>
          <w:bCs/>
          <w:sz w:val="22"/>
          <w:szCs w:val="22"/>
          <w:u w:val="single"/>
        </w:rPr>
        <w:t>2 and 4</w:t>
      </w:r>
      <w:r w:rsidR="00CF6A43" w:rsidRPr="00CF6A43">
        <w:rPr>
          <w:bCs/>
          <w:sz w:val="22"/>
          <w:szCs w:val="22"/>
        </w:rPr>
        <w:t xml:space="preserve">).  </w:t>
      </w:r>
      <w:r w:rsidR="0022617A">
        <w:rPr>
          <w:bCs/>
          <w:sz w:val="22"/>
          <w:szCs w:val="22"/>
        </w:rPr>
        <w:t xml:space="preserve">The site </w:t>
      </w:r>
      <w:r w:rsidR="00CF6A43" w:rsidRPr="00CF6A43">
        <w:rPr>
          <w:bCs/>
          <w:sz w:val="22"/>
          <w:szCs w:val="22"/>
        </w:rPr>
        <w:t>is almost entirely wooded</w:t>
      </w:r>
      <w:r w:rsidR="0022617A">
        <w:rPr>
          <w:bCs/>
          <w:sz w:val="22"/>
          <w:szCs w:val="22"/>
        </w:rPr>
        <w:t>, with many mature trees.</w:t>
      </w:r>
    </w:p>
    <w:p w:rsidR="00CF6A43" w:rsidRPr="00E26291" w:rsidRDefault="00CF6A43" w:rsidP="00CF6A43">
      <w:pPr>
        <w:rPr>
          <w:b/>
          <w:bCs/>
          <w:sz w:val="16"/>
          <w:szCs w:val="16"/>
        </w:rPr>
      </w:pPr>
    </w:p>
    <w:p w:rsidR="00CF6A43" w:rsidRDefault="00CF6A43" w:rsidP="00CF6A43">
      <w:pPr>
        <w:rPr>
          <w:bCs/>
          <w:sz w:val="22"/>
          <w:szCs w:val="22"/>
        </w:rPr>
      </w:pPr>
      <w:r w:rsidRPr="00CF6A43">
        <w:rPr>
          <w:bCs/>
          <w:sz w:val="22"/>
          <w:szCs w:val="22"/>
        </w:rPr>
        <w:t>The proposal site is located on the north side of Walnut Street opposite where Walnut meets Sheridan Street. Currently there is a gravel road that provides access to the abutting residential buildings. This gravel road is indicated as a paper street on the City’s zoning map, but the public rights in this street were inadvertently released (due to an incorrect plan reference in 1997) and it is now private (</w:t>
      </w:r>
      <w:r w:rsidRPr="00CF6A43">
        <w:rPr>
          <w:bCs/>
          <w:sz w:val="22"/>
          <w:szCs w:val="22"/>
          <w:u w:val="single"/>
        </w:rPr>
        <w:t xml:space="preserve">Attachment </w:t>
      </w:r>
      <w:r w:rsidR="00E26291">
        <w:rPr>
          <w:bCs/>
          <w:sz w:val="22"/>
          <w:szCs w:val="22"/>
          <w:u w:val="single"/>
        </w:rPr>
        <w:t>D</w:t>
      </w:r>
      <w:r w:rsidRPr="00CF6A43">
        <w:rPr>
          <w:bCs/>
          <w:sz w:val="22"/>
          <w:szCs w:val="22"/>
        </w:rPr>
        <w:t>).</w:t>
      </w:r>
      <w:r w:rsidR="002F48E3">
        <w:rPr>
          <w:bCs/>
          <w:sz w:val="22"/>
          <w:szCs w:val="22"/>
        </w:rPr>
        <w:t xml:space="preserve"> Portland Trails’ “Jack Path” roughly follows the line of the Sheridan Street paper street across the site</w:t>
      </w:r>
      <w:r w:rsidR="0022617A">
        <w:rPr>
          <w:bCs/>
          <w:sz w:val="22"/>
          <w:szCs w:val="22"/>
        </w:rPr>
        <w:t xml:space="preserve"> (</w:t>
      </w:r>
      <w:r w:rsidR="0022617A" w:rsidRPr="0022617A">
        <w:rPr>
          <w:bCs/>
          <w:sz w:val="22"/>
          <w:szCs w:val="22"/>
          <w:u w:val="single"/>
        </w:rPr>
        <w:t>Plan 3</w:t>
      </w:r>
      <w:r w:rsidR="0022617A">
        <w:rPr>
          <w:bCs/>
          <w:sz w:val="22"/>
          <w:szCs w:val="22"/>
        </w:rPr>
        <w:t>)</w:t>
      </w:r>
      <w:r w:rsidR="002F48E3">
        <w:rPr>
          <w:bCs/>
          <w:sz w:val="22"/>
          <w:szCs w:val="22"/>
        </w:rPr>
        <w:t>.</w:t>
      </w:r>
    </w:p>
    <w:p w:rsidR="00E26291" w:rsidRPr="00E26291" w:rsidRDefault="00E26291" w:rsidP="00CF6A43">
      <w:pPr>
        <w:rPr>
          <w:bCs/>
          <w:sz w:val="16"/>
          <w:szCs w:val="16"/>
        </w:rPr>
      </w:pPr>
    </w:p>
    <w:p w:rsidR="00E26291" w:rsidRPr="00E26291" w:rsidRDefault="00E26291" w:rsidP="00CF6A43">
      <w:pPr>
        <w:rPr>
          <w:bCs/>
          <w:sz w:val="16"/>
          <w:szCs w:val="16"/>
        </w:rPr>
      </w:pPr>
      <w:r w:rsidRPr="00CF6A43">
        <w:rPr>
          <w:bCs/>
          <w:sz w:val="22"/>
          <w:szCs w:val="22"/>
        </w:rPr>
        <w:t xml:space="preserve">The red building </w:t>
      </w:r>
      <w:r w:rsidR="0022617A">
        <w:rPr>
          <w:bCs/>
          <w:sz w:val="22"/>
          <w:szCs w:val="22"/>
        </w:rPr>
        <w:t xml:space="preserve">(79 Walnut) </w:t>
      </w:r>
      <w:r w:rsidRPr="00CF6A43">
        <w:rPr>
          <w:bCs/>
          <w:sz w:val="22"/>
          <w:szCs w:val="22"/>
        </w:rPr>
        <w:t>has been purchased by the applicant</w:t>
      </w:r>
      <w:proofErr w:type="gramStart"/>
      <w:r w:rsidRPr="00CF6A43">
        <w:rPr>
          <w:bCs/>
          <w:sz w:val="22"/>
          <w:szCs w:val="22"/>
        </w:rPr>
        <w:t>;  it</w:t>
      </w:r>
      <w:proofErr w:type="gramEnd"/>
      <w:r w:rsidRPr="00CF6A43">
        <w:rPr>
          <w:bCs/>
          <w:sz w:val="22"/>
          <w:szCs w:val="22"/>
        </w:rPr>
        <w:t xml:space="preserve"> contains 4 residential units and is proposed to be demolished. </w:t>
      </w:r>
    </w:p>
    <w:p w:rsidR="00E26291" w:rsidRDefault="00CF6A43" w:rsidP="00E26291">
      <w:pPr>
        <w:rPr>
          <w:bCs/>
          <w:sz w:val="20"/>
          <w:szCs w:val="20"/>
        </w:rPr>
      </w:pPr>
      <w:r w:rsidRPr="00CF6A43">
        <w:rPr>
          <w:bCs/>
          <w:sz w:val="22"/>
          <w:szCs w:val="22"/>
        </w:rPr>
        <w:tab/>
      </w:r>
      <w:r w:rsidRPr="00CF6A43">
        <w:rPr>
          <w:bCs/>
          <w:sz w:val="22"/>
          <w:szCs w:val="22"/>
        </w:rPr>
        <w:tab/>
      </w:r>
      <w:r w:rsidRPr="00CF6A43">
        <w:rPr>
          <w:bCs/>
          <w:sz w:val="22"/>
          <w:szCs w:val="22"/>
        </w:rPr>
        <w:tab/>
      </w:r>
      <w:r w:rsidRPr="00CF6A43">
        <w:rPr>
          <w:bCs/>
          <w:sz w:val="22"/>
          <w:szCs w:val="22"/>
        </w:rPr>
        <w:tab/>
      </w:r>
      <w:r w:rsidRPr="00CF6A43">
        <w:rPr>
          <w:bCs/>
          <w:sz w:val="22"/>
          <w:szCs w:val="22"/>
        </w:rPr>
        <w:tab/>
      </w:r>
      <w:r>
        <w:rPr>
          <w:bCs/>
        </w:rPr>
        <w:tab/>
        <w:t xml:space="preserve">     </w:t>
      </w:r>
      <w:r w:rsidR="00E26291">
        <w:rPr>
          <w:bCs/>
        </w:rPr>
        <w:t xml:space="preserve">                             </w:t>
      </w:r>
      <w:proofErr w:type="gramStart"/>
      <w:r w:rsidR="00E26291" w:rsidRPr="00F02E49">
        <w:rPr>
          <w:bCs/>
          <w:sz w:val="20"/>
          <w:szCs w:val="20"/>
        </w:rPr>
        <w:t>From Sheridan</w:t>
      </w:r>
      <w:r w:rsidR="00E26291">
        <w:rPr>
          <w:bCs/>
          <w:sz w:val="20"/>
          <w:szCs w:val="20"/>
        </w:rPr>
        <w:t xml:space="preserve"> St.</w:t>
      </w:r>
      <w:r w:rsidR="00E26291" w:rsidRPr="00F02E49">
        <w:rPr>
          <w:bCs/>
          <w:sz w:val="20"/>
          <w:szCs w:val="20"/>
        </w:rPr>
        <w:t xml:space="preserve"> looking across Walnut</w:t>
      </w:r>
      <w:r w:rsidR="00E26291">
        <w:rPr>
          <w:bCs/>
          <w:sz w:val="20"/>
          <w:szCs w:val="20"/>
        </w:rPr>
        <w:t xml:space="preserve"> St.</w:t>
      </w:r>
      <w:proofErr w:type="gramEnd"/>
    </w:p>
    <w:p w:rsidR="00CF6A43" w:rsidRPr="00E26291" w:rsidRDefault="00CF6A43" w:rsidP="00135984">
      <w:pPr>
        <w:ind w:left="-630" w:right="-360" w:firstLine="1350"/>
        <w:rPr>
          <w:bCs/>
        </w:rPr>
      </w:pPr>
      <w:r>
        <w:rPr>
          <w:bCs/>
          <w:noProof/>
        </w:rPr>
        <w:drawing>
          <wp:anchor distT="0" distB="0" distL="114300" distR="114300" simplePos="0" relativeHeight="251716608" behindDoc="0" locked="0" layoutInCell="1" allowOverlap="1" wp14:anchorId="34BB5128" wp14:editId="11252921">
            <wp:simplePos x="0" y="0"/>
            <wp:positionH relativeFrom="column">
              <wp:posOffset>4481195</wp:posOffset>
            </wp:positionH>
            <wp:positionV relativeFrom="paragraph">
              <wp:posOffset>69850</wp:posOffset>
            </wp:positionV>
            <wp:extent cx="2243455" cy="1688465"/>
            <wp:effectExtent l="19050" t="19050" r="23495" b="26035"/>
            <wp:wrapSquare wrapText="bothSides"/>
            <wp:docPr id="21" name="Picture 21" descr="O:\PLAN\Dev Rev\Walnut Street - 79 (Munjoy Heights)\Photos 10.11.201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Walnut Street - 79 (Munjoy Heights)\Photos 10.11.2013\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3455" cy="16884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712512" behindDoc="0" locked="0" layoutInCell="1" allowOverlap="1" wp14:anchorId="59A786F1" wp14:editId="0AF0AEFC">
            <wp:simplePos x="0" y="0"/>
            <wp:positionH relativeFrom="column">
              <wp:posOffset>2012950</wp:posOffset>
            </wp:positionH>
            <wp:positionV relativeFrom="paragraph">
              <wp:posOffset>74295</wp:posOffset>
            </wp:positionV>
            <wp:extent cx="2242185" cy="1685925"/>
            <wp:effectExtent l="19050" t="19050" r="24765" b="28575"/>
            <wp:wrapSquare wrapText="bothSides"/>
            <wp:docPr id="22" name="Picture 22" descr="O:\PLAN\Dev Rev\Walnut Street - 79 (Munjoy Heights)\Photos 10.11.201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Walnut Street - 79 (Munjoy Heights)\Photos 10.11.2013\0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2185" cy="1685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711488" behindDoc="0" locked="0" layoutInCell="1" allowOverlap="1" wp14:anchorId="4E75AE72" wp14:editId="13B22E66">
            <wp:simplePos x="0" y="0"/>
            <wp:positionH relativeFrom="column">
              <wp:posOffset>-417830</wp:posOffset>
            </wp:positionH>
            <wp:positionV relativeFrom="paragraph">
              <wp:posOffset>66675</wp:posOffset>
            </wp:positionV>
            <wp:extent cx="2242185" cy="1686560"/>
            <wp:effectExtent l="19050" t="19050" r="24765" b="27940"/>
            <wp:wrapSquare wrapText="bothSides"/>
            <wp:docPr id="23" name="Picture 23" descr="O:\PLAN\Dev Rev\Walnut Street - 79 (Munjoy Heights)\Photos 10.11.201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Walnut Street - 79 (Munjoy Heights)\Photos 10.11.2013\0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2185" cy="1686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26291">
        <w:rPr>
          <w:bCs/>
          <w:sz w:val="20"/>
          <w:szCs w:val="20"/>
        </w:rPr>
        <w:t xml:space="preserve">                                                             </w:t>
      </w:r>
      <w:r w:rsidR="00135984">
        <w:rPr>
          <w:bCs/>
          <w:sz w:val="20"/>
          <w:szCs w:val="20"/>
        </w:rPr>
        <w:t xml:space="preserve">Current gravel road in Sheridan paper street       </w:t>
      </w:r>
      <w:r>
        <w:rPr>
          <w:bCs/>
          <w:sz w:val="20"/>
          <w:szCs w:val="20"/>
        </w:rPr>
        <w:t xml:space="preserve">Start of Jack Path” near Walnut </w:t>
      </w:r>
      <w:proofErr w:type="gramStart"/>
      <w:r>
        <w:rPr>
          <w:bCs/>
          <w:sz w:val="20"/>
          <w:szCs w:val="20"/>
        </w:rPr>
        <w:t xml:space="preserve">Street        </w:t>
      </w:r>
      <w:r w:rsidR="00E26291">
        <w:rPr>
          <w:bCs/>
          <w:sz w:val="20"/>
          <w:szCs w:val="20"/>
        </w:rPr>
        <w:t xml:space="preserve">  </w:t>
      </w:r>
      <w:r w:rsidRPr="00945A0B">
        <w:rPr>
          <w:bCs/>
          <w:sz w:val="20"/>
          <w:szCs w:val="20"/>
        </w:rPr>
        <w:t>From</w:t>
      </w:r>
      <w:proofErr w:type="gramEnd"/>
      <w:r w:rsidRPr="00945A0B">
        <w:rPr>
          <w:bCs/>
          <w:sz w:val="20"/>
          <w:szCs w:val="20"/>
        </w:rPr>
        <w:t xml:space="preserve"> North St</w:t>
      </w:r>
      <w:r>
        <w:rPr>
          <w:bCs/>
          <w:sz w:val="20"/>
          <w:szCs w:val="20"/>
        </w:rPr>
        <w:t>.</w:t>
      </w:r>
      <w:r w:rsidRPr="00945A0B">
        <w:rPr>
          <w:bCs/>
          <w:sz w:val="20"/>
          <w:szCs w:val="20"/>
        </w:rPr>
        <w:t xml:space="preserve"> looking </w:t>
      </w:r>
      <w:r>
        <w:rPr>
          <w:bCs/>
          <w:sz w:val="20"/>
          <w:szCs w:val="20"/>
        </w:rPr>
        <w:t>W</w:t>
      </w:r>
      <w:r w:rsidRPr="00945A0B">
        <w:rPr>
          <w:bCs/>
          <w:sz w:val="20"/>
          <w:szCs w:val="20"/>
        </w:rPr>
        <w:t xml:space="preserve"> to </w:t>
      </w:r>
      <w:r>
        <w:rPr>
          <w:bCs/>
          <w:sz w:val="20"/>
          <w:szCs w:val="20"/>
        </w:rPr>
        <w:t>the Maxwell ho</w:t>
      </w:r>
      <w:r w:rsidR="00135984">
        <w:rPr>
          <w:bCs/>
          <w:sz w:val="20"/>
          <w:szCs w:val="20"/>
        </w:rPr>
        <w:t>use</w:t>
      </w:r>
    </w:p>
    <w:p w:rsidR="00CF6A43" w:rsidRPr="00632F65" w:rsidRDefault="00CF6A43" w:rsidP="00CF6A43">
      <w:pPr>
        <w:ind w:hanging="630"/>
        <w:rPr>
          <w:bCs/>
          <w:sz w:val="16"/>
          <w:szCs w:val="16"/>
        </w:rPr>
      </w:pPr>
      <w:r>
        <w:rPr>
          <w:bCs/>
          <w:sz w:val="20"/>
          <w:szCs w:val="20"/>
        </w:rPr>
        <w:tab/>
      </w:r>
      <w:r>
        <w:rPr>
          <w:bCs/>
          <w:sz w:val="20"/>
          <w:szCs w:val="20"/>
        </w:rPr>
        <w:tab/>
      </w:r>
      <w:r>
        <w:rPr>
          <w:bCs/>
          <w:sz w:val="20"/>
          <w:szCs w:val="20"/>
        </w:rPr>
        <w:tab/>
      </w:r>
      <w:r>
        <w:rPr>
          <w:bCs/>
          <w:sz w:val="20"/>
          <w:szCs w:val="20"/>
        </w:rPr>
        <w:tab/>
        <w:t xml:space="preserve">                  </w:t>
      </w:r>
    </w:p>
    <w:p w:rsidR="00CF6A43" w:rsidRPr="00CF6A43" w:rsidRDefault="00CF6A43" w:rsidP="00CF6A43">
      <w:pPr>
        <w:rPr>
          <w:bCs/>
          <w:sz w:val="22"/>
          <w:szCs w:val="22"/>
        </w:rPr>
      </w:pPr>
      <w:r w:rsidRPr="00CF6A43">
        <w:rPr>
          <w:bCs/>
          <w:sz w:val="22"/>
          <w:szCs w:val="22"/>
        </w:rPr>
        <w:t>Uphill (east) the site abuts 2 residential properties on Walnut Street and one on North Street (not including the one to be demolished).  Several other residential properties on North Street “overlook” the site (current view is into mature trees). The applicant has purchased the intervening  property, known as the Maxwell lot</w:t>
      </w:r>
      <w:r w:rsidR="00E26291">
        <w:rPr>
          <w:bCs/>
          <w:sz w:val="22"/>
          <w:szCs w:val="22"/>
        </w:rPr>
        <w:t xml:space="preserve"> at 128 North (rear)</w:t>
      </w:r>
      <w:r w:rsidRPr="00CF6A43">
        <w:rPr>
          <w:bCs/>
          <w:sz w:val="22"/>
          <w:szCs w:val="22"/>
        </w:rPr>
        <w:t>,  which includes an existing house set back from North Street with access from North Street via an easement over the driveway of the nearest house. This is included in the Subdivision by State Law as lot #30 (</w:t>
      </w:r>
      <w:r w:rsidR="0022617A" w:rsidRPr="0022617A">
        <w:rPr>
          <w:bCs/>
          <w:sz w:val="22"/>
          <w:szCs w:val="22"/>
          <w:u w:val="single"/>
        </w:rPr>
        <w:t>Plans 4 and 5</w:t>
      </w:r>
      <w:r w:rsidR="0022617A">
        <w:rPr>
          <w:bCs/>
          <w:sz w:val="22"/>
          <w:szCs w:val="22"/>
        </w:rPr>
        <w:t>)</w:t>
      </w:r>
      <w:r w:rsidRPr="00CF6A43">
        <w:rPr>
          <w:bCs/>
          <w:sz w:val="22"/>
          <w:szCs w:val="22"/>
        </w:rPr>
        <w:t xml:space="preserve">.  </w:t>
      </w:r>
    </w:p>
    <w:p w:rsidR="00CF6A43" w:rsidRPr="00F928EC" w:rsidRDefault="00CF6A43" w:rsidP="00CF6A43">
      <w:pPr>
        <w:rPr>
          <w:bCs/>
          <w:sz w:val="16"/>
          <w:szCs w:val="16"/>
        </w:rPr>
      </w:pPr>
    </w:p>
    <w:p w:rsidR="00CF6A43" w:rsidRPr="0022617A" w:rsidRDefault="00CF6A43" w:rsidP="00CF6A43">
      <w:pPr>
        <w:rPr>
          <w:bCs/>
          <w:sz w:val="16"/>
          <w:szCs w:val="16"/>
        </w:rPr>
      </w:pPr>
      <w:r w:rsidRPr="00CF6A43">
        <w:rPr>
          <w:bCs/>
          <w:sz w:val="22"/>
          <w:szCs w:val="22"/>
        </w:rPr>
        <w:t xml:space="preserve">The site also abuts </w:t>
      </w:r>
      <w:proofErr w:type="spellStart"/>
      <w:r w:rsidRPr="00CF6A43">
        <w:rPr>
          <w:bCs/>
          <w:sz w:val="22"/>
          <w:szCs w:val="22"/>
        </w:rPr>
        <w:t>Bayview</w:t>
      </w:r>
      <w:proofErr w:type="spellEnd"/>
      <w:r w:rsidRPr="00CF6A43">
        <w:rPr>
          <w:bCs/>
          <w:sz w:val="22"/>
          <w:szCs w:val="22"/>
        </w:rPr>
        <w:t xml:space="preserve"> Heights, an elderly housing complex operated by Volunteers of America.</w:t>
      </w:r>
      <w:r w:rsidRPr="00CF6A43">
        <w:rPr>
          <w:bCs/>
          <w:sz w:val="22"/>
          <w:szCs w:val="22"/>
        </w:rPr>
        <w:tab/>
      </w:r>
      <w:r w:rsidRPr="00CF6A43">
        <w:rPr>
          <w:bCs/>
          <w:sz w:val="22"/>
          <w:szCs w:val="22"/>
        </w:rPr>
        <w:tab/>
      </w:r>
      <w:r w:rsidRPr="0022617A">
        <w:rPr>
          <w:bCs/>
          <w:sz w:val="16"/>
          <w:szCs w:val="16"/>
        </w:rPr>
        <w:tab/>
      </w:r>
      <w:r w:rsidRPr="0022617A">
        <w:rPr>
          <w:bCs/>
          <w:sz w:val="16"/>
          <w:szCs w:val="16"/>
        </w:rPr>
        <w:tab/>
        <w:t xml:space="preserve">                                                                                 </w:t>
      </w:r>
    </w:p>
    <w:p w:rsidR="00CF6A43" w:rsidRPr="00CF6A43" w:rsidRDefault="002F48E3" w:rsidP="00CF6A43">
      <w:pPr>
        <w:rPr>
          <w:bCs/>
          <w:sz w:val="22"/>
          <w:szCs w:val="22"/>
        </w:rPr>
      </w:pPr>
      <w:r w:rsidRPr="00CF6A43">
        <w:rPr>
          <w:bCs/>
          <w:sz w:val="22"/>
          <w:szCs w:val="22"/>
        </w:rPr>
        <w:t xml:space="preserve">The gravel road </w:t>
      </w:r>
      <w:r>
        <w:rPr>
          <w:bCs/>
          <w:sz w:val="22"/>
          <w:szCs w:val="22"/>
        </w:rPr>
        <w:t xml:space="preserve">into the site from Walnut Street </w:t>
      </w:r>
      <w:r w:rsidRPr="00CF6A43">
        <w:rPr>
          <w:bCs/>
          <w:sz w:val="22"/>
          <w:szCs w:val="22"/>
        </w:rPr>
        <w:t>leads to the start of the Portland Trails “Jack Path”.</w:t>
      </w:r>
      <w:r>
        <w:rPr>
          <w:bCs/>
          <w:sz w:val="22"/>
          <w:szCs w:val="22"/>
        </w:rPr>
        <w:t xml:space="preserve"> </w:t>
      </w:r>
      <w:r w:rsidR="00CF6A43" w:rsidRPr="00CF6A43">
        <w:rPr>
          <w:bCs/>
          <w:sz w:val="22"/>
          <w:szCs w:val="22"/>
        </w:rPr>
        <w:t xml:space="preserve">The “Jack Path” continues </w:t>
      </w:r>
      <w:r>
        <w:rPr>
          <w:bCs/>
          <w:sz w:val="22"/>
          <w:szCs w:val="22"/>
        </w:rPr>
        <w:t xml:space="preserve">across the site </w:t>
      </w:r>
      <w:r w:rsidR="00CF6A43" w:rsidRPr="00CF6A43">
        <w:rPr>
          <w:bCs/>
          <w:sz w:val="22"/>
          <w:szCs w:val="22"/>
        </w:rPr>
        <w:t>to the north and</w:t>
      </w:r>
      <w:r>
        <w:rPr>
          <w:bCs/>
          <w:sz w:val="22"/>
          <w:szCs w:val="22"/>
        </w:rPr>
        <w:t xml:space="preserve"> then</w:t>
      </w:r>
      <w:r w:rsidR="00CF6A43" w:rsidRPr="00CF6A43">
        <w:rPr>
          <w:bCs/>
          <w:sz w:val="22"/>
          <w:szCs w:val="22"/>
        </w:rPr>
        <w:t xml:space="preserve"> wraps around the rear of </w:t>
      </w:r>
      <w:proofErr w:type="spellStart"/>
      <w:r w:rsidR="00CF6A43" w:rsidRPr="00CF6A43">
        <w:rPr>
          <w:bCs/>
          <w:sz w:val="22"/>
          <w:szCs w:val="22"/>
        </w:rPr>
        <w:t>Bayview</w:t>
      </w:r>
      <w:proofErr w:type="spellEnd"/>
      <w:r w:rsidR="00CF6A43" w:rsidRPr="00CF6A43">
        <w:rPr>
          <w:bCs/>
          <w:sz w:val="22"/>
          <w:szCs w:val="22"/>
        </w:rPr>
        <w:t xml:space="preserve"> Heights to meet North Street at the community gardens and opposite the East End School.   The METRO bus route #1 runs along North Street.    </w:t>
      </w:r>
    </w:p>
    <w:p w:rsidR="00CF6A43" w:rsidRDefault="00CF6A43" w:rsidP="00CF6A43">
      <w:pPr>
        <w:rPr>
          <w:bCs/>
        </w:rPr>
      </w:pPr>
      <w:r>
        <w:rPr>
          <w:bCs/>
          <w:noProof/>
        </w:rPr>
        <w:drawing>
          <wp:anchor distT="0" distB="0" distL="114300" distR="114300" simplePos="0" relativeHeight="251714560" behindDoc="0" locked="0" layoutInCell="1" allowOverlap="1" wp14:anchorId="0CE2ED4F" wp14:editId="78B69B74">
            <wp:simplePos x="0" y="0"/>
            <wp:positionH relativeFrom="column">
              <wp:posOffset>3609975</wp:posOffset>
            </wp:positionH>
            <wp:positionV relativeFrom="paragraph">
              <wp:posOffset>113030</wp:posOffset>
            </wp:positionV>
            <wp:extent cx="2535555" cy="1908175"/>
            <wp:effectExtent l="19050" t="19050" r="17145" b="15875"/>
            <wp:wrapSquare wrapText="bothSides"/>
            <wp:docPr id="24" name="Picture 24" descr="O:\PLAN\Dev Rev\Walnut Street - 79 (Munjoy Heights)\Photos 10.11.201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LAN\Dev Rev\Walnut Street - 79 (Munjoy Heights)\Photos 10.11.2013\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5555" cy="1908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715584" behindDoc="0" locked="0" layoutInCell="1" allowOverlap="1" wp14:anchorId="1076B458" wp14:editId="34F1498B">
            <wp:simplePos x="0" y="0"/>
            <wp:positionH relativeFrom="column">
              <wp:posOffset>79375</wp:posOffset>
            </wp:positionH>
            <wp:positionV relativeFrom="paragraph">
              <wp:posOffset>116840</wp:posOffset>
            </wp:positionV>
            <wp:extent cx="2534920" cy="1908175"/>
            <wp:effectExtent l="19050" t="19050" r="17780" b="15875"/>
            <wp:wrapSquare wrapText="bothSides"/>
            <wp:docPr id="25" name="Picture 25" descr="O:\PLAN\Dev Rev\Walnut Street - 79 (Munjoy Heights)\Photos 10.11.201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LAN\Dev Rev\Walnut Street - 79 (Munjoy Heights)\Photos 10.11.2013\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4920" cy="1908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sz w:val="20"/>
          <w:szCs w:val="20"/>
        </w:rPr>
      </w:pPr>
      <w:r>
        <w:rPr>
          <w:bCs/>
        </w:rPr>
        <w:t xml:space="preserve">  </w:t>
      </w:r>
      <w:r>
        <w:rPr>
          <w:bCs/>
          <w:sz w:val="20"/>
          <w:szCs w:val="20"/>
        </w:rPr>
        <w:t xml:space="preserve">Jack Path where it meets North St. (Back Cove in </w:t>
      </w:r>
      <w:proofErr w:type="spellStart"/>
      <w:r>
        <w:rPr>
          <w:bCs/>
          <w:sz w:val="20"/>
          <w:szCs w:val="20"/>
        </w:rPr>
        <w:t>bkground</w:t>
      </w:r>
      <w:proofErr w:type="spellEnd"/>
      <w:r>
        <w:rPr>
          <w:bCs/>
          <w:sz w:val="20"/>
          <w:szCs w:val="20"/>
        </w:rPr>
        <w:t>)</w:t>
      </w:r>
      <w:r>
        <w:rPr>
          <w:bCs/>
          <w:sz w:val="20"/>
          <w:szCs w:val="20"/>
        </w:rPr>
        <w:tab/>
      </w:r>
      <w:r>
        <w:rPr>
          <w:bCs/>
          <w:sz w:val="20"/>
          <w:szCs w:val="20"/>
        </w:rPr>
        <w:tab/>
        <w:t>P</w:t>
      </w:r>
      <w:r w:rsidRPr="0000264E">
        <w:rPr>
          <w:bCs/>
          <w:sz w:val="20"/>
          <w:szCs w:val="20"/>
        </w:rPr>
        <w:t xml:space="preserve">ath just below </w:t>
      </w:r>
      <w:proofErr w:type="spellStart"/>
      <w:r w:rsidRPr="0000264E">
        <w:rPr>
          <w:bCs/>
          <w:sz w:val="20"/>
          <w:szCs w:val="20"/>
        </w:rPr>
        <w:t>Bayview</w:t>
      </w:r>
      <w:proofErr w:type="spellEnd"/>
      <w:r w:rsidRPr="0000264E">
        <w:rPr>
          <w:bCs/>
          <w:sz w:val="20"/>
          <w:szCs w:val="20"/>
        </w:rPr>
        <w:t xml:space="preserve"> Heights</w:t>
      </w:r>
      <w:r>
        <w:rPr>
          <w:bCs/>
          <w:sz w:val="20"/>
          <w:szCs w:val="20"/>
        </w:rPr>
        <w:t xml:space="preserve">                                 </w:t>
      </w:r>
    </w:p>
    <w:p w:rsidR="00CF6A43" w:rsidRDefault="005C3209" w:rsidP="00CF6A43">
      <w:pPr>
        <w:rPr>
          <w:bCs/>
        </w:rPr>
      </w:pPr>
      <w:r>
        <w:rPr>
          <w:bCs/>
          <w:noProof/>
        </w:rPr>
        <w:drawing>
          <wp:anchor distT="0" distB="0" distL="114300" distR="114300" simplePos="0" relativeHeight="251713536" behindDoc="0" locked="0" layoutInCell="1" allowOverlap="1" wp14:anchorId="5D97BB12" wp14:editId="20F07A1B">
            <wp:simplePos x="0" y="0"/>
            <wp:positionH relativeFrom="column">
              <wp:posOffset>4218305</wp:posOffset>
            </wp:positionH>
            <wp:positionV relativeFrom="paragraph">
              <wp:posOffset>127635</wp:posOffset>
            </wp:positionV>
            <wp:extent cx="2073275" cy="1558925"/>
            <wp:effectExtent l="19050" t="19050" r="22225" b="22225"/>
            <wp:wrapSquare wrapText="bothSides"/>
            <wp:docPr id="26" name="Picture 26" descr="O:\PLAN\Dev Rev\Walnut Street - 79 (Munjoy Heights)\Photos 10.11.201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Dev Rev\Walnut Street - 79 (Munjoy Heights)\Photos 10.11.2013\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3275" cy="1558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F6A43" w:rsidRPr="00CF6A43" w:rsidRDefault="00CF6A43" w:rsidP="00CF6A43">
      <w:pPr>
        <w:rPr>
          <w:bCs/>
          <w:sz w:val="22"/>
          <w:szCs w:val="22"/>
        </w:rPr>
      </w:pPr>
      <w:r w:rsidRPr="00CF6A43">
        <w:rPr>
          <w:bCs/>
          <w:sz w:val="22"/>
          <w:szCs w:val="22"/>
        </w:rPr>
        <w:t xml:space="preserve">Downhill (west) is largely wooded, with the exception of two residential abutters on the private graveled section of Sheridan Street and the two homes at the end of East Cove Street.  The home at the north end of East Cove Street </w:t>
      </w:r>
      <w:r w:rsidR="00C42389">
        <w:rPr>
          <w:bCs/>
          <w:sz w:val="22"/>
          <w:szCs w:val="22"/>
        </w:rPr>
        <w:t xml:space="preserve">(1 East Cove Street) </w:t>
      </w:r>
      <w:r w:rsidRPr="00CF6A43">
        <w:rPr>
          <w:bCs/>
          <w:sz w:val="22"/>
          <w:szCs w:val="22"/>
        </w:rPr>
        <w:t>nearest the project site has been purchased by the applicant and will be demolished. At the end of East Cove Street there is a fairly steep hill up into the site.</w:t>
      </w:r>
    </w:p>
    <w:p w:rsidR="00CF6A43" w:rsidRPr="00F928EC" w:rsidRDefault="00CF6A43" w:rsidP="00CF6A43">
      <w:pPr>
        <w:rPr>
          <w:bCs/>
          <w:sz w:val="16"/>
          <w:szCs w:val="16"/>
        </w:rPr>
      </w:pPr>
    </w:p>
    <w:p w:rsidR="00CF6A43" w:rsidRDefault="00CF6A43" w:rsidP="00CF6A43">
      <w:pPr>
        <w:rPr>
          <w:bCs/>
        </w:rPr>
      </w:pPr>
      <w:r w:rsidRPr="00CF6A43">
        <w:rPr>
          <w:bCs/>
          <w:sz w:val="22"/>
          <w:szCs w:val="22"/>
        </w:rPr>
        <w:t>East Cove Street is not an accepted street and does not have sidewalks</w:t>
      </w:r>
      <w:proofErr w:type="gramStart"/>
      <w:r w:rsidRPr="00CF6A43">
        <w:rPr>
          <w:bCs/>
          <w:sz w:val="22"/>
          <w:szCs w:val="22"/>
        </w:rPr>
        <w:t>;  it</w:t>
      </w:r>
      <w:proofErr w:type="gramEnd"/>
      <w:r w:rsidRPr="00CF6A43">
        <w:rPr>
          <w:bCs/>
          <w:sz w:val="22"/>
          <w:szCs w:val="22"/>
        </w:rPr>
        <w:t xml:space="preserve"> leads to Washington Avenue and the Metro Bus route #6 runs along Washington Avenue with stops nearby.</w:t>
      </w:r>
      <w:r>
        <w:rPr>
          <w:bCs/>
        </w:rPr>
        <w:t xml:space="preserve">                                                         </w:t>
      </w:r>
    </w:p>
    <w:p w:rsidR="00CF6A43" w:rsidRPr="005C3209" w:rsidRDefault="00CF6A43" w:rsidP="00CF6A43">
      <w:pPr>
        <w:rPr>
          <w:bCs/>
          <w:sz w:val="20"/>
          <w:szCs w:val="20"/>
        </w:rPr>
      </w:pPr>
      <w:r>
        <w:rPr>
          <w:bCs/>
        </w:rPr>
        <w:tab/>
      </w:r>
      <w:r w:rsidR="005C3209">
        <w:rPr>
          <w:bCs/>
        </w:rPr>
        <w:t xml:space="preserve">                                                                                  </w:t>
      </w:r>
      <w:r w:rsidRPr="005C3209">
        <w:rPr>
          <w:bCs/>
          <w:noProof/>
          <w:sz w:val="20"/>
          <w:szCs w:val="20"/>
        </w:rPr>
        <w:t>East Cove Street, looking uphill from Washington Ave.</w:t>
      </w:r>
    </w:p>
    <w:p w:rsidR="00890DA6" w:rsidRPr="005C3209" w:rsidRDefault="00CF6A43" w:rsidP="00245684">
      <w:pPr>
        <w:ind w:right="-270"/>
        <w:rPr>
          <w:bCs/>
          <w:noProof/>
          <w:sz w:val="16"/>
          <w:szCs w:val="16"/>
        </w:rPr>
      </w:pPr>
      <w:r w:rsidRPr="005B3138">
        <w:rPr>
          <w:bCs/>
          <w:noProof/>
          <w:sz w:val="16"/>
          <w:szCs w:val="16"/>
        </w:rPr>
        <w:t xml:space="preserve">              </w:t>
      </w:r>
      <w:r w:rsidRPr="005B3138">
        <w:rPr>
          <w:bCs/>
          <w:noProof/>
          <w:sz w:val="16"/>
          <w:szCs w:val="16"/>
        </w:rPr>
        <w:tab/>
      </w:r>
      <w:r w:rsidRPr="005B3138">
        <w:rPr>
          <w:bCs/>
          <w:noProof/>
          <w:sz w:val="16"/>
          <w:szCs w:val="16"/>
        </w:rPr>
        <w:tab/>
      </w:r>
      <w:r w:rsidRPr="005B3138">
        <w:rPr>
          <w:bCs/>
          <w:noProof/>
          <w:sz w:val="16"/>
          <w:szCs w:val="16"/>
        </w:rPr>
        <w:tab/>
        <w:t xml:space="preserve">      </w:t>
      </w:r>
      <w:r w:rsidR="004E747D" w:rsidRPr="00005BF7">
        <w:rPr>
          <w:bCs/>
          <w:noProof/>
          <w:sz w:val="22"/>
          <w:szCs w:val="22"/>
        </w:rPr>
        <w:t xml:space="preserve">         </w:t>
      </w:r>
    </w:p>
    <w:p w:rsidR="00890DA6" w:rsidRPr="00F928EC" w:rsidRDefault="00890DA6" w:rsidP="00224DD5">
      <w:pPr>
        <w:numPr>
          <w:ilvl w:val="0"/>
          <w:numId w:val="2"/>
        </w:numPr>
        <w:tabs>
          <w:tab w:val="clear" w:pos="1080"/>
          <w:tab w:val="num" w:pos="360"/>
        </w:tabs>
        <w:ind w:hanging="1080"/>
        <w:rPr>
          <w:b/>
          <w:bCs/>
          <w:sz w:val="22"/>
          <w:szCs w:val="22"/>
        </w:rPr>
      </w:pPr>
      <w:r w:rsidRPr="00F928EC">
        <w:rPr>
          <w:b/>
          <w:bCs/>
          <w:sz w:val="22"/>
          <w:szCs w:val="22"/>
        </w:rPr>
        <w:t>PROPOSED DEVELOPMENT</w:t>
      </w:r>
    </w:p>
    <w:p w:rsidR="00F928EC" w:rsidRDefault="00CF6A43" w:rsidP="00CF6A43">
      <w:pPr>
        <w:rPr>
          <w:bCs/>
          <w:sz w:val="22"/>
          <w:szCs w:val="22"/>
        </w:rPr>
      </w:pPr>
      <w:r w:rsidRPr="00F928EC">
        <w:rPr>
          <w:bCs/>
          <w:sz w:val="22"/>
          <w:szCs w:val="22"/>
        </w:rPr>
        <w:t xml:space="preserve">The proposals comprise 29 new townhouse units (lots) and the Maxwell lot </w:t>
      </w:r>
      <w:r w:rsidR="00F928EC" w:rsidRPr="00F928EC">
        <w:rPr>
          <w:bCs/>
          <w:sz w:val="22"/>
          <w:szCs w:val="22"/>
        </w:rPr>
        <w:t xml:space="preserve">at 128 North Street (rear) </w:t>
      </w:r>
      <w:r w:rsidRPr="00F928EC">
        <w:rPr>
          <w:bCs/>
          <w:sz w:val="22"/>
          <w:szCs w:val="22"/>
        </w:rPr>
        <w:t>will be reconfigured and included as the 30</w:t>
      </w:r>
      <w:r w:rsidRPr="00F928EC">
        <w:rPr>
          <w:bCs/>
          <w:sz w:val="22"/>
          <w:szCs w:val="22"/>
          <w:vertAlign w:val="superscript"/>
        </w:rPr>
        <w:t>th</w:t>
      </w:r>
      <w:r w:rsidRPr="00F928EC">
        <w:rPr>
          <w:bCs/>
          <w:sz w:val="22"/>
          <w:szCs w:val="22"/>
        </w:rPr>
        <w:t xml:space="preserve"> lot (</w:t>
      </w:r>
      <w:r w:rsidR="00C42389">
        <w:rPr>
          <w:bCs/>
          <w:sz w:val="22"/>
          <w:szCs w:val="22"/>
          <w:u w:val="single"/>
        </w:rPr>
        <w:t>Plan 4</w:t>
      </w:r>
      <w:r w:rsidR="00F928EC">
        <w:rPr>
          <w:bCs/>
          <w:sz w:val="22"/>
          <w:szCs w:val="22"/>
          <w:u w:val="single"/>
        </w:rPr>
        <w:t xml:space="preserve"> Subdivision Plat</w:t>
      </w:r>
      <w:r w:rsidRPr="00F928EC">
        <w:rPr>
          <w:bCs/>
          <w:sz w:val="22"/>
          <w:szCs w:val="22"/>
        </w:rPr>
        <w:t>). The</w:t>
      </w:r>
      <w:r w:rsidRPr="00CF6A43">
        <w:rPr>
          <w:bCs/>
          <w:sz w:val="22"/>
          <w:szCs w:val="22"/>
        </w:rPr>
        <w:t xml:space="preserve"> </w:t>
      </w:r>
      <w:r w:rsidR="002F48E3">
        <w:rPr>
          <w:bCs/>
          <w:sz w:val="22"/>
          <w:szCs w:val="22"/>
        </w:rPr>
        <w:t>S</w:t>
      </w:r>
      <w:r w:rsidRPr="00CF6A43">
        <w:rPr>
          <w:bCs/>
          <w:sz w:val="22"/>
          <w:szCs w:val="22"/>
        </w:rPr>
        <w:t xml:space="preserve">ite </w:t>
      </w:r>
      <w:r w:rsidR="002F48E3">
        <w:rPr>
          <w:bCs/>
          <w:sz w:val="22"/>
          <w:szCs w:val="22"/>
        </w:rPr>
        <w:t>P</w:t>
      </w:r>
      <w:r w:rsidRPr="00CF6A43">
        <w:rPr>
          <w:bCs/>
          <w:sz w:val="22"/>
          <w:szCs w:val="22"/>
        </w:rPr>
        <w:t>lan</w:t>
      </w:r>
      <w:r w:rsidR="002F48E3">
        <w:rPr>
          <w:bCs/>
          <w:sz w:val="22"/>
          <w:szCs w:val="22"/>
        </w:rPr>
        <w:t xml:space="preserve"> and Landscape Plan</w:t>
      </w:r>
      <w:r w:rsidRPr="00CF6A43">
        <w:rPr>
          <w:bCs/>
          <w:sz w:val="22"/>
          <w:szCs w:val="22"/>
        </w:rPr>
        <w:t xml:space="preserve"> </w:t>
      </w:r>
      <w:r w:rsidR="00F928EC">
        <w:rPr>
          <w:bCs/>
          <w:sz w:val="22"/>
          <w:szCs w:val="22"/>
        </w:rPr>
        <w:t xml:space="preserve">in </w:t>
      </w:r>
      <w:r w:rsidR="00F928EC" w:rsidRPr="00245684">
        <w:rPr>
          <w:bCs/>
          <w:sz w:val="22"/>
          <w:szCs w:val="22"/>
          <w:u w:val="single"/>
        </w:rPr>
        <w:t>Plans 6 and 32</w:t>
      </w:r>
      <w:r w:rsidR="00F928EC">
        <w:rPr>
          <w:bCs/>
          <w:sz w:val="22"/>
          <w:szCs w:val="22"/>
        </w:rPr>
        <w:t xml:space="preserve"> have been revised since the initial submission to create a “</w:t>
      </w:r>
      <w:proofErr w:type="spellStart"/>
      <w:r w:rsidR="00F928EC">
        <w:rPr>
          <w:bCs/>
          <w:sz w:val="22"/>
          <w:szCs w:val="22"/>
        </w:rPr>
        <w:t>woone</w:t>
      </w:r>
      <w:r w:rsidR="00245684">
        <w:rPr>
          <w:bCs/>
          <w:sz w:val="22"/>
          <w:szCs w:val="22"/>
        </w:rPr>
        <w:t>r</w:t>
      </w:r>
      <w:r w:rsidR="00F928EC">
        <w:rPr>
          <w:bCs/>
          <w:sz w:val="22"/>
          <w:szCs w:val="22"/>
        </w:rPr>
        <w:t>f</w:t>
      </w:r>
      <w:proofErr w:type="spellEnd"/>
      <w:r w:rsidR="00F928EC">
        <w:rPr>
          <w:bCs/>
          <w:sz w:val="22"/>
          <w:szCs w:val="22"/>
        </w:rPr>
        <w:t>” (</w:t>
      </w:r>
      <w:r w:rsidR="00245684">
        <w:rPr>
          <w:bCs/>
          <w:sz w:val="22"/>
          <w:szCs w:val="22"/>
        </w:rPr>
        <w:t>s</w:t>
      </w:r>
      <w:r w:rsidR="00F928EC">
        <w:rPr>
          <w:bCs/>
          <w:sz w:val="22"/>
          <w:szCs w:val="22"/>
        </w:rPr>
        <w:t xml:space="preserve">hared pedestrian </w:t>
      </w:r>
      <w:r w:rsidR="00245684">
        <w:rPr>
          <w:bCs/>
          <w:sz w:val="22"/>
          <w:szCs w:val="22"/>
        </w:rPr>
        <w:t>and vehicle</w:t>
      </w:r>
      <w:r w:rsidR="00F928EC">
        <w:rPr>
          <w:bCs/>
          <w:sz w:val="22"/>
          <w:szCs w:val="22"/>
        </w:rPr>
        <w:t xml:space="preserve"> space between the bui</w:t>
      </w:r>
      <w:r w:rsidR="00245684">
        <w:rPr>
          <w:bCs/>
          <w:sz w:val="22"/>
          <w:szCs w:val="22"/>
        </w:rPr>
        <w:t>ldings). The Jack Path</w:t>
      </w:r>
      <w:r w:rsidR="002F48E3">
        <w:rPr>
          <w:bCs/>
          <w:sz w:val="22"/>
          <w:szCs w:val="22"/>
        </w:rPr>
        <w:t xml:space="preserve"> </w:t>
      </w:r>
      <w:r w:rsidR="00245684">
        <w:rPr>
          <w:bCs/>
          <w:sz w:val="22"/>
          <w:szCs w:val="22"/>
        </w:rPr>
        <w:t>will remain within a public access easement approximately along its existing alignment, and be linked by stair/ramp links into the remainder of the path to the north</w:t>
      </w:r>
      <w:r w:rsidR="005C3209">
        <w:rPr>
          <w:bCs/>
          <w:sz w:val="22"/>
          <w:szCs w:val="22"/>
        </w:rPr>
        <w:t>,</w:t>
      </w:r>
      <w:r w:rsidR="00245684">
        <w:rPr>
          <w:bCs/>
          <w:sz w:val="22"/>
          <w:szCs w:val="22"/>
        </w:rPr>
        <w:t xml:space="preserve"> and with East Cove Street</w:t>
      </w:r>
      <w:r w:rsidR="002F48E3">
        <w:rPr>
          <w:bCs/>
          <w:sz w:val="22"/>
          <w:szCs w:val="22"/>
        </w:rPr>
        <w:t xml:space="preserve"> to the west</w:t>
      </w:r>
      <w:r w:rsidR="00245684">
        <w:rPr>
          <w:bCs/>
          <w:sz w:val="22"/>
          <w:szCs w:val="22"/>
        </w:rPr>
        <w:t xml:space="preserve">. </w:t>
      </w:r>
    </w:p>
    <w:p w:rsidR="002F48E3" w:rsidRPr="002F48E3" w:rsidRDefault="002F48E3" w:rsidP="00CF6A43">
      <w:pPr>
        <w:rPr>
          <w:bCs/>
          <w:sz w:val="16"/>
          <w:szCs w:val="16"/>
        </w:rPr>
      </w:pPr>
    </w:p>
    <w:p w:rsidR="002F48E3" w:rsidRDefault="002F48E3" w:rsidP="00CF6A43">
      <w:pPr>
        <w:rPr>
          <w:bCs/>
          <w:sz w:val="22"/>
          <w:szCs w:val="22"/>
        </w:rPr>
      </w:pPr>
      <w:r>
        <w:rPr>
          <w:bCs/>
          <w:sz w:val="22"/>
          <w:szCs w:val="22"/>
        </w:rPr>
        <w:t xml:space="preserve">The new townhouses are designed in 6 buildings of 3-4 stories, with each unit </w:t>
      </w:r>
      <w:r w:rsidR="005C3209">
        <w:rPr>
          <w:bCs/>
          <w:sz w:val="22"/>
          <w:szCs w:val="22"/>
        </w:rPr>
        <w:t>including</w:t>
      </w:r>
      <w:r>
        <w:rPr>
          <w:bCs/>
          <w:sz w:val="22"/>
          <w:szCs w:val="22"/>
        </w:rPr>
        <w:t xml:space="preserve"> 3 bedrooms, balcony, roof deck and internal garage</w:t>
      </w:r>
      <w:r w:rsidR="005C3209">
        <w:rPr>
          <w:bCs/>
          <w:sz w:val="22"/>
          <w:szCs w:val="22"/>
        </w:rPr>
        <w:t xml:space="preserve"> but no outdoor </w:t>
      </w:r>
      <w:r w:rsidR="00F90810">
        <w:rPr>
          <w:bCs/>
          <w:sz w:val="22"/>
          <w:szCs w:val="22"/>
        </w:rPr>
        <w:t xml:space="preserve">ground level </w:t>
      </w:r>
      <w:r w:rsidR="005C3209">
        <w:rPr>
          <w:bCs/>
          <w:sz w:val="22"/>
          <w:szCs w:val="22"/>
        </w:rPr>
        <w:t>private space</w:t>
      </w:r>
      <w:r>
        <w:rPr>
          <w:bCs/>
          <w:sz w:val="22"/>
          <w:szCs w:val="22"/>
        </w:rPr>
        <w:t xml:space="preserve"> (</w:t>
      </w:r>
      <w:r w:rsidRPr="002F48E3">
        <w:rPr>
          <w:bCs/>
          <w:sz w:val="22"/>
          <w:szCs w:val="22"/>
          <w:u w:val="single"/>
        </w:rPr>
        <w:t>Plans</w:t>
      </w:r>
      <w:r w:rsidR="00C42389">
        <w:rPr>
          <w:bCs/>
          <w:sz w:val="22"/>
          <w:szCs w:val="22"/>
          <w:u w:val="single"/>
        </w:rPr>
        <w:t xml:space="preserve"> 22 to 31 and renderings in Plans 37-50</w:t>
      </w:r>
      <w:r>
        <w:rPr>
          <w:bCs/>
          <w:sz w:val="22"/>
          <w:szCs w:val="22"/>
        </w:rPr>
        <w:t>).</w:t>
      </w:r>
    </w:p>
    <w:p w:rsidR="00F928EC" w:rsidRPr="00245684" w:rsidRDefault="00F928EC" w:rsidP="00CF6A43">
      <w:pPr>
        <w:rPr>
          <w:bCs/>
          <w:sz w:val="16"/>
          <w:szCs w:val="16"/>
        </w:rPr>
      </w:pPr>
    </w:p>
    <w:p w:rsidR="00CF6A43" w:rsidRPr="00CF6A43" w:rsidRDefault="00F928EC" w:rsidP="00CF6A43">
      <w:pPr>
        <w:rPr>
          <w:bCs/>
          <w:sz w:val="22"/>
          <w:szCs w:val="22"/>
        </w:rPr>
      </w:pPr>
      <w:r>
        <w:rPr>
          <w:bCs/>
          <w:sz w:val="22"/>
          <w:szCs w:val="22"/>
        </w:rPr>
        <w:t>Three retaining walls surround the townhouses to stabilize the slopes and create buildable envelopes</w:t>
      </w:r>
      <w:r w:rsidR="00245684">
        <w:rPr>
          <w:bCs/>
          <w:sz w:val="22"/>
          <w:szCs w:val="22"/>
        </w:rPr>
        <w:t xml:space="preserve">.  </w:t>
      </w:r>
      <w:r w:rsidR="00245684" w:rsidRPr="00245684">
        <w:rPr>
          <w:bCs/>
          <w:sz w:val="22"/>
          <w:szCs w:val="22"/>
          <w:u w:val="single"/>
        </w:rPr>
        <w:t xml:space="preserve">Plan </w:t>
      </w:r>
      <w:r w:rsidR="00C42389">
        <w:rPr>
          <w:bCs/>
          <w:sz w:val="22"/>
          <w:szCs w:val="22"/>
          <w:u w:val="single"/>
        </w:rPr>
        <w:t>17</w:t>
      </w:r>
      <w:r w:rsidR="00245684">
        <w:rPr>
          <w:bCs/>
          <w:sz w:val="22"/>
          <w:szCs w:val="22"/>
        </w:rPr>
        <w:t xml:space="preserve"> shows the location and types of retaining wall construction proposed</w:t>
      </w:r>
      <w:proofErr w:type="gramStart"/>
      <w:r w:rsidR="00245684">
        <w:rPr>
          <w:bCs/>
          <w:sz w:val="22"/>
          <w:szCs w:val="22"/>
        </w:rPr>
        <w:t>;  Plan</w:t>
      </w:r>
      <w:proofErr w:type="gramEnd"/>
      <w:r w:rsidR="00245684">
        <w:rPr>
          <w:bCs/>
          <w:sz w:val="22"/>
          <w:szCs w:val="22"/>
        </w:rPr>
        <w:t xml:space="preserve"> </w:t>
      </w:r>
      <w:r w:rsidR="00C42389">
        <w:rPr>
          <w:bCs/>
          <w:sz w:val="22"/>
          <w:szCs w:val="22"/>
        </w:rPr>
        <w:t>18</w:t>
      </w:r>
      <w:r w:rsidR="00245684">
        <w:rPr>
          <w:bCs/>
          <w:sz w:val="22"/>
          <w:szCs w:val="22"/>
        </w:rPr>
        <w:t xml:space="preserve"> shows the heights of the retaining walls. </w:t>
      </w:r>
      <w:r w:rsidR="00CF6A43" w:rsidRPr="00CF6A43">
        <w:rPr>
          <w:bCs/>
          <w:sz w:val="22"/>
          <w:szCs w:val="22"/>
        </w:rPr>
        <w:t>The applicant has been working to reduce the retaining walls to improve integration of the project into the site, and they are approximately 5-13 feet (exposed) on the west side and 17 feet high behind the houses on the east side</w:t>
      </w:r>
      <w:r w:rsidR="00245684">
        <w:rPr>
          <w:bCs/>
          <w:sz w:val="22"/>
          <w:szCs w:val="22"/>
        </w:rPr>
        <w:t>.</w:t>
      </w:r>
      <w:r w:rsidR="00CF6A43" w:rsidRPr="00CF6A43">
        <w:rPr>
          <w:bCs/>
          <w:sz w:val="22"/>
          <w:szCs w:val="22"/>
        </w:rPr>
        <w:t xml:space="preserve">  The exposed retaining wall at the north end of the “street” appears to be 8-12 feet in height (</w:t>
      </w:r>
      <w:r w:rsidR="00C42389">
        <w:rPr>
          <w:bCs/>
          <w:sz w:val="22"/>
          <w:szCs w:val="22"/>
        </w:rPr>
        <w:t xml:space="preserve">rendering </w:t>
      </w:r>
      <w:r w:rsidR="00CF6A43" w:rsidRPr="00CF6A43">
        <w:rPr>
          <w:bCs/>
          <w:sz w:val="22"/>
          <w:szCs w:val="22"/>
        </w:rPr>
        <w:t xml:space="preserve">in </w:t>
      </w:r>
      <w:r w:rsidR="00CF6A43" w:rsidRPr="00CF6A43">
        <w:rPr>
          <w:bCs/>
          <w:sz w:val="22"/>
          <w:szCs w:val="22"/>
          <w:u w:val="single"/>
        </w:rPr>
        <w:t xml:space="preserve">Plans </w:t>
      </w:r>
      <w:r w:rsidR="00245684" w:rsidRPr="00245684">
        <w:rPr>
          <w:bCs/>
          <w:sz w:val="22"/>
          <w:szCs w:val="22"/>
          <w:highlight w:val="yellow"/>
          <w:u w:val="single"/>
        </w:rPr>
        <w:t>X</w:t>
      </w:r>
      <w:r w:rsidR="00CF6A43" w:rsidRPr="00CF6A43">
        <w:rPr>
          <w:bCs/>
          <w:sz w:val="22"/>
          <w:szCs w:val="22"/>
        </w:rPr>
        <w:t xml:space="preserve">).  </w:t>
      </w:r>
    </w:p>
    <w:p w:rsidR="00CF6A43" w:rsidRPr="00245684" w:rsidRDefault="00CF6A43" w:rsidP="00CF6A43">
      <w:pPr>
        <w:rPr>
          <w:bCs/>
          <w:sz w:val="16"/>
          <w:szCs w:val="16"/>
        </w:rPr>
      </w:pPr>
    </w:p>
    <w:p w:rsidR="00CF6A43" w:rsidRDefault="00CF6A43" w:rsidP="00CF6A43">
      <w:pPr>
        <w:rPr>
          <w:bCs/>
          <w:sz w:val="22"/>
          <w:szCs w:val="22"/>
        </w:rPr>
      </w:pPr>
      <w:r w:rsidRPr="00CF6A43">
        <w:rPr>
          <w:bCs/>
          <w:sz w:val="22"/>
          <w:szCs w:val="22"/>
        </w:rPr>
        <w:t xml:space="preserve">Due to the steep slopes over most of the site, the </w:t>
      </w:r>
      <w:proofErr w:type="spellStart"/>
      <w:r w:rsidRPr="00CF6A43">
        <w:rPr>
          <w:bCs/>
          <w:sz w:val="22"/>
          <w:szCs w:val="22"/>
        </w:rPr>
        <w:t>regrading</w:t>
      </w:r>
      <w:proofErr w:type="spellEnd"/>
      <w:r w:rsidRPr="00CF6A43">
        <w:rPr>
          <w:bCs/>
          <w:sz w:val="22"/>
          <w:szCs w:val="22"/>
        </w:rPr>
        <w:t xml:space="preserve"> and construction of retaining walls will result in almost total disturbance of the site and loss of most trees except at the eastern corner. The applicant commissioned a Tree Study/</w:t>
      </w:r>
      <w:proofErr w:type="gramStart"/>
      <w:r w:rsidRPr="00CF6A43">
        <w:rPr>
          <w:bCs/>
          <w:sz w:val="22"/>
          <w:szCs w:val="22"/>
        </w:rPr>
        <w:t>Report  (</w:t>
      </w:r>
      <w:proofErr w:type="gramEnd"/>
      <w:r w:rsidRPr="00CF6A43">
        <w:rPr>
          <w:bCs/>
          <w:sz w:val="22"/>
          <w:szCs w:val="22"/>
        </w:rPr>
        <w:t xml:space="preserve">counting all trees and identifying all trees over 10” </w:t>
      </w:r>
      <w:proofErr w:type="spellStart"/>
      <w:r w:rsidRPr="00CF6A43">
        <w:rPr>
          <w:bCs/>
          <w:sz w:val="22"/>
          <w:szCs w:val="22"/>
        </w:rPr>
        <w:t>dbh</w:t>
      </w:r>
      <w:proofErr w:type="spellEnd"/>
      <w:r w:rsidRPr="00CF6A43">
        <w:rPr>
          <w:bCs/>
          <w:sz w:val="22"/>
          <w:szCs w:val="22"/>
        </w:rPr>
        <w:t xml:space="preserve">) which was submitted in </w:t>
      </w:r>
      <w:r w:rsidRPr="00CF6A43">
        <w:rPr>
          <w:bCs/>
          <w:sz w:val="22"/>
          <w:szCs w:val="22"/>
          <w:u w:val="single"/>
        </w:rPr>
        <w:t xml:space="preserve">Attachment  </w:t>
      </w:r>
      <w:r w:rsidR="0062723F">
        <w:rPr>
          <w:bCs/>
          <w:sz w:val="22"/>
          <w:szCs w:val="22"/>
          <w:u w:val="single"/>
        </w:rPr>
        <w:t>N</w:t>
      </w:r>
      <w:r w:rsidRPr="00CF6A43">
        <w:rPr>
          <w:bCs/>
          <w:sz w:val="22"/>
          <w:szCs w:val="22"/>
        </w:rPr>
        <w:t xml:space="preserve">.  The Study identified 9 trees worthy of preservation, but the proposals do not include these as preserved trees </w:t>
      </w:r>
      <w:r w:rsidR="00245684">
        <w:rPr>
          <w:bCs/>
          <w:sz w:val="22"/>
          <w:szCs w:val="22"/>
        </w:rPr>
        <w:t xml:space="preserve">though one </w:t>
      </w:r>
      <w:r w:rsidRPr="00CF6A43">
        <w:rPr>
          <w:bCs/>
          <w:sz w:val="22"/>
          <w:szCs w:val="22"/>
        </w:rPr>
        <w:t xml:space="preserve">area of existing vegetation </w:t>
      </w:r>
      <w:r w:rsidR="00245684">
        <w:rPr>
          <w:bCs/>
          <w:sz w:val="22"/>
          <w:szCs w:val="22"/>
        </w:rPr>
        <w:t xml:space="preserve">is retained </w:t>
      </w:r>
      <w:r w:rsidRPr="00CF6A43">
        <w:rPr>
          <w:bCs/>
          <w:sz w:val="22"/>
          <w:szCs w:val="22"/>
        </w:rPr>
        <w:t>to the east behind the Walnut Street properties.  The Landscape Plan and Planting Plans (</w:t>
      </w:r>
      <w:r w:rsidRPr="0062723F">
        <w:rPr>
          <w:bCs/>
          <w:sz w:val="22"/>
          <w:szCs w:val="22"/>
          <w:u w:val="single"/>
        </w:rPr>
        <w:t xml:space="preserve">Plans </w:t>
      </w:r>
      <w:r w:rsidR="0062723F" w:rsidRPr="0062723F">
        <w:rPr>
          <w:bCs/>
          <w:sz w:val="22"/>
          <w:szCs w:val="22"/>
          <w:u w:val="single"/>
        </w:rPr>
        <w:t>32</w:t>
      </w:r>
      <w:r w:rsidR="00245684" w:rsidRPr="0062723F">
        <w:rPr>
          <w:bCs/>
          <w:sz w:val="22"/>
          <w:szCs w:val="22"/>
          <w:u w:val="single"/>
        </w:rPr>
        <w:t xml:space="preserve"> and </w:t>
      </w:r>
      <w:r w:rsidR="0062723F">
        <w:rPr>
          <w:bCs/>
          <w:sz w:val="22"/>
          <w:szCs w:val="22"/>
          <w:u w:val="single"/>
        </w:rPr>
        <w:t>33</w:t>
      </w:r>
      <w:r w:rsidRPr="00CF6A43">
        <w:rPr>
          <w:bCs/>
          <w:sz w:val="22"/>
          <w:szCs w:val="22"/>
        </w:rPr>
        <w:t xml:space="preserve">) indicate substantial proposed tree planting.  The proposals for the central shared-use area feature an </w:t>
      </w:r>
      <w:proofErr w:type="spellStart"/>
      <w:r w:rsidRPr="00CF6A43">
        <w:rPr>
          <w:bCs/>
          <w:sz w:val="22"/>
          <w:szCs w:val="22"/>
        </w:rPr>
        <w:t>alle</w:t>
      </w:r>
      <w:proofErr w:type="spellEnd"/>
      <w:r w:rsidRPr="00CF6A43">
        <w:rPr>
          <w:bCs/>
          <w:sz w:val="22"/>
          <w:szCs w:val="22"/>
        </w:rPr>
        <w:t xml:space="preserve"> of London Plane trees in the central paved (shared use) area long with benches, planted areas (</w:t>
      </w:r>
      <w:proofErr w:type="spellStart"/>
      <w:r w:rsidRPr="00CF6A43">
        <w:rPr>
          <w:bCs/>
          <w:sz w:val="22"/>
          <w:szCs w:val="22"/>
        </w:rPr>
        <w:t>bioretention</w:t>
      </w:r>
      <w:proofErr w:type="spellEnd"/>
      <w:r w:rsidRPr="00CF6A43">
        <w:rPr>
          <w:bCs/>
          <w:sz w:val="22"/>
          <w:szCs w:val="22"/>
        </w:rPr>
        <w:t xml:space="preserve"> cells) and bollard lighting.  </w:t>
      </w:r>
    </w:p>
    <w:p w:rsidR="0085229B" w:rsidRDefault="0085229B" w:rsidP="00CF6A43">
      <w:pPr>
        <w:rPr>
          <w:bCs/>
          <w:sz w:val="22"/>
          <w:szCs w:val="22"/>
        </w:rPr>
      </w:pPr>
    </w:p>
    <w:p w:rsidR="0062723F" w:rsidRPr="00CF6A43" w:rsidRDefault="0062723F" w:rsidP="00CF6A43">
      <w:pPr>
        <w:rPr>
          <w:bCs/>
          <w:sz w:val="22"/>
          <w:szCs w:val="22"/>
        </w:rPr>
      </w:pPr>
    </w:p>
    <w:p w:rsidR="00693A76" w:rsidRPr="00C64088" w:rsidRDefault="00693A76" w:rsidP="00224DD5">
      <w:pPr>
        <w:tabs>
          <w:tab w:val="left" w:pos="450"/>
        </w:tabs>
        <w:rPr>
          <w:b/>
          <w:sz w:val="22"/>
          <w:szCs w:val="22"/>
        </w:rPr>
      </w:pPr>
      <w:r w:rsidRPr="00C64088">
        <w:rPr>
          <w:b/>
          <w:sz w:val="22"/>
          <w:szCs w:val="22"/>
        </w:rPr>
        <w:t>V</w:t>
      </w:r>
      <w:r w:rsidR="00224DD5">
        <w:rPr>
          <w:b/>
          <w:sz w:val="22"/>
          <w:szCs w:val="22"/>
        </w:rPr>
        <w:t>I</w:t>
      </w:r>
      <w:r w:rsidRPr="00C64088">
        <w:rPr>
          <w:b/>
          <w:sz w:val="22"/>
          <w:szCs w:val="22"/>
        </w:rPr>
        <w:t>.</w:t>
      </w:r>
      <w:r w:rsidRPr="00C64088">
        <w:rPr>
          <w:b/>
          <w:sz w:val="22"/>
          <w:szCs w:val="22"/>
        </w:rPr>
        <w:tab/>
        <w:t xml:space="preserve">PUBLIC COMMENT </w:t>
      </w:r>
      <w:r w:rsidR="00945842">
        <w:rPr>
          <w:b/>
          <w:sz w:val="22"/>
          <w:szCs w:val="22"/>
        </w:rPr>
        <w:t xml:space="preserve"> </w:t>
      </w:r>
    </w:p>
    <w:p w:rsidR="00145C91" w:rsidRPr="005C3209" w:rsidRDefault="00145C91" w:rsidP="008F323C">
      <w:pPr>
        <w:rPr>
          <w:bCs/>
          <w:sz w:val="16"/>
          <w:szCs w:val="16"/>
        </w:rPr>
      </w:pPr>
    </w:p>
    <w:p w:rsidR="00145C91" w:rsidRDefault="00145C91" w:rsidP="000D106E">
      <w:pPr>
        <w:pStyle w:val="ListParagraph"/>
        <w:numPr>
          <w:ilvl w:val="0"/>
          <w:numId w:val="40"/>
        </w:numPr>
        <w:ind w:hanging="720"/>
        <w:rPr>
          <w:bCs/>
          <w:sz w:val="22"/>
          <w:szCs w:val="22"/>
        </w:rPr>
      </w:pPr>
      <w:r w:rsidRPr="00145C91">
        <w:rPr>
          <w:bCs/>
          <w:sz w:val="22"/>
          <w:szCs w:val="22"/>
          <w:u w:val="single"/>
        </w:rPr>
        <w:t>Public comment:</w:t>
      </w:r>
    </w:p>
    <w:p w:rsidR="00395085" w:rsidRDefault="005C3209" w:rsidP="005C3209">
      <w:pPr>
        <w:pStyle w:val="ListParagraph"/>
        <w:ind w:left="0"/>
        <w:rPr>
          <w:bCs/>
          <w:sz w:val="22"/>
          <w:szCs w:val="22"/>
        </w:rPr>
      </w:pPr>
      <w:r>
        <w:rPr>
          <w:bCs/>
          <w:sz w:val="22"/>
          <w:szCs w:val="22"/>
        </w:rPr>
        <w:t xml:space="preserve">The focus of public comments at the Workshops has been the need for connectivity, loss of existing trees and impact of </w:t>
      </w:r>
      <w:proofErr w:type="spellStart"/>
      <w:r>
        <w:rPr>
          <w:bCs/>
          <w:sz w:val="22"/>
          <w:szCs w:val="22"/>
        </w:rPr>
        <w:t>stormwater</w:t>
      </w:r>
      <w:proofErr w:type="spellEnd"/>
      <w:r>
        <w:rPr>
          <w:bCs/>
          <w:sz w:val="22"/>
          <w:szCs w:val="22"/>
        </w:rPr>
        <w:t xml:space="preserve"> drainage on neighbors to the west. The earlier written public comments </w:t>
      </w:r>
      <w:r w:rsidR="0062723F">
        <w:rPr>
          <w:bCs/>
          <w:sz w:val="22"/>
          <w:szCs w:val="22"/>
        </w:rPr>
        <w:t xml:space="preserve">supported </w:t>
      </w:r>
      <w:r>
        <w:rPr>
          <w:bCs/>
          <w:sz w:val="22"/>
          <w:szCs w:val="22"/>
        </w:rPr>
        <w:t>connectivity and the concept of a shared pedestrian/vehicle space</w:t>
      </w:r>
      <w:r w:rsidR="0062723F">
        <w:rPr>
          <w:bCs/>
          <w:sz w:val="22"/>
          <w:szCs w:val="22"/>
        </w:rPr>
        <w:t xml:space="preserve"> and these </w:t>
      </w:r>
      <w:r>
        <w:rPr>
          <w:bCs/>
          <w:sz w:val="22"/>
          <w:szCs w:val="22"/>
        </w:rPr>
        <w:t xml:space="preserve">have largely been addressed. </w:t>
      </w:r>
    </w:p>
    <w:p w:rsidR="00395085" w:rsidRPr="00395085" w:rsidRDefault="00395085" w:rsidP="005C3209">
      <w:pPr>
        <w:pStyle w:val="ListParagraph"/>
        <w:ind w:left="0"/>
        <w:rPr>
          <w:bCs/>
          <w:sz w:val="16"/>
          <w:szCs w:val="16"/>
        </w:rPr>
      </w:pPr>
    </w:p>
    <w:p w:rsidR="00395085" w:rsidRDefault="005C3209" w:rsidP="005C3209">
      <w:pPr>
        <w:pStyle w:val="ListParagraph"/>
        <w:ind w:left="0"/>
        <w:rPr>
          <w:bCs/>
          <w:sz w:val="22"/>
          <w:szCs w:val="22"/>
        </w:rPr>
      </w:pPr>
      <w:r>
        <w:rPr>
          <w:bCs/>
          <w:sz w:val="22"/>
          <w:szCs w:val="22"/>
        </w:rPr>
        <w:t>More recent comments (</w:t>
      </w:r>
      <w:r w:rsidRPr="005C3209">
        <w:rPr>
          <w:bCs/>
          <w:sz w:val="22"/>
          <w:szCs w:val="22"/>
          <w:u w:val="single"/>
        </w:rPr>
        <w:t xml:space="preserve">Attachments </w:t>
      </w:r>
      <w:r w:rsidRPr="005C3209">
        <w:rPr>
          <w:bCs/>
          <w:sz w:val="22"/>
          <w:szCs w:val="22"/>
          <w:highlight w:val="yellow"/>
          <w:u w:val="single"/>
        </w:rPr>
        <w:t>X and X</w:t>
      </w:r>
      <w:r>
        <w:rPr>
          <w:bCs/>
          <w:sz w:val="22"/>
          <w:szCs w:val="22"/>
        </w:rPr>
        <w:t xml:space="preserve">) have raised concerns over the loss of this large area of trees and associated eco-system and the importance of preserving this area within </w:t>
      </w:r>
      <w:proofErr w:type="spellStart"/>
      <w:r>
        <w:rPr>
          <w:bCs/>
          <w:sz w:val="22"/>
          <w:szCs w:val="22"/>
        </w:rPr>
        <w:t>Munjoy</w:t>
      </w:r>
      <w:proofErr w:type="spellEnd"/>
      <w:r>
        <w:rPr>
          <w:bCs/>
          <w:sz w:val="22"/>
          <w:szCs w:val="22"/>
        </w:rPr>
        <w:t xml:space="preserve"> Hill.  </w:t>
      </w:r>
      <w:r w:rsidR="00395085">
        <w:rPr>
          <w:bCs/>
          <w:sz w:val="22"/>
          <w:szCs w:val="22"/>
        </w:rPr>
        <w:t xml:space="preserve">Many of the letters objecting to the loss of trees and the implications of the loss were received in time for inclusion </w:t>
      </w:r>
      <w:proofErr w:type="spellStart"/>
      <w:r w:rsidR="00395085">
        <w:rPr>
          <w:bCs/>
          <w:sz w:val="22"/>
          <w:szCs w:val="22"/>
        </w:rPr>
        <w:t>inthis</w:t>
      </w:r>
      <w:proofErr w:type="spellEnd"/>
      <w:r w:rsidR="00395085">
        <w:rPr>
          <w:bCs/>
          <w:sz w:val="22"/>
          <w:szCs w:val="22"/>
        </w:rPr>
        <w:t xml:space="preserve"> Report but there was not time for reviewers to prepare a detailed comment on all the points that were raised.  Further staff response will be prepared for the hearing meeting.  </w:t>
      </w:r>
    </w:p>
    <w:p w:rsidR="00395085" w:rsidRPr="00395085" w:rsidRDefault="00395085" w:rsidP="005C3209">
      <w:pPr>
        <w:pStyle w:val="ListParagraph"/>
        <w:ind w:left="0"/>
        <w:rPr>
          <w:bCs/>
          <w:sz w:val="16"/>
          <w:szCs w:val="16"/>
        </w:rPr>
      </w:pPr>
    </w:p>
    <w:p w:rsidR="005C3209" w:rsidRDefault="005C3209" w:rsidP="005C3209">
      <w:pPr>
        <w:pStyle w:val="ListParagraph"/>
        <w:ind w:left="0"/>
        <w:rPr>
          <w:bCs/>
          <w:sz w:val="22"/>
          <w:szCs w:val="22"/>
        </w:rPr>
      </w:pPr>
      <w:r>
        <w:rPr>
          <w:bCs/>
          <w:sz w:val="22"/>
          <w:szCs w:val="22"/>
        </w:rPr>
        <w:t xml:space="preserve">E-mails of support have been received from </w:t>
      </w:r>
      <w:r w:rsidRPr="005C3209">
        <w:rPr>
          <w:bCs/>
          <w:sz w:val="22"/>
          <w:szCs w:val="22"/>
          <w:highlight w:val="yellow"/>
        </w:rPr>
        <w:t>X</w:t>
      </w:r>
      <w:r>
        <w:rPr>
          <w:bCs/>
          <w:sz w:val="22"/>
          <w:szCs w:val="22"/>
        </w:rPr>
        <w:t xml:space="preserve"> Portland residents (</w:t>
      </w:r>
      <w:r w:rsidRPr="005C3209">
        <w:rPr>
          <w:bCs/>
          <w:sz w:val="22"/>
          <w:szCs w:val="22"/>
          <w:u w:val="single"/>
        </w:rPr>
        <w:t xml:space="preserve">Attachments </w:t>
      </w:r>
      <w:r w:rsidRPr="0062723F">
        <w:rPr>
          <w:bCs/>
          <w:sz w:val="22"/>
          <w:szCs w:val="22"/>
          <w:highlight w:val="yellow"/>
          <w:u w:val="single"/>
        </w:rPr>
        <w:t>X and X</w:t>
      </w:r>
      <w:r>
        <w:rPr>
          <w:bCs/>
          <w:sz w:val="22"/>
          <w:szCs w:val="22"/>
        </w:rPr>
        <w:t xml:space="preserve">). </w:t>
      </w:r>
    </w:p>
    <w:p w:rsidR="00145C91" w:rsidRPr="005C3209" w:rsidRDefault="005C3209" w:rsidP="005C3209">
      <w:pPr>
        <w:pStyle w:val="ListParagraph"/>
        <w:ind w:left="0"/>
        <w:rPr>
          <w:bCs/>
          <w:sz w:val="16"/>
          <w:szCs w:val="16"/>
        </w:rPr>
      </w:pPr>
      <w:r>
        <w:rPr>
          <w:bCs/>
          <w:sz w:val="22"/>
          <w:szCs w:val="22"/>
        </w:rPr>
        <w:t xml:space="preserve"> </w:t>
      </w:r>
    </w:p>
    <w:p w:rsidR="000D106E" w:rsidRPr="000D106E" w:rsidRDefault="000D106E" w:rsidP="000D106E">
      <w:pPr>
        <w:pStyle w:val="ListParagraph"/>
        <w:numPr>
          <w:ilvl w:val="0"/>
          <w:numId w:val="40"/>
        </w:numPr>
        <w:ind w:hanging="720"/>
        <w:rPr>
          <w:bCs/>
          <w:sz w:val="22"/>
          <w:szCs w:val="22"/>
          <w:u w:val="single"/>
        </w:rPr>
      </w:pPr>
      <w:r w:rsidRPr="000D106E">
        <w:rPr>
          <w:bCs/>
          <w:sz w:val="22"/>
          <w:szCs w:val="22"/>
          <w:u w:val="single"/>
        </w:rPr>
        <w:t>Neighborhood Meeting:</w:t>
      </w:r>
    </w:p>
    <w:p w:rsidR="000D106E" w:rsidRPr="000D106E" w:rsidRDefault="000D106E" w:rsidP="000D106E">
      <w:pPr>
        <w:pStyle w:val="ListParagraph"/>
        <w:ind w:left="0"/>
        <w:rPr>
          <w:bCs/>
          <w:sz w:val="22"/>
          <w:szCs w:val="22"/>
        </w:rPr>
      </w:pPr>
      <w:r w:rsidRPr="000D106E">
        <w:rPr>
          <w:bCs/>
          <w:sz w:val="22"/>
          <w:szCs w:val="22"/>
        </w:rPr>
        <w:t xml:space="preserve">The applicant held </w:t>
      </w:r>
      <w:r w:rsidR="00302C80">
        <w:rPr>
          <w:bCs/>
          <w:sz w:val="22"/>
          <w:szCs w:val="22"/>
        </w:rPr>
        <w:t>a</w:t>
      </w:r>
      <w:r w:rsidRPr="000D106E">
        <w:rPr>
          <w:bCs/>
          <w:sz w:val="22"/>
          <w:szCs w:val="22"/>
        </w:rPr>
        <w:t xml:space="preserve"> neighborhood meeting</w:t>
      </w:r>
      <w:r w:rsidR="00302C80">
        <w:rPr>
          <w:bCs/>
          <w:sz w:val="22"/>
          <w:szCs w:val="22"/>
        </w:rPr>
        <w:t xml:space="preserve"> in October that wa</w:t>
      </w:r>
      <w:r w:rsidRPr="000D106E">
        <w:rPr>
          <w:bCs/>
          <w:sz w:val="22"/>
          <w:szCs w:val="22"/>
        </w:rPr>
        <w:t xml:space="preserve">s attended by a total of </w:t>
      </w:r>
      <w:r w:rsidR="00302C80">
        <w:rPr>
          <w:bCs/>
          <w:sz w:val="22"/>
          <w:szCs w:val="22"/>
        </w:rPr>
        <w:t>27</w:t>
      </w:r>
      <w:r w:rsidRPr="000D106E">
        <w:rPr>
          <w:bCs/>
          <w:sz w:val="22"/>
          <w:szCs w:val="22"/>
        </w:rPr>
        <w:t xml:space="preserve"> people and the notes </w:t>
      </w:r>
      <w:r w:rsidR="00302C80">
        <w:rPr>
          <w:bCs/>
          <w:sz w:val="22"/>
          <w:szCs w:val="22"/>
        </w:rPr>
        <w:t xml:space="preserve">of the meeting </w:t>
      </w:r>
      <w:r w:rsidRPr="000D106E">
        <w:rPr>
          <w:bCs/>
          <w:sz w:val="22"/>
          <w:szCs w:val="22"/>
        </w:rPr>
        <w:t xml:space="preserve">are included in </w:t>
      </w:r>
      <w:r w:rsidRPr="000D106E">
        <w:rPr>
          <w:bCs/>
          <w:sz w:val="22"/>
          <w:szCs w:val="22"/>
          <w:u w:val="single"/>
        </w:rPr>
        <w:t xml:space="preserve">Attachment </w:t>
      </w:r>
      <w:r w:rsidR="00302C80">
        <w:rPr>
          <w:bCs/>
          <w:sz w:val="22"/>
          <w:szCs w:val="22"/>
          <w:u w:val="single"/>
        </w:rPr>
        <w:t>B</w:t>
      </w:r>
      <w:r w:rsidRPr="000D106E">
        <w:rPr>
          <w:bCs/>
          <w:sz w:val="22"/>
          <w:szCs w:val="22"/>
        </w:rPr>
        <w:t xml:space="preserve">.  </w:t>
      </w:r>
    </w:p>
    <w:p w:rsidR="000D106E" w:rsidRPr="0085229B" w:rsidRDefault="000D106E" w:rsidP="000D106E">
      <w:pPr>
        <w:rPr>
          <w:bCs/>
          <w:sz w:val="16"/>
          <w:szCs w:val="16"/>
        </w:rPr>
      </w:pPr>
    </w:p>
    <w:p w:rsidR="00693A76" w:rsidRPr="00224DD5" w:rsidRDefault="00224DD5" w:rsidP="00224DD5">
      <w:pPr>
        <w:pStyle w:val="ListParagraph"/>
        <w:widowControl w:val="0"/>
        <w:numPr>
          <w:ilvl w:val="0"/>
          <w:numId w:val="45"/>
        </w:numPr>
        <w:autoSpaceDE w:val="0"/>
        <w:autoSpaceDN w:val="0"/>
        <w:adjustRightInd w:val="0"/>
        <w:ind w:left="450" w:hanging="450"/>
        <w:rPr>
          <w:b/>
          <w:sz w:val="22"/>
          <w:szCs w:val="22"/>
        </w:rPr>
      </w:pPr>
      <w:r>
        <w:rPr>
          <w:b/>
          <w:sz w:val="22"/>
          <w:szCs w:val="22"/>
        </w:rPr>
        <w:t xml:space="preserve">   </w:t>
      </w:r>
      <w:r w:rsidR="00693A76" w:rsidRPr="00224DD5">
        <w:rPr>
          <w:b/>
          <w:sz w:val="22"/>
          <w:szCs w:val="22"/>
        </w:rPr>
        <w:t>RIGHT, T</w:t>
      </w:r>
      <w:r w:rsidR="0085229B" w:rsidRPr="00224DD5">
        <w:rPr>
          <w:b/>
          <w:sz w:val="22"/>
          <w:szCs w:val="22"/>
        </w:rPr>
        <w:t>ITLE AND INTEREST AND FINANCIAL</w:t>
      </w:r>
      <w:r w:rsidR="00693A76" w:rsidRPr="00224DD5">
        <w:rPr>
          <w:b/>
          <w:sz w:val="22"/>
          <w:szCs w:val="22"/>
        </w:rPr>
        <w:t xml:space="preserve"> CAPACITY</w:t>
      </w:r>
    </w:p>
    <w:p w:rsidR="00CF6A43" w:rsidRPr="00CF6A43" w:rsidRDefault="00CF6A43" w:rsidP="00CF6A43">
      <w:pPr>
        <w:tabs>
          <w:tab w:val="left" w:pos="540"/>
        </w:tabs>
        <w:rPr>
          <w:bCs/>
          <w:sz w:val="22"/>
          <w:szCs w:val="22"/>
        </w:rPr>
      </w:pPr>
      <w:r w:rsidRPr="00CF6A43">
        <w:rPr>
          <w:bCs/>
          <w:sz w:val="22"/>
          <w:szCs w:val="22"/>
        </w:rPr>
        <w:t>The applicant has purchase and sale agreements for 7 lots that comprise the site</w:t>
      </w:r>
      <w:r w:rsidR="001579A5">
        <w:rPr>
          <w:bCs/>
          <w:sz w:val="22"/>
          <w:szCs w:val="22"/>
        </w:rPr>
        <w:t xml:space="preserve"> (</w:t>
      </w:r>
      <w:r w:rsidR="001579A5" w:rsidRPr="001579A5">
        <w:rPr>
          <w:bCs/>
          <w:sz w:val="22"/>
          <w:szCs w:val="22"/>
          <w:u w:val="single"/>
        </w:rPr>
        <w:t>Attachment C</w:t>
      </w:r>
      <w:r w:rsidR="001579A5">
        <w:rPr>
          <w:bCs/>
          <w:sz w:val="22"/>
          <w:szCs w:val="22"/>
        </w:rPr>
        <w:t>)</w:t>
      </w:r>
      <w:r w:rsidRPr="00CF6A43">
        <w:rPr>
          <w:bCs/>
          <w:sz w:val="22"/>
          <w:szCs w:val="22"/>
        </w:rPr>
        <w:t xml:space="preserve">, and most of these will be reconfigured to give land to abutters and to modify the Maxwell Lot </w:t>
      </w:r>
      <w:r w:rsidR="00145C91">
        <w:rPr>
          <w:bCs/>
          <w:sz w:val="22"/>
          <w:szCs w:val="22"/>
        </w:rPr>
        <w:t>(128 North street rear)</w:t>
      </w:r>
      <w:r w:rsidR="001579A5">
        <w:rPr>
          <w:bCs/>
          <w:sz w:val="22"/>
          <w:szCs w:val="22"/>
        </w:rPr>
        <w:t xml:space="preserve">. The Maxwell Lot </w:t>
      </w:r>
      <w:r w:rsidR="001579A5" w:rsidRPr="00302C80">
        <w:rPr>
          <w:bCs/>
          <w:sz w:val="22"/>
          <w:szCs w:val="22"/>
        </w:rPr>
        <w:t>(</w:t>
      </w:r>
      <w:r w:rsidR="001579A5" w:rsidRPr="00302C80">
        <w:rPr>
          <w:bCs/>
          <w:sz w:val="22"/>
          <w:szCs w:val="22"/>
          <w:u w:val="single"/>
        </w:rPr>
        <w:t xml:space="preserve">Plan </w:t>
      </w:r>
      <w:r w:rsidR="00302C80">
        <w:rPr>
          <w:bCs/>
          <w:sz w:val="22"/>
          <w:szCs w:val="22"/>
          <w:u w:val="single"/>
        </w:rPr>
        <w:t>5</w:t>
      </w:r>
      <w:r w:rsidR="001579A5">
        <w:rPr>
          <w:bCs/>
          <w:sz w:val="22"/>
          <w:szCs w:val="22"/>
        </w:rPr>
        <w:t>)</w:t>
      </w:r>
      <w:r w:rsidRPr="00CF6A43">
        <w:rPr>
          <w:bCs/>
          <w:sz w:val="22"/>
          <w:szCs w:val="22"/>
        </w:rPr>
        <w:t xml:space="preserve"> </w:t>
      </w:r>
      <w:r w:rsidR="001579A5">
        <w:rPr>
          <w:bCs/>
          <w:sz w:val="22"/>
          <w:szCs w:val="22"/>
        </w:rPr>
        <w:t>will be brought into greater conformity with current zoning and is to</w:t>
      </w:r>
      <w:r w:rsidR="009C239F">
        <w:rPr>
          <w:bCs/>
          <w:sz w:val="22"/>
          <w:szCs w:val="22"/>
        </w:rPr>
        <w:t xml:space="preserve"> be sold</w:t>
      </w:r>
      <w:r w:rsidR="001579A5">
        <w:rPr>
          <w:bCs/>
          <w:sz w:val="22"/>
          <w:szCs w:val="22"/>
        </w:rPr>
        <w:t>.</w:t>
      </w:r>
    </w:p>
    <w:p w:rsidR="00CF6A43" w:rsidRPr="00145C91" w:rsidRDefault="00CF6A43" w:rsidP="00CF6A43">
      <w:pPr>
        <w:tabs>
          <w:tab w:val="left" w:pos="540"/>
        </w:tabs>
        <w:rPr>
          <w:bCs/>
          <w:sz w:val="16"/>
          <w:szCs w:val="16"/>
        </w:rPr>
      </w:pPr>
    </w:p>
    <w:p w:rsidR="00CF6A43" w:rsidRDefault="00CF6A43" w:rsidP="00145C91">
      <w:pPr>
        <w:autoSpaceDE w:val="0"/>
        <w:autoSpaceDN w:val="0"/>
        <w:adjustRightInd w:val="0"/>
        <w:rPr>
          <w:bCs/>
          <w:sz w:val="22"/>
          <w:szCs w:val="22"/>
        </w:rPr>
      </w:pPr>
      <w:r w:rsidRPr="00CF6A43">
        <w:rPr>
          <w:bCs/>
          <w:sz w:val="22"/>
          <w:szCs w:val="22"/>
        </w:rPr>
        <w:t xml:space="preserve">The private status of the paper streets </w:t>
      </w:r>
      <w:r w:rsidR="001579A5">
        <w:rPr>
          <w:bCs/>
          <w:sz w:val="22"/>
          <w:szCs w:val="22"/>
        </w:rPr>
        <w:t xml:space="preserve">(as explained under “Existing Conditions” above) </w:t>
      </w:r>
      <w:r w:rsidRPr="00CF6A43">
        <w:rPr>
          <w:bCs/>
          <w:sz w:val="22"/>
          <w:szCs w:val="22"/>
        </w:rPr>
        <w:t xml:space="preserve">presents some complications in terms of right, title and interest because all properties in the subdivisions (in this case dating from the 1800s) technically may have private rights in the street (see letter from applicant’s attorney in </w:t>
      </w:r>
      <w:r w:rsidR="009C239F">
        <w:rPr>
          <w:bCs/>
          <w:sz w:val="22"/>
          <w:szCs w:val="22"/>
          <w:u w:val="single"/>
        </w:rPr>
        <w:t xml:space="preserve">Attachment  </w:t>
      </w:r>
      <w:r w:rsidR="00302C80">
        <w:rPr>
          <w:bCs/>
          <w:sz w:val="22"/>
          <w:szCs w:val="22"/>
          <w:u w:val="single"/>
        </w:rPr>
        <w:t>D</w:t>
      </w:r>
      <w:r w:rsidRPr="00CF6A43">
        <w:rPr>
          <w:bCs/>
          <w:sz w:val="22"/>
          <w:szCs w:val="22"/>
        </w:rPr>
        <w:t xml:space="preserve">).  The applicant intends to “claim” the streets through notices under State law Title 33 MRS Sec 3033.  The Legal Department has </w:t>
      </w:r>
      <w:r w:rsidR="00302C80">
        <w:rPr>
          <w:bCs/>
          <w:sz w:val="22"/>
          <w:szCs w:val="22"/>
        </w:rPr>
        <w:t>confirmed</w:t>
      </w:r>
      <w:r w:rsidRPr="00CF6A43">
        <w:rPr>
          <w:bCs/>
          <w:sz w:val="22"/>
          <w:szCs w:val="22"/>
        </w:rPr>
        <w:t xml:space="preserve"> that they </w:t>
      </w:r>
      <w:r w:rsidR="001579A5">
        <w:rPr>
          <w:bCs/>
          <w:sz w:val="22"/>
          <w:szCs w:val="22"/>
        </w:rPr>
        <w:t>have requested</w:t>
      </w:r>
      <w:r w:rsidRPr="00CF6A43">
        <w:rPr>
          <w:bCs/>
          <w:sz w:val="22"/>
          <w:szCs w:val="22"/>
        </w:rPr>
        <w:t xml:space="preserve"> the applicant to provide an independent title opinion or title insurance to confirm that the claim is likely to succeed, and would </w:t>
      </w:r>
      <w:r w:rsidR="00302C80">
        <w:rPr>
          <w:bCs/>
          <w:sz w:val="22"/>
          <w:szCs w:val="22"/>
        </w:rPr>
        <w:t>like</w:t>
      </w:r>
      <w:r w:rsidRPr="00CF6A43">
        <w:rPr>
          <w:bCs/>
          <w:sz w:val="22"/>
          <w:szCs w:val="22"/>
        </w:rPr>
        <w:t xml:space="preserve"> evidence that the associated notices</w:t>
      </w:r>
      <w:r w:rsidR="001579A5">
        <w:rPr>
          <w:bCs/>
          <w:sz w:val="22"/>
          <w:szCs w:val="22"/>
        </w:rPr>
        <w:t xml:space="preserve"> and other actions are taken (</w:t>
      </w:r>
      <w:r w:rsidR="001579A5" w:rsidRPr="001579A5">
        <w:rPr>
          <w:bCs/>
          <w:sz w:val="22"/>
          <w:szCs w:val="22"/>
          <w:u w:val="single"/>
        </w:rPr>
        <w:t>Attachment 8</w:t>
      </w:r>
      <w:r w:rsidR="001579A5">
        <w:rPr>
          <w:bCs/>
          <w:sz w:val="22"/>
          <w:szCs w:val="22"/>
        </w:rPr>
        <w:t xml:space="preserve">). </w:t>
      </w:r>
      <w:r w:rsidR="00145C91">
        <w:rPr>
          <w:bCs/>
          <w:sz w:val="22"/>
          <w:szCs w:val="22"/>
        </w:rPr>
        <w:t>The applicant has confirmed they will submit title insurance/title opinion (</w:t>
      </w:r>
      <w:r w:rsidR="00302C80" w:rsidRPr="00302C80">
        <w:rPr>
          <w:bCs/>
          <w:sz w:val="22"/>
          <w:szCs w:val="22"/>
          <w:u w:val="single"/>
        </w:rPr>
        <w:t>Attachment D</w:t>
      </w:r>
      <w:r w:rsidR="00302C80">
        <w:rPr>
          <w:bCs/>
          <w:sz w:val="22"/>
          <w:szCs w:val="22"/>
        </w:rPr>
        <w:t>)</w:t>
      </w:r>
      <w:r w:rsidR="00145C91">
        <w:rPr>
          <w:bCs/>
          <w:sz w:val="22"/>
          <w:szCs w:val="22"/>
        </w:rPr>
        <w:t xml:space="preserve"> and the first </w:t>
      </w:r>
      <w:r w:rsidR="00302C80">
        <w:rPr>
          <w:bCs/>
          <w:sz w:val="22"/>
          <w:szCs w:val="22"/>
        </w:rPr>
        <w:t xml:space="preserve">suggested </w:t>
      </w:r>
      <w:r w:rsidR="00145C91">
        <w:rPr>
          <w:bCs/>
          <w:sz w:val="22"/>
          <w:szCs w:val="22"/>
        </w:rPr>
        <w:t>subdivision condition</w:t>
      </w:r>
      <w:r w:rsidR="00236393">
        <w:rPr>
          <w:bCs/>
          <w:sz w:val="22"/>
          <w:szCs w:val="22"/>
        </w:rPr>
        <w:t xml:space="preserve"> of </w:t>
      </w:r>
      <w:proofErr w:type="gramStart"/>
      <w:r w:rsidR="00236393">
        <w:rPr>
          <w:bCs/>
          <w:sz w:val="22"/>
          <w:szCs w:val="22"/>
        </w:rPr>
        <w:t xml:space="preserve">approval </w:t>
      </w:r>
      <w:r w:rsidR="00302C80">
        <w:rPr>
          <w:bCs/>
          <w:sz w:val="22"/>
          <w:szCs w:val="22"/>
        </w:rPr>
        <w:t xml:space="preserve"> is</w:t>
      </w:r>
      <w:proofErr w:type="gramEnd"/>
      <w:r w:rsidR="00302C80">
        <w:rPr>
          <w:bCs/>
          <w:sz w:val="22"/>
          <w:szCs w:val="22"/>
        </w:rPr>
        <w:t xml:space="preserve"> included</w:t>
      </w:r>
      <w:r w:rsidR="00145C91">
        <w:rPr>
          <w:bCs/>
          <w:sz w:val="22"/>
          <w:szCs w:val="22"/>
        </w:rPr>
        <w:t xml:space="preserve"> to address this requirement.</w:t>
      </w:r>
    </w:p>
    <w:p w:rsidR="00145C91" w:rsidRPr="00145C91" w:rsidRDefault="00145C91" w:rsidP="00145C91">
      <w:pPr>
        <w:autoSpaceDE w:val="0"/>
        <w:autoSpaceDN w:val="0"/>
        <w:adjustRightInd w:val="0"/>
        <w:rPr>
          <w:bCs/>
          <w:sz w:val="16"/>
          <w:szCs w:val="16"/>
        </w:rPr>
      </w:pPr>
    </w:p>
    <w:p w:rsidR="00145C91" w:rsidRDefault="00145C91" w:rsidP="00CF6A43">
      <w:pPr>
        <w:tabs>
          <w:tab w:val="left" w:pos="540"/>
        </w:tabs>
        <w:rPr>
          <w:bCs/>
          <w:sz w:val="22"/>
          <w:szCs w:val="22"/>
        </w:rPr>
      </w:pPr>
      <w:r w:rsidRPr="00CF6A43">
        <w:rPr>
          <w:bCs/>
          <w:sz w:val="22"/>
          <w:szCs w:val="22"/>
        </w:rPr>
        <w:t>Also there are two abutters to Sheridan Street near Walnut</w:t>
      </w:r>
      <w:r w:rsidR="000D106E">
        <w:rPr>
          <w:bCs/>
          <w:sz w:val="22"/>
          <w:szCs w:val="22"/>
        </w:rPr>
        <w:t xml:space="preserve"> Street</w:t>
      </w:r>
      <w:r>
        <w:rPr>
          <w:bCs/>
          <w:sz w:val="22"/>
          <w:szCs w:val="22"/>
        </w:rPr>
        <w:t xml:space="preserve"> (</w:t>
      </w:r>
      <w:proofErr w:type="spellStart"/>
      <w:r>
        <w:rPr>
          <w:bCs/>
          <w:sz w:val="22"/>
          <w:szCs w:val="22"/>
        </w:rPr>
        <w:t>Rando</w:t>
      </w:r>
      <w:proofErr w:type="spellEnd"/>
      <w:r>
        <w:rPr>
          <w:bCs/>
          <w:sz w:val="22"/>
          <w:szCs w:val="22"/>
        </w:rPr>
        <w:t xml:space="preserve"> and </w:t>
      </w:r>
      <w:proofErr w:type="spellStart"/>
      <w:r>
        <w:rPr>
          <w:bCs/>
          <w:sz w:val="22"/>
          <w:szCs w:val="22"/>
        </w:rPr>
        <w:t>McAdam</w:t>
      </w:r>
      <w:proofErr w:type="spellEnd"/>
      <w:r w:rsidRPr="00CF6A43">
        <w:rPr>
          <w:bCs/>
          <w:sz w:val="22"/>
          <w:szCs w:val="22"/>
        </w:rPr>
        <w:t>) who have rights of access over half of the width of the paper street, and where improvements to the</w:t>
      </w:r>
      <w:r>
        <w:rPr>
          <w:bCs/>
          <w:sz w:val="22"/>
          <w:szCs w:val="22"/>
        </w:rPr>
        <w:t xml:space="preserve"> paper street near the</w:t>
      </w:r>
      <w:r w:rsidRPr="00CF6A43">
        <w:rPr>
          <w:bCs/>
          <w:sz w:val="22"/>
          <w:szCs w:val="22"/>
        </w:rPr>
        <w:t xml:space="preserve">ir property are </w:t>
      </w:r>
      <w:r w:rsidR="000D106E">
        <w:rPr>
          <w:bCs/>
          <w:sz w:val="22"/>
          <w:szCs w:val="22"/>
        </w:rPr>
        <w:t>proposed</w:t>
      </w:r>
      <w:r w:rsidRPr="00CF6A43">
        <w:rPr>
          <w:bCs/>
          <w:sz w:val="22"/>
          <w:szCs w:val="22"/>
        </w:rPr>
        <w:t xml:space="preserve">.  </w:t>
      </w:r>
      <w:r>
        <w:rPr>
          <w:bCs/>
          <w:sz w:val="22"/>
          <w:szCs w:val="22"/>
        </w:rPr>
        <w:t xml:space="preserve">Reciprocal easements </w:t>
      </w:r>
      <w:r w:rsidR="00302C80">
        <w:rPr>
          <w:bCs/>
          <w:sz w:val="22"/>
          <w:szCs w:val="22"/>
        </w:rPr>
        <w:t xml:space="preserve">are currently under discussion and the drafts have been seen by the Associate </w:t>
      </w:r>
      <w:r w:rsidR="00135984">
        <w:rPr>
          <w:bCs/>
          <w:sz w:val="22"/>
          <w:szCs w:val="22"/>
        </w:rPr>
        <w:t>C</w:t>
      </w:r>
      <w:r w:rsidR="00302C80">
        <w:rPr>
          <w:bCs/>
          <w:sz w:val="22"/>
          <w:szCs w:val="22"/>
        </w:rPr>
        <w:t xml:space="preserve">orporation </w:t>
      </w:r>
      <w:r w:rsidR="00135984">
        <w:rPr>
          <w:bCs/>
          <w:sz w:val="22"/>
          <w:szCs w:val="22"/>
        </w:rPr>
        <w:t>Counsel</w:t>
      </w:r>
      <w:r>
        <w:rPr>
          <w:bCs/>
          <w:sz w:val="22"/>
          <w:szCs w:val="22"/>
        </w:rPr>
        <w:t xml:space="preserve"> </w:t>
      </w:r>
      <w:r w:rsidRPr="00135984">
        <w:rPr>
          <w:bCs/>
          <w:sz w:val="22"/>
          <w:szCs w:val="22"/>
        </w:rPr>
        <w:t>(</w:t>
      </w:r>
      <w:r w:rsidR="00135984" w:rsidRPr="00135984">
        <w:rPr>
          <w:bCs/>
          <w:sz w:val="22"/>
          <w:szCs w:val="22"/>
          <w:u w:val="single"/>
        </w:rPr>
        <w:t>A</w:t>
      </w:r>
      <w:r w:rsidRPr="00135984">
        <w:rPr>
          <w:bCs/>
          <w:sz w:val="22"/>
          <w:szCs w:val="22"/>
          <w:u w:val="single"/>
        </w:rPr>
        <w:t xml:space="preserve">ttachment </w:t>
      </w:r>
      <w:r w:rsidR="00135984">
        <w:rPr>
          <w:bCs/>
          <w:sz w:val="22"/>
          <w:szCs w:val="22"/>
          <w:u w:val="single"/>
        </w:rPr>
        <w:t>8</w:t>
      </w:r>
      <w:r>
        <w:rPr>
          <w:bCs/>
          <w:sz w:val="22"/>
          <w:szCs w:val="22"/>
        </w:rPr>
        <w:t>)</w:t>
      </w:r>
      <w:r w:rsidR="00135984">
        <w:rPr>
          <w:bCs/>
          <w:sz w:val="22"/>
          <w:szCs w:val="22"/>
        </w:rPr>
        <w:t xml:space="preserve"> </w:t>
      </w:r>
      <w:r>
        <w:rPr>
          <w:bCs/>
          <w:sz w:val="22"/>
          <w:szCs w:val="22"/>
        </w:rPr>
        <w:t>and refe</w:t>
      </w:r>
      <w:r w:rsidR="00236393">
        <w:rPr>
          <w:bCs/>
          <w:sz w:val="22"/>
          <w:szCs w:val="22"/>
        </w:rPr>
        <w:t>renced on the Subdivision Plat</w:t>
      </w:r>
      <w:r w:rsidR="00135984">
        <w:rPr>
          <w:bCs/>
          <w:sz w:val="22"/>
          <w:szCs w:val="22"/>
        </w:rPr>
        <w:t>. These would need to be</w:t>
      </w:r>
      <w:r w:rsidR="00236393">
        <w:rPr>
          <w:bCs/>
          <w:sz w:val="22"/>
          <w:szCs w:val="22"/>
        </w:rPr>
        <w:t xml:space="preserve"> </w:t>
      </w:r>
      <w:r w:rsidR="00135984">
        <w:rPr>
          <w:bCs/>
          <w:sz w:val="22"/>
          <w:szCs w:val="22"/>
        </w:rPr>
        <w:t xml:space="preserve">signed and recorded and </w:t>
      </w:r>
      <w:r w:rsidR="00236393">
        <w:rPr>
          <w:bCs/>
          <w:sz w:val="22"/>
          <w:szCs w:val="22"/>
        </w:rPr>
        <w:t xml:space="preserve">more clearly identified on the plat </w:t>
      </w:r>
      <w:r w:rsidR="00135984">
        <w:rPr>
          <w:bCs/>
          <w:sz w:val="22"/>
          <w:szCs w:val="22"/>
        </w:rPr>
        <w:t>prior to the project proceeding if approved</w:t>
      </w:r>
      <w:proofErr w:type="gramStart"/>
      <w:r w:rsidR="00135984">
        <w:rPr>
          <w:bCs/>
          <w:sz w:val="22"/>
          <w:szCs w:val="22"/>
        </w:rPr>
        <w:t>;  the</w:t>
      </w:r>
      <w:proofErr w:type="gramEnd"/>
      <w:r w:rsidR="00135984">
        <w:rPr>
          <w:bCs/>
          <w:sz w:val="22"/>
          <w:szCs w:val="22"/>
        </w:rPr>
        <w:t xml:space="preserve"> suggested subdivision conditions</w:t>
      </w:r>
      <w:r w:rsidR="00260A9E">
        <w:rPr>
          <w:bCs/>
          <w:sz w:val="22"/>
          <w:szCs w:val="22"/>
        </w:rPr>
        <w:t xml:space="preserve"> include this </w:t>
      </w:r>
      <w:proofErr w:type="spellStart"/>
      <w:r w:rsidR="00260A9E">
        <w:rPr>
          <w:bCs/>
          <w:sz w:val="22"/>
          <w:szCs w:val="22"/>
        </w:rPr>
        <w:t>reqirement</w:t>
      </w:r>
      <w:proofErr w:type="spellEnd"/>
      <w:r w:rsidR="00260A9E">
        <w:rPr>
          <w:bCs/>
          <w:sz w:val="22"/>
          <w:szCs w:val="22"/>
        </w:rPr>
        <w:t>.</w:t>
      </w:r>
    </w:p>
    <w:p w:rsidR="00CF6A43" w:rsidRPr="00145C91" w:rsidRDefault="00145C91" w:rsidP="00CF6A43">
      <w:pPr>
        <w:tabs>
          <w:tab w:val="left" w:pos="540"/>
        </w:tabs>
        <w:rPr>
          <w:bCs/>
          <w:sz w:val="16"/>
          <w:szCs w:val="16"/>
        </w:rPr>
      </w:pPr>
      <w:r w:rsidRPr="00145C91">
        <w:rPr>
          <w:bCs/>
          <w:sz w:val="16"/>
          <w:szCs w:val="16"/>
        </w:rPr>
        <w:t xml:space="preserve"> </w:t>
      </w:r>
    </w:p>
    <w:p w:rsidR="00CF6A43" w:rsidRPr="00CF6A43" w:rsidRDefault="00CF6A43" w:rsidP="00CF6A43">
      <w:pPr>
        <w:tabs>
          <w:tab w:val="left" w:pos="540"/>
        </w:tabs>
        <w:rPr>
          <w:bCs/>
          <w:sz w:val="22"/>
          <w:szCs w:val="22"/>
        </w:rPr>
      </w:pPr>
      <w:r w:rsidRPr="00CF6A43">
        <w:rPr>
          <w:bCs/>
          <w:sz w:val="22"/>
          <w:szCs w:val="22"/>
        </w:rPr>
        <w:t xml:space="preserve">A letter from the Androscoggin Bank, confirming potential financing for the project, is included in </w:t>
      </w:r>
      <w:r w:rsidRPr="00CF6A43">
        <w:rPr>
          <w:bCs/>
          <w:sz w:val="22"/>
          <w:szCs w:val="22"/>
          <w:u w:val="single"/>
        </w:rPr>
        <w:t xml:space="preserve">Attachment </w:t>
      </w:r>
      <w:r w:rsidR="00236393" w:rsidRPr="00236393">
        <w:rPr>
          <w:bCs/>
          <w:sz w:val="22"/>
          <w:szCs w:val="22"/>
          <w:highlight w:val="yellow"/>
          <w:u w:val="single"/>
        </w:rPr>
        <w:t>X</w:t>
      </w:r>
      <w:r w:rsidRPr="00CF6A43">
        <w:rPr>
          <w:bCs/>
          <w:sz w:val="22"/>
          <w:szCs w:val="22"/>
        </w:rPr>
        <w:t>.</w:t>
      </w:r>
    </w:p>
    <w:p w:rsidR="0067271A" w:rsidRPr="0085229B" w:rsidRDefault="0067271A" w:rsidP="001D3FBE">
      <w:pPr>
        <w:rPr>
          <w:bCs/>
          <w:sz w:val="16"/>
          <w:szCs w:val="16"/>
        </w:rPr>
      </w:pPr>
    </w:p>
    <w:p w:rsidR="001D3FBE" w:rsidRPr="00224DD5" w:rsidRDefault="00224DD5" w:rsidP="00224DD5">
      <w:pPr>
        <w:pStyle w:val="ListParagraph"/>
        <w:numPr>
          <w:ilvl w:val="0"/>
          <w:numId w:val="45"/>
        </w:numPr>
        <w:tabs>
          <w:tab w:val="left" w:pos="540"/>
        </w:tabs>
        <w:ind w:hanging="1080"/>
        <w:rPr>
          <w:b/>
          <w:bCs/>
          <w:sz w:val="22"/>
          <w:szCs w:val="22"/>
        </w:rPr>
      </w:pPr>
      <w:r>
        <w:rPr>
          <w:b/>
          <w:bCs/>
          <w:sz w:val="22"/>
          <w:szCs w:val="22"/>
        </w:rPr>
        <w:t xml:space="preserve">  </w:t>
      </w:r>
      <w:r w:rsidR="001D3FBE" w:rsidRPr="00224DD5">
        <w:rPr>
          <w:b/>
          <w:bCs/>
          <w:sz w:val="22"/>
          <w:szCs w:val="22"/>
        </w:rPr>
        <w:t>STAFF REVIEW</w:t>
      </w:r>
    </w:p>
    <w:p w:rsidR="00CF6A43" w:rsidRPr="00CF6A43" w:rsidRDefault="00145C91" w:rsidP="00CF6A43">
      <w:pPr>
        <w:rPr>
          <w:sz w:val="22"/>
          <w:szCs w:val="22"/>
        </w:rPr>
      </w:pPr>
      <w:r>
        <w:rPr>
          <w:bCs/>
          <w:sz w:val="22"/>
          <w:szCs w:val="22"/>
        </w:rPr>
        <w:t>A final site plan/subdivision submission was received on 12.2.2013</w:t>
      </w:r>
      <w:r w:rsidR="00260A9E">
        <w:rPr>
          <w:bCs/>
          <w:sz w:val="22"/>
          <w:szCs w:val="22"/>
        </w:rPr>
        <w:t xml:space="preserve"> and comprises the same proposal as presented at the second Workshop along with additional technical and legal documentation.</w:t>
      </w:r>
      <w:r>
        <w:rPr>
          <w:bCs/>
          <w:sz w:val="22"/>
          <w:szCs w:val="22"/>
        </w:rPr>
        <w:t xml:space="preserve">  </w:t>
      </w:r>
      <w:proofErr w:type="gramStart"/>
      <w:r>
        <w:rPr>
          <w:bCs/>
          <w:sz w:val="22"/>
          <w:szCs w:val="22"/>
        </w:rPr>
        <w:t>Staff have</w:t>
      </w:r>
      <w:proofErr w:type="gramEnd"/>
      <w:r>
        <w:rPr>
          <w:bCs/>
          <w:sz w:val="22"/>
          <w:szCs w:val="22"/>
        </w:rPr>
        <w:t xml:space="preserve"> reviewed the submission in the context of the ordinance requirements and the issues and questions that arose at the Planning Board Workshops.</w:t>
      </w:r>
    </w:p>
    <w:p w:rsidR="00CF6A43" w:rsidRPr="0085229B" w:rsidRDefault="00CF6A43" w:rsidP="00CF6A43">
      <w:pPr>
        <w:rPr>
          <w:sz w:val="16"/>
          <w:szCs w:val="16"/>
        </w:rPr>
      </w:pPr>
    </w:p>
    <w:p w:rsidR="00CF6A43" w:rsidRPr="00CF6A43" w:rsidRDefault="00CF6A43" w:rsidP="00837D1D">
      <w:pPr>
        <w:numPr>
          <w:ilvl w:val="4"/>
          <w:numId w:val="6"/>
        </w:numPr>
        <w:tabs>
          <w:tab w:val="left" w:pos="540"/>
        </w:tabs>
        <w:ind w:hanging="3600"/>
        <w:rPr>
          <w:b/>
          <w:sz w:val="22"/>
          <w:szCs w:val="22"/>
        </w:rPr>
      </w:pPr>
      <w:r w:rsidRPr="00CF6A43">
        <w:rPr>
          <w:b/>
          <w:sz w:val="22"/>
          <w:szCs w:val="22"/>
        </w:rPr>
        <w:t>ZONING ASSESSMENT</w:t>
      </w:r>
    </w:p>
    <w:p w:rsidR="00CF6A43" w:rsidRPr="00CF6A43" w:rsidRDefault="0085229B" w:rsidP="0085229B">
      <w:pPr>
        <w:pStyle w:val="ListParagraph"/>
        <w:autoSpaceDE w:val="0"/>
        <w:autoSpaceDN w:val="0"/>
        <w:adjustRightInd w:val="0"/>
        <w:ind w:left="0"/>
        <w:rPr>
          <w:bCs/>
          <w:sz w:val="22"/>
          <w:szCs w:val="22"/>
        </w:rPr>
      </w:pPr>
      <w:r>
        <w:rPr>
          <w:bCs/>
          <w:sz w:val="22"/>
          <w:szCs w:val="22"/>
        </w:rPr>
        <w:t>The Zoning Administrator raised several questions re the height calculations and setbacks during the initial review in October, and these have been addressed satisfactorily (</w:t>
      </w:r>
      <w:r w:rsidRPr="0085229B">
        <w:rPr>
          <w:bCs/>
          <w:sz w:val="22"/>
          <w:szCs w:val="22"/>
          <w:u w:val="single"/>
        </w:rPr>
        <w:t>Attachment 5</w:t>
      </w:r>
      <w:r>
        <w:rPr>
          <w:bCs/>
          <w:sz w:val="22"/>
          <w:szCs w:val="22"/>
        </w:rPr>
        <w:t>).</w:t>
      </w:r>
    </w:p>
    <w:p w:rsidR="00CF6A43" w:rsidRPr="0085229B" w:rsidRDefault="00CF6A43" w:rsidP="00CF6A43">
      <w:pPr>
        <w:autoSpaceDE w:val="0"/>
        <w:autoSpaceDN w:val="0"/>
        <w:adjustRightInd w:val="0"/>
        <w:rPr>
          <w:sz w:val="16"/>
          <w:szCs w:val="16"/>
        </w:rPr>
      </w:pPr>
    </w:p>
    <w:p w:rsidR="00CF6A43" w:rsidRPr="00CF6A43" w:rsidRDefault="00CF6A43" w:rsidP="00837D1D">
      <w:pPr>
        <w:numPr>
          <w:ilvl w:val="4"/>
          <w:numId w:val="6"/>
        </w:numPr>
        <w:tabs>
          <w:tab w:val="left" w:pos="540"/>
        </w:tabs>
        <w:ind w:hanging="3600"/>
        <w:rPr>
          <w:b/>
          <w:sz w:val="22"/>
          <w:szCs w:val="22"/>
        </w:rPr>
      </w:pPr>
      <w:r w:rsidRPr="00CF6A43">
        <w:rPr>
          <w:b/>
          <w:sz w:val="22"/>
          <w:szCs w:val="22"/>
        </w:rPr>
        <w:t>HOUSING REPLACEMENT</w:t>
      </w:r>
    </w:p>
    <w:p w:rsidR="00CF6A43" w:rsidRDefault="00CF6A43" w:rsidP="0085229B">
      <w:pPr>
        <w:pStyle w:val="ListParagraph"/>
        <w:autoSpaceDE w:val="0"/>
        <w:autoSpaceDN w:val="0"/>
        <w:adjustRightInd w:val="0"/>
        <w:ind w:left="0"/>
        <w:rPr>
          <w:sz w:val="22"/>
          <w:szCs w:val="22"/>
        </w:rPr>
      </w:pPr>
      <w:r w:rsidRPr="00CF6A43">
        <w:rPr>
          <w:sz w:val="22"/>
          <w:szCs w:val="22"/>
        </w:rPr>
        <w:t>The applicant has purchased two properties that are proposed to be demolished (1 East Cove Street and 79 Walnut Street) and this would result in the loss of 5 dwelling units (</w:t>
      </w:r>
      <w:r w:rsidRPr="00CF6A43">
        <w:rPr>
          <w:sz w:val="22"/>
          <w:szCs w:val="22"/>
          <w:u w:val="single"/>
        </w:rPr>
        <w:t xml:space="preserve">Attachment </w:t>
      </w:r>
      <w:r w:rsidR="00260A9E">
        <w:rPr>
          <w:sz w:val="22"/>
          <w:szCs w:val="22"/>
          <w:u w:val="single"/>
        </w:rPr>
        <w:t>L</w:t>
      </w:r>
      <w:r w:rsidRPr="00CF6A43">
        <w:rPr>
          <w:sz w:val="22"/>
          <w:szCs w:val="22"/>
        </w:rPr>
        <w:t xml:space="preserve">).  The proposed 29 units will provide replacement but the Housing Replacement Ordinance requires a Performance Guarantee for the replacement (to be paid at the time of demolition) and includes other requirements regarding the noticing of the tenants </w:t>
      </w:r>
      <w:proofErr w:type="spellStart"/>
      <w:r w:rsidRPr="00CF6A43">
        <w:rPr>
          <w:sz w:val="22"/>
          <w:szCs w:val="22"/>
        </w:rPr>
        <w:t>etc</w:t>
      </w:r>
      <w:proofErr w:type="spellEnd"/>
      <w:r w:rsidRPr="00CF6A43">
        <w:rPr>
          <w:sz w:val="22"/>
          <w:szCs w:val="22"/>
        </w:rPr>
        <w:t xml:space="preserve"> that the applicant would need to comply with.  </w:t>
      </w:r>
      <w:r w:rsidR="0085229B">
        <w:rPr>
          <w:sz w:val="22"/>
          <w:szCs w:val="22"/>
        </w:rPr>
        <w:t>A potential</w:t>
      </w:r>
      <w:r w:rsidRPr="00CF6A43">
        <w:rPr>
          <w:sz w:val="22"/>
          <w:szCs w:val="22"/>
        </w:rPr>
        <w:t xml:space="preserve"> condition </w:t>
      </w:r>
      <w:r w:rsidR="0085229B">
        <w:rPr>
          <w:sz w:val="22"/>
          <w:szCs w:val="22"/>
        </w:rPr>
        <w:t>of approval addresses th</w:t>
      </w:r>
      <w:r w:rsidRPr="00CF6A43">
        <w:rPr>
          <w:sz w:val="22"/>
          <w:szCs w:val="22"/>
        </w:rPr>
        <w:t xml:space="preserve">e Housing Replacement ordinance provisions. </w:t>
      </w:r>
    </w:p>
    <w:p w:rsidR="00CF6A43" w:rsidRPr="00CF6A43" w:rsidRDefault="00CF6A43" w:rsidP="00837D1D">
      <w:pPr>
        <w:numPr>
          <w:ilvl w:val="4"/>
          <w:numId w:val="6"/>
        </w:numPr>
        <w:tabs>
          <w:tab w:val="left" w:pos="540"/>
        </w:tabs>
        <w:ind w:hanging="3600"/>
        <w:rPr>
          <w:b/>
          <w:sz w:val="22"/>
          <w:szCs w:val="22"/>
        </w:rPr>
      </w:pPr>
      <w:r w:rsidRPr="00CF6A43">
        <w:rPr>
          <w:rFonts w:ascii="Tahoma" w:hAnsi="Tahoma" w:cs="Tahoma"/>
          <w:sz w:val="22"/>
          <w:szCs w:val="22"/>
        </w:rPr>
        <w:t> </w:t>
      </w:r>
      <w:r w:rsidRPr="00CF6A43">
        <w:rPr>
          <w:b/>
          <w:bCs/>
          <w:sz w:val="22"/>
          <w:szCs w:val="22"/>
        </w:rPr>
        <w:t xml:space="preserve">SUBDIVISION STANDARDS </w:t>
      </w:r>
    </w:p>
    <w:p w:rsidR="00CF6A43" w:rsidRPr="0085229B" w:rsidRDefault="00CF6A43" w:rsidP="00CF6A43">
      <w:pPr>
        <w:tabs>
          <w:tab w:val="left" w:pos="900"/>
        </w:tabs>
        <w:rPr>
          <w:sz w:val="16"/>
          <w:szCs w:val="16"/>
          <w:u w:val="single"/>
        </w:rPr>
      </w:pPr>
    </w:p>
    <w:p w:rsidR="00CF6A43" w:rsidRPr="00CF6A43" w:rsidRDefault="00CF6A43" w:rsidP="00CF6A43">
      <w:pPr>
        <w:tabs>
          <w:tab w:val="left" w:pos="900"/>
        </w:tabs>
        <w:rPr>
          <w:b/>
          <w:i/>
          <w:sz w:val="22"/>
          <w:szCs w:val="22"/>
          <w:u w:val="single"/>
        </w:rPr>
      </w:pPr>
      <w:r w:rsidRPr="00CF6A43">
        <w:rPr>
          <w:b/>
          <w:sz w:val="22"/>
          <w:szCs w:val="22"/>
          <w:u w:val="single"/>
        </w:rPr>
        <w:t>14-496. Subdivision Plat Requirements</w:t>
      </w:r>
    </w:p>
    <w:p w:rsidR="00E350BE" w:rsidRDefault="00CF6A43" w:rsidP="00CF6A43">
      <w:pPr>
        <w:autoSpaceDE w:val="0"/>
        <w:autoSpaceDN w:val="0"/>
        <w:adjustRightInd w:val="0"/>
        <w:rPr>
          <w:sz w:val="22"/>
          <w:szCs w:val="22"/>
        </w:rPr>
      </w:pPr>
      <w:r w:rsidRPr="00CF6A43">
        <w:rPr>
          <w:sz w:val="22"/>
          <w:szCs w:val="22"/>
        </w:rPr>
        <w:t>The applicant submitted a Subdivision Plat (</w:t>
      </w:r>
      <w:r w:rsidRPr="00CF6A43">
        <w:rPr>
          <w:sz w:val="22"/>
          <w:szCs w:val="22"/>
          <w:u w:val="single"/>
        </w:rPr>
        <w:t xml:space="preserve">Plan </w:t>
      </w:r>
      <w:r w:rsidR="0085229B">
        <w:rPr>
          <w:sz w:val="22"/>
          <w:szCs w:val="22"/>
          <w:u w:val="single"/>
        </w:rPr>
        <w:t>4</w:t>
      </w:r>
      <w:r w:rsidRPr="00CF6A43">
        <w:rPr>
          <w:sz w:val="22"/>
          <w:szCs w:val="22"/>
        </w:rPr>
        <w:t xml:space="preserve">) </w:t>
      </w:r>
      <w:r w:rsidR="0085229B">
        <w:rPr>
          <w:sz w:val="22"/>
          <w:szCs w:val="22"/>
        </w:rPr>
        <w:t xml:space="preserve">which </w:t>
      </w:r>
      <w:r w:rsidR="00260A9E">
        <w:rPr>
          <w:sz w:val="22"/>
          <w:szCs w:val="22"/>
        </w:rPr>
        <w:t xml:space="preserve">is generally acceptable but requires the usual revisions to include conditions of approval and notes regarding maintenance responsibilities and </w:t>
      </w:r>
      <w:proofErr w:type="spellStart"/>
      <w:r w:rsidR="00260A9E">
        <w:rPr>
          <w:sz w:val="22"/>
          <w:szCs w:val="22"/>
        </w:rPr>
        <w:t>stormwater</w:t>
      </w:r>
      <w:proofErr w:type="spellEnd"/>
      <w:r w:rsidR="00260A9E">
        <w:rPr>
          <w:sz w:val="22"/>
          <w:szCs w:val="22"/>
        </w:rPr>
        <w:t xml:space="preserve"> requirements, and also more information regarding the easements, including showing the location and dimensions</w:t>
      </w:r>
      <w:r w:rsidR="008445F9">
        <w:rPr>
          <w:sz w:val="22"/>
          <w:szCs w:val="22"/>
        </w:rPr>
        <w:t xml:space="preserve"> that define the area of the easements</w:t>
      </w:r>
      <w:r w:rsidR="00260A9E">
        <w:rPr>
          <w:sz w:val="22"/>
          <w:szCs w:val="22"/>
        </w:rPr>
        <w:t xml:space="preserve"> (</w:t>
      </w:r>
      <w:r w:rsidR="00260A9E" w:rsidRPr="00260A9E">
        <w:rPr>
          <w:sz w:val="22"/>
          <w:szCs w:val="22"/>
          <w:u w:val="single"/>
        </w:rPr>
        <w:t xml:space="preserve">Attachment </w:t>
      </w:r>
      <w:r w:rsidR="008445F9">
        <w:rPr>
          <w:sz w:val="22"/>
          <w:szCs w:val="22"/>
          <w:u w:val="single"/>
        </w:rPr>
        <w:t xml:space="preserve">4 and </w:t>
      </w:r>
      <w:r w:rsidR="00260A9E" w:rsidRPr="00260A9E">
        <w:rPr>
          <w:sz w:val="22"/>
          <w:szCs w:val="22"/>
          <w:u w:val="single"/>
        </w:rPr>
        <w:t>8</w:t>
      </w:r>
      <w:r w:rsidR="00260A9E">
        <w:rPr>
          <w:sz w:val="22"/>
          <w:szCs w:val="22"/>
        </w:rPr>
        <w:t>).</w:t>
      </w:r>
    </w:p>
    <w:p w:rsidR="00E350BE" w:rsidRPr="00260A9E" w:rsidRDefault="00E350BE" w:rsidP="00CF6A43">
      <w:pPr>
        <w:autoSpaceDE w:val="0"/>
        <w:autoSpaceDN w:val="0"/>
        <w:adjustRightInd w:val="0"/>
        <w:rPr>
          <w:sz w:val="16"/>
          <w:szCs w:val="16"/>
        </w:rPr>
      </w:pPr>
    </w:p>
    <w:p w:rsidR="00B82C74" w:rsidRDefault="00CF6A43" w:rsidP="00CF6A43">
      <w:pPr>
        <w:autoSpaceDE w:val="0"/>
        <w:autoSpaceDN w:val="0"/>
        <w:adjustRightInd w:val="0"/>
        <w:rPr>
          <w:sz w:val="22"/>
          <w:szCs w:val="22"/>
        </w:rPr>
      </w:pPr>
      <w:r w:rsidRPr="00CF6A43">
        <w:rPr>
          <w:sz w:val="22"/>
          <w:szCs w:val="22"/>
        </w:rPr>
        <w:t>The</w:t>
      </w:r>
      <w:r w:rsidR="00B82C74">
        <w:rPr>
          <w:sz w:val="22"/>
          <w:szCs w:val="22"/>
        </w:rPr>
        <w:t>re are six easements identified on the plat:</w:t>
      </w:r>
    </w:p>
    <w:p w:rsidR="00CF0DA6" w:rsidRDefault="00CF6A43" w:rsidP="00B82C74">
      <w:pPr>
        <w:pStyle w:val="ListParagraph"/>
        <w:numPr>
          <w:ilvl w:val="0"/>
          <w:numId w:val="42"/>
        </w:numPr>
        <w:autoSpaceDE w:val="0"/>
        <w:autoSpaceDN w:val="0"/>
        <w:adjustRightInd w:val="0"/>
        <w:rPr>
          <w:sz w:val="22"/>
          <w:szCs w:val="22"/>
        </w:rPr>
      </w:pPr>
      <w:r w:rsidRPr="00B82C74">
        <w:rPr>
          <w:sz w:val="22"/>
          <w:szCs w:val="22"/>
        </w:rPr>
        <w:t xml:space="preserve"> “Pedestrian </w:t>
      </w:r>
      <w:r w:rsidR="00B82C74">
        <w:rPr>
          <w:sz w:val="22"/>
          <w:szCs w:val="22"/>
        </w:rPr>
        <w:t xml:space="preserve">Access </w:t>
      </w:r>
      <w:r w:rsidRPr="00B82C74">
        <w:rPr>
          <w:sz w:val="22"/>
          <w:szCs w:val="22"/>
        </w:rPr>
        <w:t>Easement</w:t>
      </w:r>
      <w:r w:rsidR="00B82C74">
        <w:rPr>
          <w:sz w:val="22"/>
          <w:szCs w:val="22"/>
        </w:rPr>
        <w:t xml:space="preserve"> to Portland Trails and City</w:t>
      </w:r>
      <w:r w:rsidRPr="00B82C74">
        <w:rPr>
          <w:sz w:val="22"/>
          <w:szCs w:val="22"/>
        </w:rPr>
        <w:t xml:space="preserve"> </w:t>
      </w:r>
      <w:r w:rsidR="00B82C74">
        <w:rPr>
          <w:sz w:val="22"/>
          <w:szCs w:val="22"/>
        </w:rPr>
        <w:t xml:space="preserve">(Portland Trails easement) securing public pedestrian access to the access drive/”Jack path” area and connections to </w:t>
      </w:r>
      <w:r w:rsidR="00CF0DA6">
        <w:rPr>
          <w:sz w:val="22"/>
          <w:szCs w:val="22"/>
        </w:rPr>
        <w:t xml:space="preserve">north and west (Submitted in </w:t>
      </w:r>
      <w:r w:rsidR="00CF0DA6" w:rsidRPr="00CF0DA6">
        <w:rPr>
          <w:sz w:val="22"/>
          <w:szCs w:val="22"/>
          <w:u w:val="single"/>
        </w:rPr>
        <w:t>Attachment P</w:t>
      </w:r>
      <w:r w:rsidR="00C074FE">
        <w:rPr>
          <w:sz w:val="22"/>
          <w:szCs w:val="22"/>
          <w:u w:val="single"/>
        </w:rPr>
        <w:t xml:space="preserve"> and V</w:t>
      </w:r>
      <w:r w:rsidR="00CF0DA6">
        <w:rPr>
          <w:sz w:val="22"/>
          <w:szCs w:val="22"/>
        </w:rPr>
        <w:t>. It should be noted that in para 7 the easement confirms that the developer (</w:t>
      </w:r>
      <w:r w:rsidR="00C074FE">
        <w:rPr>
          <w:sz w:val="22"/>
          <w:szCs w:val="22"/>
        </w:rPr>
        <w:t>C</w:t>
      </w:r>
      <w:r w:rsidR="00CF0DA6">
        <w:rPr>
          <w:sz w:val="22"/>
          <w:szCs w:val="22"/>
        </w:rPr>
        <w:t>ondo Associat</w:t>
      </w:r>
      <w:r w:rsidR="00C074FE">
        <w:rPr>
          <w:sz w:val="22"/>
          <w:szCs w:val="22"/>
        </w:rPr>
        <w:t>i</w:t>
      </w:r>
      <w:r w:rsidR="00CF0DA6">
        <w:rPr>
          <w:sz w:val="22"/>
          <w:szCs w:val="22"/>
        </w:rPr>
        <w:t>on</w:t>
      </w:r>
      <w:r w:rsidR="00C074FE">
        <w:rPr>
          <w:sz w:val="22"/>
          <w:szCs w:val="22"/>
        </w:rPr>
        <w:t xml:space="preserve"> </w:t>
      </w:r>
      <w:r w:rsidR="00CF0DA6">
        <w:rPr>
          <w:sz w:val="22"/>
          <w:szCs w:val="22"/>
        </w:rPr>
        <w:t>in</w:t>
      </w:r>
      <w:r w:rsidR="00C074FE">
        <w:rPr>
          <w:sz w:val="22"/>
          <w:szCs w:val="22"/>
        </w:rPr>
        <w:t xml:space="preserve"> </w:t>
      </w:r>
      <w:r w:rsidR="00CF0DA6">
        <w:rPr>
          <w:sz w:val="22"/>
          <w:szCs w:val="22"/>
        </w:rPr>
        <w:t xml:space="preserve">future) will not undertake snow removal for the link to East Cove </w:t>
      </w:r>
      <w:r w:rsidR="00C074FE">
        <w:rPr>
          <w:sz w:val="22"/>
          <w:szCs w:val="22"/>
        </w:rPr>
        <w:t>S</w:t>
      </w:r>
      <w:r w:rsidR="00CF0DA6">
        <w:rPr>
          <w:sz w:val="22"/>
          <w:szCs w:val="22"/>
        </w:rPr>
        <w:t>treet and thi</w:t>
      </w:r>
      <w:r w:rsidR="00C06001">
        <w:rPr>
          <w:sz w:val="22"/>
          <w:szCs w:val="22"/>
        </w:rPr>
        <w:t>s</w:t>
      </w:r>
      <w:r w:rsidR="00CF0DA6">
        <w:rPr>
          <w:sz w:val="22"/>
          <w:szCs w:val="22"/>
        </w:rPr>
        <w:t xml:space="preserve"> issue is dis</w:t>
      </w:r>
      <w:r w:rsidR="00C06001">
        <w:rPr>
          <w:sz w:val="22"/>
          <w:szCs w:val="22"/>
        </w:rPr>
        <w:t>c</w:t>
      </w:r>
      <w:r w:rsidR="00CF0DA6">
        <w:rPr>
          <w:sz w:val="22"/>
          <w:szCs w:val="22"/>
        </w:rPr>
        <w:t xml:space="preserve">ussed below. </w:t>
      </w:r>
      <w:r w:rsidR="00C751AC">
        <w:rPr>
          <w:sz w:val="22"/>
          <w:szCs w:val="22"/>
        </w:rPr>
        <w:t>Portland Trails have seen the draft easement and are comfortable with the draft subject to further discussions to address concerns regarding the landscape design and maintenance issues (</w:t>
      </w:r>
      <w:r w:rsidR="00C751AC" w:rsidRPr="00C751AC">
        <w:rPr>
          <w:sz w:val="22"/>
          <w:szCs w:val="22"/>
          <w:u w:val="single"/>
        </w:rPr>
        <w:t>Attachment 9i</w:t>
      </w:r>
      <w:r w:rsidR="008445F9">
        <w:rPr>
          <w:sz w:val="22"/>
          <w:szCs w:val="22"/>
        </w:rPr>
        <w:t xml:space="preserve">). </w:t>
      </w:r>
      <w:r w:rsidR="00CF0DA6">
        <w:rPr>
          <w:sz w:val="22"/>
          <w:szCs w:val="22"/>
        </w:rPr>
        <w:t>The Associate Corporation Counsel considers the draft easement to be generally acceptable in terms of form but she comments (</w:t>
      </w:r>
      <w:r w:rsidR="00CF0DA6" w:rsidRPr="00CF0DA6">
        <w:rPr>
          <w:sz w:val="22"/>
          <w:szCs w:val="22"/>
          <w:u w:val="single"/>
        </w:rPr>
        <w:t>Attachment 8</w:t>
      </w:r>
      <w:r w:rsidR="00CF0DA6">
        <w:rPr>
          <w:sz w:val="22"/>
          <w:szCs w:val="22"/>
        </w:rPr>
        <w:t>):</w:t>
      </w:r>
    </w:p>
    <w:p w:rsidR="00CF0DA6" w:rsidRPr="00CF0DA6" w:rsidRDefault="00CF0DA6" w:rsidP="00CF0DA6">
      <w:pPr>
        <w:pStyle w:val="ListParagraph"/>
        <w:autoSpaceDE w:val="0"/>
        <w:autoSpaceDN w:val="0"/>
        <w:adjustRightInd w:val="0"/>
        <w:ind w:left="1440"/>
        <w:rPr>
          <w:i/>
          <w:sz w:val="22"/>
          <w:szCs w:val="22"/>
        </w:rPr>
      </w:pPr>
      <w:r w:rsidRPr="00CF0DA6">
        <w:rPr>
          <w:i/>
          <w:sz w:val="22"/>
          <w:szCs w:val="22"/>
        </w:rPr>
        <w:t xml:space="preserve">However, to the extent that the terms of the arrangement between PT and the developer (relating, to example, responsibility for maintenance and snow removal) change or are further clarified following input from the Board, that document will need to change accordingly.  </w:t>
      </w:r>
      <w:r w:rsidRPr="00C074FE">
        <w:rPr>
          <w:i/>
          <w:sz w:val="22"/>
          <w:szCs w:val="22"/>
          <w:highlight w:val="yellow"/>
        </w:rPr>
        <w:t>I also note that I have not yet seen proposed Exhibit A, which is to describe the location of the easement so cannot comment on that.</w:t>
      </w:r>
      <w:r w:rsidRPr="00CF0DA6">
        <w:rPr>
          <w:i/>
          <w:sz w:val="22"/>
          <w:szCs w:val="22"/>
        </w:rPr>
        <w:t> </w:t>
      </w:r>
    </w:p>
    <w:p w:rsidR="00CF0DA6" w:rsidRDefault="00CF0DA6" w:rsidP="00B82C74">
      <w:pPr>
        <w:pStyle w:val="ListParagraph"/>
        <w:numPr>
          <w:ilvl w:val="0"/>
          <w:numId w:val="42"/>
        </w:numPr>
        <w:autoSpaceDE w:val="0"/>
        <w:autoSpaceDN w:val="0"/>
        <w:adjustRightInd w:val="0"/>
        <w:rPr>
          <w:sz w:val="22"/>
          <w:szCs w:val="22"/>
        </w:rPr>
      </w:pPr>
      <w:r>
        <w:rPr>
          <w:sz w:val="22"/>
          <w:szCs w:val="22"/>
        </w:rPr>
        <w:t>Two easements (</w:t>
      </w:r>
      <w:proofErr w:type="spellStart"/>
      <w:r>
        <w:rPr>
          <w:sz w:val="22"/>
          <w:szCs w:val="22"/>
        </w:rPr>
        <w:t>Rando</w:t>
      </w:r>
      <w:proofErr w:type="spellEnd"/>
      <w:r>
        <w:rPr>
          <w:sz w:val="22"/>
          <w:szCs w:val="22"/>
        </w:rPr>
        <w:t xml:space="preserve"> and </w:t>
      </w:r>
      <w:proofErr w:type="spellStart"/>
      <w:r>
        <w:rPr>
          <w:sz w:val="22"/>
          <w:szCs w:val="22"/>
        </w:rPr>
        <w:t>McAdam</w:t>
      </w:r>
      <w:proofErr w:type="spellEnd"/>
      <w:r>
        <w:rPr>
          <w:sz w:val="22"/>
          <w:szCs w:val="22"/>
        </w:rPr>
        <w:t xml:space="preserve">) that </w:t>
      </w:r>
      <w:r w:rsidR="00E350BE" w:rsidRPr="00B82C74">
        <w:rPr>
          <w:sz w:val="22"/>
          <w:szCs w:val="22"/>
        </w:rPr>
        <w:t>underpin right, title and interest in Sheridan Street</w:t>
      </w:r>
      <w:r>
        <w:rPr>
          <w:sz w:val="22"/>
          <w:szCs w:val="22"/>
        </w:rPr>
        <w:t xml:space="preserve"> (</w:t>
      </w:r>
      <w:r w:rsidR="00260A9E">
        <w:rPr>
          <w:sz w:val="22"/>
          <w:szCs w:val="22"/>
        </w:rPr>
        <w:t xml:space="preserve">drafts seen by Associate Corporation Counsel; </w:t>
      </w:r>
      <w:r>
        <w:rPr>
          <w:sz w:val="22"/>
          <w:szCs w:val="22"/>
        </w:rPr>
        <w:t xml:space="preserve"> these appear acceptable</w:t>
      </w:r>
      <w:r w:rsidR="00260A9E">
        <w:rPr>
          <w:sz w:val="22"/>
          <w:szCs w:val="22"/>
        </w:rPr>
        <w:t xml:space="preserve"> but are not final</w:t>
      </w:r>
      <w:r w:rsidR="00C074FE">
        <w:rPr>
          <w:sz w:val="22"/>
          <w:szCs w:val="22"/>
        </w:rPr>
        <w:t>;</w:t>
      </w:r>
    </w:p>
    <w:p w:rsidR="00C074FE" w:rsidRDefault="00C074FE" w:rsidP="00B82C74">
      <w:pPr>
        <w:pStyle w:val="ListParagraph"/>
        <w:numPr>
          <w:ilvl w:val="0"/>
          <w:numId w:val="42"/>
        </w:numPr>
        <w:autoSpaceDE w:val="0"/>
        <w:autoSpaceDN w:val="0"/>
        <w:adjustRightInd w:val="0"/>
        <w:rPr>
          <w:sz w:val="22"/>
          <w:szCs w:val="22"/>
        </w:rPr>
      </w:pPr>
      <w:r>
        <w:rPr>
          <w:sz w:val="22"/>
          <w:szCs w:val="22"/>
        </w:rPr>
        <w:t xml:space="preserve">To abutters on East Cove Street re use of land; (Attached at </w:t>
      </w:r>
      <w:r w:rsidRPr="00C074FE">
        <w:rPr>
          <w:sz w:val="22"/>
          <w:szCs w:val="22"/>
          <w:highlight w:val="yellow"/>
        </w:rPr>
        <w:t>XXX</w:t>
      </w:r>
      <w:r>
        <w:rPr>
          <w:sz w:val="22"/>
          <w:szCs w:val="22"/>
        </w:rPr>
        <w:t>);</w:t>
      </w:r>
    </w:p>
    <w:p w:rsidR="00CF0DA6" w:rsidRDefault="00CF0DA6" w:rsidP="00B82C74">
      <w:pPr>
        <w:pStyle w:val="ListParagraph"/>
        <w:numPr>
          <w:ilvl w:val="0"/>
          <w:numId w:val="42"/>
        </w:numPr>
        <w:autoSpaceDE w:val="0"/>
        <w:autoSpaceDN w:val="0"/>
        <w:adjustRightInd w:val="0"/>
        <w:rPr>
          <w:sz w:val="22"/>
          <w:szCs w:val="22"/>
        </w:rPr>
      </w:pPr>
      <w:r>
        <w:rPr>
          <w:sz w:val="22"/>
          <w:szCs w:val="22"/>
        </w:rPr>
        <w:t>Maintenance of the eastern retaining wall (shown on Lot #30)-  not yet submitted but referenced on the Plat</w:t>
      </w:r>
    </w:p>
    <w:p w:rsidR="00CF0DA6" w:rsidRDefault="00CF0DA6" w:rsidP="006F653A">
      <w:pPr>
        <w:pStyle w:val="ListParagraph"/>
        <w:numPr>
          <w:ilvl w:val="0"/>
          <w:numId w:val="42"/>
        </w:numPr>
        <w:autoSpaceDE w:val="0"/>
        <w:autoSpaceDN w:val="0"/>
        <w:adjustRightInd w:val="0"/>
        <w:ind w:left="360" w:firstLine="0"/>
        <w:rPr>
          <w:sz w:val="22"/>
          <w:szCs w:val="22"/>
        </w:rPr>
      </w:pPr>
      <w:r>
        <w:rPr>
          <w:sz w:val="22"/>
          <w:szCs w:val="22"/>
        </w:rPr>
        <w:t>Utility easement-  not yet submitted but noted on the Plat</w:t>
      </w:r>
    </w:p>
    <w:p w:rsidR="00CF0DA6" w:rsidRPr="00C074FE" w:rsidRDefault="00CF0DA6" w:rsidP="00C074FE">
      <w:pPr>
        <w:pStyle w:val="ListParagraph"/>
        <w:autoSpaceDE w:val="0"/>
        <w:autoSpaceDN w:val="0"/>
        <w:adjustRightInd w:val="0"/>
        <w:rPr>
          <w:sz w:val="16"/>
          <w:szCs w:val="16"/>
        </w:rPr>
      </w:pPr>
    </w:p>
    <w:p w:rsidR="00CF6A43" w:rsidRPr="00CF0DA6" w:rsidRDefault="00CF6A43" w:rsidP="00CF0DA6">
      <w:pPr>
        <w:pStyle w:val="ListParagraph"/>
        <w:autoSpaceDE w:val="0"/>
        <w:autoSpaceDN w:val="0"/>
        <w:adjustRightInd w:val="0"/>
        <w:ind w:left="0"/>
        <w:rPr>
          <w:sz w:val="22"/>
          <w:szCs w:val="22"/>
        </w:rPr>
      </w:pPr>
      <w:r w:rsidRPr="00CF0DA6">
        <w:rPr>
          <w:sz w:val="22"/>
          <w:szCs w:val="22"/>
        </w:rPr>
        <w:t>The Draft Condominium Association document</w:t>
      </w:r>
      <w:r w:rsidR="00CF0DA6">
        <w:rPr>
          <w:sz w:val="22"/>
          <w:szCs w:val="22"/>
        </w:rPr>
        <w:t xml:space="preserve"> wa</w:t>
      </w:r>
      <w:r w:rsidRPr="00CF0DA6">
        <w:rPr>
          <w:sz w:val="22"/>
          <w:szCs w:val="22"/>
        </w:rPr>
        <w:t xml:space="preserve">s </w:t>
      </w:r>
      <w:r w:rsidR="00CF0DA6">
        <w:rPr>
          <w:sz w:val="22"/>
          <w:szCs w:val="22"/>
        </w:rPr>
        <w:t>submitted (</w:t>
      </w:r>
      <w:r w:rsidR="00CF0DA6" w:rsidRPr="00CF0DA6">
        <w:rPr>
          <w:sz w:val="22"/>
          <w:szCs w:val="22"/>
          <w:u w:val="single"/>
        </w:rPr>
        <w:t xml:space="preserve">Attachment </w:t>
      </w:r>
      <w:r w:rsidR="00C074FE">
        <w:rPr>
          <w:sz w:val="22"/>
          <w:szCs w:val="22"/>
          <w:u w:val="single"/>
        </w:rPr>
        <w:t>P</w:t>
      </w:r>
      <w:r w:rsidR="00CF0DA6">
        <w:rPr>
          <w:sz w:val="22"/>
          <w:szCs w:val="22"/>
        </w:rPr>
        <w:t xml:space="preserve">).  The Board had noted that the wording of the </w:t>
      </w:r>
      <w:r w:rsidR="00C06001">
        <w:rPr>
          <w:sz w:val="22"/>
          <w:szCs w:val="22"/>
        </w:rPr>
        <w:t>C</w:t>
      </w:r>
      <w:r w:rsidR="00CF0DA6">
        <w:rPr>
          <w:sz w:val="22"/>
          <w:szCs w:val="22"/>
        </w:rPr>
        <w:t xml:space="preserve">ondominium Association obligations regarding tree and trail maintenance </w:t>
      </w:r>
      <w:r w:rsidR="00C06001">
        <w:rPr>
          <w:sz w:val="22"/>
          <w:szCs w:val="22"/>
        </w:rPr>
        <w:t>was particularly important and staff consider the reference to these obligation</w:t>
      </w:r>
      <w:r w:rsidR="00C074FE">
        <w:rPr>
          <w:sz w:val="22"/>
          <w:szCs w:val="22"/>
        </w:rPr>
        <w:t>s</w:t>
      </w:r>
      <w:r w:rsidR="00C06001">
        <w:rPr>
          <w:sz w:val="22"/>
          <w:szCs w:val="22"/>
        </w:rPr>
        <w:t xml:space="preserve"> should be in o</w:t>
      </w:r>
      <w:r w:rsidR="00C074FE">
        <w:rPr>
          <w:sz w:val="22"/>
          <w:szCs w:val="22"/>
        </w:rPr>
        <w:t>ne place and set out in detail</w:t>
      </w:r>
      <w:proofErr w:type="gramStart"/>
      <w:r w:rsidR="00C074FE">
        <w:rPr>
          <w:sz w:val="22"/>
          <w:szCs w:val="22"/>
        </w:rPr>
        <w:t xml:space="preserve">;  </w:t>
      </w:r>
      <w:r w:rsidR="00C06001">
        <w:rPr>
          <w:sz w:val="22"/>
          <w:szCs w:val="22"/>
        </w:rPr>
        <w:t>at</w:t>
      </w:r>
      <w:proofErr w:type="gramEnd"/>
      <w:r w:rsidR="00C06001">
        <w:rPr>
          <w:sz w:val="22"/>
          <w:szCs w:val="22"/>
        </w:rPr>
        <w:t xml:space="preserve"> present the references are under “Definitions” and there is no mention of the Portlan</w:t>
      </w:r>
      <w:r w:rsidR="00C074FE">
        <w:rPr>
          <w:sz w:val="22"/>
          <w:szCs w:val="22"/>
        </w:rPr>
        <w:t xml:space="preserve">d Trail Public Access Easement </w:t>
      </w:r>
      <w:r w:rsidR="00C06001">
        <w:rPr>
          <w:sz w:val="22"/>
          <w:szCs w:val="22"/>
        </w:rPr>
        <w:t>and stair/ramp c</w:t>
      </w:r>
      <w:r w:rsidR="00C074FE">
        <w:rPr>
          <w:sz w:val="22"/>
          <w:szCs w:val="22"/>
        </w:rPr>
        <w:t>onnections</w:t>
      </w:r>
      <w:r w:rsidR="00C06001">
        <w:rPr>
          <w:sz w:val="22"/>
          <w:szCs w:val="22"/>
        </w:rPr>
        <w:t xml:space="preserve"> in the body of the document. A potential condition of approval is included in the motion for the Board to consider and supported by Associate Corporation comments in </w:t>
      </w:r>
      <w:r w:rsidR="00C06001" w:rsidRPr="00C06001">
        <w:rPr>
          <w:sz w:val="22"/>
          <w:szCs w:val="22"/>
          <w:u w:val="single"/>
        </w:rPr>
        <w:t>Attachment 8</w:t>
      </w:r>
      <w:r w:rsidR="00C06001">
        <w:rPr>
          <w:sz w:val="22"/>
          <w:szCs w:val="22"/>
        </w:rPr>
        <w:t>.</w:t>
      </w:r>
      <w:r w:rsidR="00CF0DA6">
        <w:rPr>
          <w:sz w:val="22"/>
          <w:szCs w:val="22"/>
        </w:rPr>
        <w:t xml:space="preserve">  </w:t>
      </w:r>
    </w:p>
    <w:p w:rsidR="00CF6A43" w:rsidRPr="00C074FE" w:rsidRDefault="00CF6A43" w:rsidP="00CF6A43">
      <w:pPr>
        <w:tabs>
          <w:tab w:val="left" w:pos="900"/>
        </w:tabs>
        <w:rPr>
          <w:sz w:val="16"/>
          <w:szCs w:val="16"/>
        </w:rPr>
      </w:pPr>
    </w:p>
    <w:p w:rsidR="00CF6A43" w:rsidRPr="00CF6A43" w:rsidRDefault="00CF6A43" w:rsidP="00CF6A43">
      <w:pPr>
        <w:tabs>
          <w:tab w:val="left" w:pos="900"/>
        </w:tabs>
        <w:rPr>
          <w:b/>
          <w:i/>
          <w:sz w:val="22"/>
          <w:szCs w:val="22"/>
        </w:rPr>
      </w:pPr>
      <w:r w:rsidRPr="00CF6A43">
        <w:rPr>
          <w:b/>
          <w:sz w:val="22"/>
          <w:szCs w:val="22"/>
          <w:u w:val="single"/>
        </w:rPr>
        <w:t>Subdivision 14-497. General Requirements (a) Review Criteria</w:t>
      </w:r>
    </w:p>
    <w:p w:rsidR="001D3FBE" w:rsidRPr="003A595B" w:rsidRDefault="001D3FBE" w:rsidP="001D3FBE">
      <w:pPr>
        <w:rPr>
          <w:sz w:val="16"/>
          <w:szCs w:val="16"/>
        </w:rPr>
      </w:pPr>
    </w:p>
    <w:p w:rsidR="00D342C5" w:rsidRDefault="00825946" w:rsidP="00837D1D">
      <w:pPr>
        <w:numPr>
          <w:ilvl w:val="0"/>
          <w:numId w:val="7"/>
        </w:numPr>
        <w:autoSpaceDE w:val="0"/>
        <w:autoSpaceDN w:val="0"/>
        <w:adjustRightInd w:val="0"/>
        <w:ind w:left="360" w:hanging="360"/>
        <w:jc w:val="both"/>
        <w:rPr>
          <w:b/>
          <w:sz w:val="22"/>
          <w:szCs w:val="22"/>
          <w:u w:val="single"/>
        </w:rPr>
      </w:pPr>
      <w:r w:rsidRPr="000D106E">
        <w:rPr>
          <w:b/>
          <w:sz w:val="22"/>
          <w:szCs w:val="22"/>
          <w:u w:val="single"/>
        </w:rPr>
        <w:t>Will Not Result in Undue Water and Air Pollution (Section 14-497 (a) I), and Will Not Result in Undue Soil Erosion (Section 14-497 (a) 4</w:t>
      </w:r>
    </w:p>
    <w:p w:rsidR="00AD1219" w:rsidRDefault="00C06001" w:rsidP="006F653A">
      <w:pPr>
        <w:pStyle w:val="ListParagraph"/>
        <w:tabs>
          <w:tab w:val="left" w:pos="450"/>
        </w:tabs>
        <w:ind w:left="360"/>
        <w:rPr>
          <w:sz w:val="22"/>
          <w:szCs w:val="22"/>
        </w:rPr>
      </w:pPr>
      <w:r w:rsidRPr="00C06001">
        <w:rPr>
          <w:sz w:val="22"/>
          <w:szCs w:val="22"/>
        </w:rPr>
        <w:t xml:space="preserve">The </w:t>
      </w:r>
      <w:r>
        <w:rPr>
          <w:sz w:val="22"/>
          <w:szCs w:val="22"/>
        </w:rPr>
        <w:t xml:space="preserve">Consulting Engineering reviewer Dave </w:t>
      </w:r>
      <w:proofErr w:type="spellStart"/>
      <w:r>
        <w:rPr>
          <w:sz w:val="22"/>
          <w:szCs w:val="22"/>
        </w:rPr>
        <w:t>Senus</w:t>
      </w:r>
      <w:proofErr w:type="spellEnd"/>
      <w:r>
        <w:rPr>
          <w:sz w:val="22"/>
          <w:szCs w:val="22"/>
        </w:rPr>
        <w:t xml:space="preserve"> has confirmed </w:t>
      </w:r>
      <w:r w:rsidR="006F653A" w:rsidRPr="00C074FE">
        <w:rPr>
          <w:sz w:val="22"/>
          <w:szCs w:val="22"/>
        </w:rPr>
        <w:t>(</w:t>
      </w:r>
      <w:r w:rsidR="006F653A" w:rsidRPr="00C074FE">
        <w:rPr>
          <w:sz w:val="22"/>
          <w:szCs w:val="22"/>
          <w:u w:val="single"/>
        </w:rPr>
        <w:t xml:space="preserve">Attachment </w:t>
      </w:r>
      <w:r w:rsidR="00C074FE">
        <w:rPr>
          <w:sz w:val="22"/>
          <w:szCs w:val="22"/>
          <w:u w:val="single"/>
        </w:rPr>
        <w:t>2</w:t>
      </w:r>
      <w:r w:rsidR="006F653A">
        <w:rPr>
          <w:sz w:val="22"/>
          <w:szCs w:val="22"/>
        </w:rPr>
        <w:t xml:space="preserve">) </w:t>
      </w:r>
      <w:r>
        <w:rPr>
          <w:sz w:val="22"/>
          <w:szCs w:val="22"/>
        </w:rPr>
        <w:t>that the a</w:t>
      </w:r>
      <w:r w:rsidRPr="00C06001">
        <w:rPr>
          <w:sz w:val="22"/>
          <w:szCs w:val="22"/>
        </w:rPr>
        <w:t>pplicant has provided a detailed Erosion and Sediment Control Plan for the project as part of their mid-November submittal (</w:t>
      </w:r>
      <w:r w:rsidRPr="00C06001">
        <w:rPr>
          <w:sz w:val="22"/>
          <w:szCs w:val="22"/>
          <w:u w:val="single"/>
        </w:rPr>
        <w:t>Attachment J</w:t>
      </w:r>
      <w:r>
        <w:rPr>
          <w:sz w:val="22"/>
          <w:szCs w:val="22"/>
        </w:rPr>
        <w:t>)</w:t>
      </w:r>
      <w:r w:rsidRPr="00C06001">
        <w:rPr>
          <w:sz w:val="22"/>
          <w:szCs w:val="22"/>
        </w:rPr>
        <w:t>.  This, in addition to the submitted Construction Management Plan</w:t>
      </w:r>
      <w:r w:rsidR="00C074FE">
        <w:rPr>
          <w:sz w:val="22"/>
          <w:szCs w:val="22"/>
        </w:rPr>
        <w:t xml:space="preserve"> (</w:t>
      </w:r>
      <w:r w:rsidR="00C074FE" w:rsidRPr="00C074FE">
        <w:rPr>
          <w:sz w:val="22"/>
          <w:szCs w:val="22"/>
          <w:u w:val="single"/>
        </w:rPr>
        <w:t>Plan36</w:t>
      </w:r>
      <w:r w:rsidR="00C074FE">
        <w:rPr>
          <w:sz w:val="22"/>
          <w:szCs w:val="22"/>
        </w:rPr>
        <w:t>)</w:t>
      </w:r>
      <w:r w:rsidRPr="00C06001">
        <w:rPr>
          <w:sz w:val="22"/>
          <w:szCs w:val="22"/>
        </w:rPr>
        <w:t>; C-30 GRADING, DRAINAGE &amp; EROSION CONTROL PLAN</w:t>
      </w:r>
      <w:r w:rsidR="00C074FE">
        <w:rPr>
          <w:sz w:val="22"/>
          <w:szCs w:val="22"/>
        </w:rPr>
        <w:t xml:space="preserve"> (</w:t>
      </w:r>
      <w:r w:rsidR="00C074FE" w:rsidRPr="00C074FE">
        <w:rPr>
          <w:sz w:val="22"/>
          <w:szCs w:val="22"/>
          <w:u w:val="single"/>
        </w:rPr>
        <w:t>Plan 8</w:t>
      </w:r>
      <w:r w:rsidR="00C074FE">
        <w:rPr>
          <w:sz w:val="22"/>
          <w:szCs w:val="22"/>
        </w:rPr>
        <w:t>)</w:t>
      </w:r>
      <w:r w:rsidRPr="00C06001">
        <w:rPr>
          <w:sz w:val="22"/>
          <w:szCs w:val="22"/>
        </w:rPr>
        <w:t xml:space="preserve">; and C-43 EROSION CONTROL DETAILS &amp; NOTES </w:t>
      </w:r>
      <w:r w:rsidR="00C074FE">
        <w:rPr>
          <w:sz w:val="22"/>
          <w:szCs w:val="22"/>
        </w:rPr>
        <w:t>(</w:t>
      </w:r>
      <w:r w:rsidR="00C074FE" w:rsidRPr="00C074FE">
        <w:rPr>
          <w:sz w:val="22"/>
          <w:szCs w:val="22"/>
          <w:u w:val="single"/>
        </w:rPr>
        <w:t>Plan 13</w:t>
      </w:r>
      <w:r w:rsidR="00C074FE">
        <w:rPr>
          <w:sz w:val="22"/>
          <w:szCs w:val="22"/>
        </w:rPr>
        <w:t xml:space="preserve">) </w:t>
      </w:r>
      <w:r w:rsidRPr="00C06001">
        <w:rPr>
          <w:sz w:val="22"/>
          <w:szCs w:val="22"/>
        </w:rPr>
        <w:t>sufficiently address erosion and sediment control practices and approach.  The</w:t>
      </w:r>
      <w:r w:rsidR="00C074FE">
        <w:rPr>
          <w:sz w:val="22"/>
          <w:szCs w:val="22"/>
        </w:rPr>
        <w:t xml:space="preserve"> applicant has</w:t>
      </w:r>
      <w:r w:rsidRPr="00C06001">
        <w:rPr>
          <w:sz w:val="22"/>
          <w:szCs w:val="22"/>
        </w:rPr>
        <w:t xml:space="preserve"> specifically address</w:t>
      </w:r>
      <w:r w:rsidR="00996675">
        <w:rPr>
          <w:sz w:val="22"/>
          <w:szCs w:val="22"/>
        </w:rPr>
        <w:t>ed the</w:t>
      </w:r>
      <w:r w:rsidRPr="00C06001">
        <w:rPr>
          <w:sz w:val="22"/>
          <w:szCs w:val="22"/>
        </w:rPr>
        <w:t xml:space="preserve"> sequence of </w:t>
      </w:r>
      <w:r w:rsidR="00996675">
        <w:rPr>
          <w:sz w:val="22"/>
          <w:szCs w:val="22"/>
        </w:rPr>
        <w:t xml:space="preserve">construction </w:t>
      </w:r>
      <w:r w:rsidRPr="00C06001">
        <w:rPr>
          <w:sz w:val="22"/>
          <w:szCs w:val="22"/>
        </w:rPr>
        <w:t>work to minimize impact on downhill properties.</w:t>
      </w:r>
    </w:p>
    <w:p w:rsidR="00C06001" w:rsidRPr="006F653A" w:rsidRDefault="00C06001" w:rsidP="00C06001">
      <w:pPr>
        <w:pStyle w:val="ListParagraph"/>
        <w:tabs>
          <w:tab w:val="left" w:pos="450"/>
        </w:tabs>
        <w:ind w:left="0"/>
        <w:rPr>
          <w:sz w:val="16"/>
          <w:szCs w:val="16"/>
        </w:rPr>
      </w:pPr>
    </w:p>
    <w:p w:rsidR="00825946" w:rsidRPr="000D106E" w:rsidRDefault="00825946" w:rsidP="00837D1D">
      <w:pPr>
        <w:pStyle w:val="ListParagraph"/>
        <w:numPr>
          <w:ilvl w:val="0"/>
          <w:numId w:val="7"/>
        </w:numPr>
        <w:tabs>
          <w:tab w:val="left" w:pos="360"/>
        </w:tabs>
        <w:autoSpaceDN w:val="0"/>
        <w:ind w:firstLine="288"/>
        <w:jc w:val="both"/>
        <w:rPr>
          <w:b/>
          <w:sz w:val="22"/>
          <w:szCs w:val="22"/>
          <w:u w:val="single"/>
        </w:rPr>
      </w:pPr>
      <w:r w:rsidRPr="000D106E">
        <w:rPr>
          <w:b/>
          <w:sz w:val="22"/>
          <w:szCs w:val="22"/>
          <w:u w:val="single"/>
        </w:rPr>
        <w:t>Sufficient Water Available (Section 14-497 (a) 2 and 3)</w:t>
      </w:r>
    </w:p>
    <w:p w:rsidR="00EF2C37" w:rsidRPr="000D406B" w:rsidRDefault="00EF2C37" w:rsidP="006F653A">
      <w:pPr>
        <w:tabs>
          <w:tab w:val="left" w:pos="360"/>
        </w:tabs>
        <w:autoSpaceDN w:val="0"/>
        <w:ind w:left="360"/>
        <w:rPr>
          <w:sz w:val="22"/>
          <w:szCs w:val="22"/>
          <w:u w:val="single"/>
        </w:rPr>
      </w:pPr>
      <w:r w:rsidRPr="00EF2C37">
        <w:rPr>
          <w:sz w:val="22"/>
          <w:szCs w:val="22"/>
        </w:rPr>
        <w:t xml:space="preserve">A letter from the Portland Water District dated </w:t>
      </w:r>
      <w:r w:rsidR="006F653A">
        <w:rPr>
          <w:sz w:val="22"/>
          <w:szCs w:val="22"/>
        </w:rPr>
        <w:t>8.23.2013 (</w:t>
      </w:r>
      <w:r w:rsidR="006F653A" w:rsidRPr="006F653A">
        <w:rPr>
          <w:sz w:val="22"/>
          <w:szCs w:val="22"/>
          <w:u w:val="single"/>
        </w:rPr>
        <w:t>Attachment M</w:t>
      </w:r>
      <w:r w:rsidR="006F653A">
        <w:rPr>
          <w:sz w:val="22"/>
          <w:szCs w:val="22"/>
        </w:rPr>
        <w:t xml:space="preserve">) </w:t>
      </w:r>
      <w:r w:rsidRPr="00EF2C37">
        <w:rPr>
          <w:sz w:val="22"/>
          <w:szCs w:val="22"/>
        </w:rPr>
        <w:t>confirms th</w:t>
      </w:r>
      <w:r w:rsidR="006F653A">
        <w:rPr>
          <w:sz w:val="22"/>
          <w:szCs w:val="22"/>
        </w:rPr>
        <w:t>e</w:t>
      </w:r>
      <w:r w:rsidRPr="00EF2C37">
        <w:rPr>
          <w:sz w:val="22"/>
          <w:szCs w:val="22"/>
        </w:rPr>
        <w:t xml:space="preserve"> </w:t>
      </w:r>
      <w:r w:rsidR="00304BA1" w:rsidRPr="00EF2C37">
        <w:rPr>
          <w:sz w:val="22"/>
          <w:szCs w:val="22"/>
        </w:rPr>
        <w:t>availab</w:t>
      </w:r>
      <w:r w:rsidR="006F653A">
        <w:rPr>
          <w:sz w:val="22"/>
          <w:szCs w:val="22"/>
        </w:rPr>
        <w:t>ility</w:t>
      </w:r>
      <w:r w:rsidRPr="00EF2C37">
        <w:rPr>
          <w:sz w:val="22"/>
          <w:szCs w:val="22"/>
        </w:rPr>
        <w:t xml:space="preserve"> of water</w:t>
      </w:r>
      <w:r w:rsidR="006F653A">
        <w:rPr>
          <w:sz w:val="22"/>
          <w:szCs w:val="22"/>
        </w:rPr>
        <w:t>, though t</w:t>
      </w:r>
      <w:r w:rsidR="000D406B" w:rsidRPr="000D406B">
        <w:rPr>
          <w:sz w:val="22"/>
          <w:szCs w:val="22"/>
        </w:rPr>
        <w:t>he provision of water to the site appears to have some complications and requires a new 8 inch supply</w:t>
      </w:r>
      <w:r w:rsidR="006F653A">
        <w:rPr>
          <w:sz w:val="22"/>
          <w:szCs w:val="22"/>
        </w:rPr>
        <w:t>.</w:t>
      </w:r>
      <w:r w:rsidR="000D406B" w:rsidRPr="000D406B">
        <w:rPr>
          <w:sz w:val="22"/>
          <w:szCs w:val="22"/>
        </w:rPr>
        <w:t xml:space="preserve">  The Consulting Reviewing Engineer (David </w:t>
      </w:r>
      <w:proofErr w:type="spellStart"/>
      <w:r w:rsidR="000D406B" w:rsidRPr="000D406B">
        <w:rPr>
          <w:sz w:val="22"/>
          <w:szCs w:val="22"/>
        </w:rPr>
        <w:t>Senus</w:t>
      </w:r>
      <w:proofErr w:type="spellEnd"/>
      <w:r w:rsidR="000D406B" w:rsidRPr="000D406B">
        <w:rPr>
          <w:sz w:val="22"/>
          <w:szCs w:val="22"/>
        </w:rPr>
        <w:t xml:space="preserve"> of Woodard &amp; Curran) has recommended that final approval from the PWD be made a condition of final approval (</w:t>
      </w:r>
      <w:r w:rsidR="000D406B" w:rsidRPr="000D406B">
        <w:rPr>
          <w:sz w:val="22"/>
          <w:szCs w:val="22"/>
          <w:u w:val="single"/>
        </w:rPr>
        <w:t>Att. 10</w:t>
      </w:r>
      <w:r w:rsidR="000D406B" w:rsidRPr="000D406B">
        <w:rPr>
          <w:sz w:val="22"/>
          <w:szCs w:val="22"/>
        </w:rPr>
        <w:t>)</w:t>
      </w:r>
      <w:r w:rsidR="006F653A">
        <w:rPr>
          <w:sz w:val="22"/>
          <w:szCs w:val="22"/>
        </w:rPr>
        <w:t xml:space="preserve"> and a potential condition has been included to this effect</w:t>
      </w:r>
      <w:r w:rsidR="000D406B" w:rsidRPr="000D406B">
        <w:rPr>
          <w:sz w:val="22"/>
          <w:szCs w:val="22"/>
        </w:rPr>
        <w:t>.</w:t>
      </w:r>
    </w:p>
    <w:p w:rsidR="00EF2C37" w:rsidRDefault="00EF2C37" w:rsidP="006F653A">
      <w:pPr>
        <w:tabs>
          <w:tab w:val="left" w:pos="360"/>
        </w:tabs>
        <w:autoSpaceDN w:val="0"/>
        <w:rPr>
          <w:sz w:val="16"/>
          <w:szCs w:val="16"/>
          <w:u w:val="single"/>
        </w:rPr>
      </w:pPr>
    </w:p>
    <w:p w:rsidR="00395085" w:rsidRDefault="00395085" w:rsidP="006F653A">
      <w:pPr>
        <w:tabs>
          <w:tab w:val="left" w:pos="360"/>
        </w:tabs>
        <w:autoSpaceDN w:val="0"/>
        <w:rPr>
          <w:sz w:val="16"/>
          <w:szCs w:val="16"/>
          <w:u w:val="single"/>
        </w:rPr>
      </w:pPr>
    </w:p>
    <w:p w:rsidR="00395085" w:rsidRDefault="00395085" w:rsidP="006F653A">
      <w:pPr>
        <w:tabs>
          <w:tab w:val="left" w:pos="360"/>
        </w:tabs>
        <w:autoSpaceDN w:val="0"/>
        <w:rPr>
          <w:sz w:val="16"/>
          <w:szCs w:val="16"/>
          <w:u w:val="single"/>
        </w:rPr>
      </w:pPr>
    </w:p>
    <w:p w:rsidR="00395085" w:rsidRDefault="00395085" w:rsidP="006F653A">
      <w:pPr>
        <w:tabs>
          <w:tab w:val="left" w:pos="360"/>
        </w:tabs>
        <w:autoSpaceDN w:val="0"/>
        <w:rPr>
          <w:sz w:val="16"/>
          <w:szCs w:val="16"/>
          <w:u w:val="single"/>
        </w:rPr>
      </w:pPr>
    </w:p>
    <w:p w:rsidR="00395085" w:rsidRPr="006F653A" w:rsidRDefault="00395085" w:rsidP="006F653A">
      <w:pPr>
        <w:tabs>
          <w:tab w:val="left" w:pos="360"/>
        </w:tabs>
        <w:autoSpaceDN w:val="0"/>
        <w:rPr>
          <w:sz w:val="16"/>
          <w:szCs w:val="16"/>
          <w:u w:val="single"/>
        </w:rPr>
      </w:pPr>
    </w:p>
    <w:p w:rsidR="00825946" w:rsidRPr="000D106E" w:rsidRDefault="00825946" w:rsidP="00837D1D">
      <w:pPr>
        <w:pStyle w:val="ListParagraph"/>
        <w:numPr>
          <w:ilvl w:val="0"/>
          <w:numId w:val="7"/>
        </w:numPr>
        <w:tabs>
          <w:tab w:val="left" w:pos="360"/>
        </w:tabs>
        <w:autoSpaceDN w:val="0"/>
        <w:ind w:firstLine="288"/>
        <w:jc w:val="both"/>
        <w:rPr>
          <w:b/>
          <w:sz w:val="22"/>
          <w:szCs w:val="22"/>
          <w:u w:val="single"/>
        </w:rPr>
      </w:pPr>
      <w:r w:rsidRPr="000D106E">
        <w:rPr>
          <w:b/>
          <w:sz w:val="22"/>
          <w:szCs w:val="22"/>
          <w:u w:val="single"/>
        </w:rPr>
        <w:t>Will Not Cause Unreasonable Traffic Congestion (Section 14-497 (a) 5)</w:t>
      </w:r>
    </w:p>
    <w:p w:rsidR="00497D36" w:rsidRPr="00D95168" w:rsidRDefault="00497D36" w:rsidP="006328DA">
      <w:pPr>
        <w:rPr>
          <w:sz w:val="16"/>
          <w:szCs w:val="16"/>
        </w:rPr>
      </w:pPr>
    </w:p>
    <w:p w:rsidR="00395085" w:rsidRDefault="000D406B" w:rsidP="000D406B">
      <w:pPr>
        <w:ind w:left="360"/>
        <w:rPr>
          <w:sz w:val="22"/>
          <w:szCs w:val="22"/>
        </w:rPr>
      </w:pPr>
      <w:r w:rsidRPr="000D406B">
        <w:rPr>
          <w:sz w:val="22"/>
          <w:szCs w:val="22"/>
        </w:rPr>
        <w:t>The proposed 29 new townhouses would be accessed by a new (private) drive from Walnut Street and the applicant has submitted a Traffic Assessment (</w:t>
      </w:r>
      <w:r w:rsidRPr="000D406B">
        <w:rPr>
          <w:sz w:val="22"/>
          <w:szCs w:val="22"/>
          <w:u w:val="single"/>
        </w:rPr>
        <w:t xml:space="preserve">Attachment </w:t>
      </w:r>
      <w:r w:rsidR="00996675">
        <w:rPr>
          <w:sz w:val="22"/>
          <w:szCs w:val="22"/>
          <w:u w:val="single"/>
        </w:rPr>
        <w:t>G</w:t>
      </w:r>
      <w:r w:rsidRPr="000D406B">
        <w:rPr>
          <w:sz w:val="22"/>
          <w:szCs w:val="22"/>
        </w:rPr>
        <w:t xml:space="preserve">).  Tom </w:t>
      </w:r>
      <w:proofErr w:type="spellStart"/>
      <w:r w:rsidRPr="000D406B">
        <w:rPr>
          <w:sz w:val="22"/>
          <w:szCs w:val="22"/>
        </w:rPr>
        <w:t>Errico</w:t>
      </w:r>
      <w:proofErr w:type="spellEnd"/>
      <w:r w:rsidRPr="000D406B">
        <w:rPr>
          <w:sz w:val="22"/>
          <w:szCs w:val="22"/>
        </w:rPr>
        <w:t>, the Consulting Traffic Reviewer, has confirmed that the proposals are accep</w:t>
      </w:r>
      <w:r w:rsidR="006F653A">
        <w:rPr>
          <w:sz w:val="22"/>
          <w:szCs w:val="22"/>
        </w:rPr>
        <w:t xml:space="preserve">table from a traffic generation viewpoint </w:t>
      </w:r>
      <w:r w:rsidRPr="000D406B">
        <w:rPr>
          <w:sz w:val="22"/>
          <w:szCs w:val="22"/>
        </w:rPr>
        <w:t>(</w:t>
      </w:r>
      <w:r w:rsidRPr="000D406B">
        <w:rPr>
          <w:sz w:val="22"/>
          <w:szCs w:val="22"/>
          <w:u w:val="single"/>
        </w:rPr>
        <w:t>Att</w:t>
      </w:r>
      <w:r w:rsidR="00996675">
        <w:rPr>
          <w:sz w:val="22"/>
          <w:szCs w:val="22"/>
          <w:u w:val="single"/>
        </w:rPr>
        <w:t>achment</w:t>
      </w:r>
      <w:r w:rsidRPr="000D406B">
        <w:rPr>
          <w:sz w:val="22"/>
          <w:szCs w:val="22"/>
          <w:u w:val="single"/>
        </w:rPr>
        <w:t xml:space="preserve"> </w:t>
      </w:r>
      <w:r w:rsidR="00996675">
        <w:rPr>
          <w:sz w:val="22"/>
          <w:szCs w:val="22"/>
          <w:u w:val="single"/>
        </w:rPr>
        <w:t>1</w:t>
      </w:r>
      <w:r w:rsidRPr="000D406B">
        <w:rPr>
          <w:sz w:val="22"/>
          <w:szCs w:val="22"/>
        </w:rPr>
        <w:t>)</w:t>
      </w:r>
      <w:r w:rsidR="006F653A">
        <w:rPr>
          <w:sz w:val="22"/>
          <w:szCs w:val="22"/>
        </w:rPr>
        <w:t xml:space="preserve">.  </w:t>
      </w:r>
      <w:r w:rsidR="00996675">
        <w:rPr>
          <w:sz w:val="22"/>
          <w:szCs w:val="22"/>
        </w:rPr>
        <w:t>D</w:t>
      </w:r>
      <w:r w:rsidR="006F653A">
        <w:rPr>
          <w:sz w:val="22"/>
          <w:szCs w:val="22"/>
        </w:rPr>
        <w:t xml:space="preserve">uring the review the issue of speeding traffic in Walnut Street was raised and </w:t>
      </w:r>
      <w:proofErr w:type="spellStart"/>
      <w:r w:rsidR="006F653A">
        <w:rPr>
          <w:sz w:val="22"/>
          <w:szCs w:val="22"/>
        </w:rPr>
        <w:t>Mr</w:t>
      </w:r>
      <w:proofErr w:type="spellEnd"/>
      <w:r w:rsidR="006F653A">
        <w:rPr>
          <w:sz w:val="22"/>
          <w:szCs w:val="22"/>
        </w:rPr>
        <w:t xml:space="preserve"> </w:t>
      </w:r>
      <w:proofErr w:type="spellStart"/>
      <w:r w:rsidR="006F653A">
        <w:rPr>
          <w:sz w:val="22"/>
          <w:szCs w:val="22"/>
        </w:rPr>
        <w:t>Errico</w:t>
      </w:r>
      <w:proofErr w:type="spellEnd"/>
      <w:r w:rsidR="006F653A">
        <w:rPr>
          <w:sz w:val="22"/>
          <w:szCs w:val="22"/>
        </w:rPr>
        <w:t xml:space="preserve"> confirms that the City has studied this problem but not yet identified a workable solution and that no action is required of the applicant.</w:t>
      </w:r>
    </w:p>
    <w:p w:rsidR="000D406B" w:rsidRPr="000D406B" w:rsidRDefault="000D406B" w:rsidP="000D406B">
      <w:pPr>
        <w:ind w:left="360"/>
        <w:rPr>
          <w:b/>
          <w:i/>
          <w:sz w:val="22"/>
          <w:szCs w:val="22"/>
        </w:rPr>
      </w:pPr>
      <w:r w:rsidRPr="000D406B">
        <w:rPr>
          <w:i/>
          <w:sz w:val="22"/>
          <w:szCs w:val="22"/>
        </w:rPr>
        <w:t xml:space="preserve"> </w:t>
      </w:r>
    </w:p>
    <w:p w:rsidR="00825946" w:rsidRPr="000D106E" w:rsidRDefault="00825946" w:rsidP="000D106E">
      <w:pPr>
        <w:pStyle w:val="ListParagraph"/>
        <w:numPr>
          <w:ilvl w:val="0"/>
          <w:numId w:val="7"/>
        </w:numPr>
        <w:tabs>
          <w:tab w:val="left" w:pos="360"/>
        </w:tabs>
        <w:autoSpaceDE w:val="0"/>
        <w:autoSpaceDN w:val="0"/>
        <w:adjustRightInd w:val="0"/>
        <w:ind w:firstLine="288"/>
        <w:jc w:val="both"/>
        <w:rPr>
          <w:b/>
          <w:sz w:val="22"/>
          <w:szCs w:val="22"/>
          <w:u w:val="single"/>
        </w:rPr>
      </w:pPr>
      <w:r w:rsidRPr="000D106E">
        <w:rPr>
          <w:b/>
          <w:sz w:val="22"/>
          <w:szCs w:val="22"/>
          <w:u w:val="single"/>
        </w:rPr>
        <w:t xml:space="preserve">Will Provide for Adequate Sanitary Sewer and Stormwater Disposal (Section 14-497 (a) 6), and Will Not </w:t>
      </w:r>
      <w:r w:rsidRPr="000D106E">
        <w:rPr>
          <w:b/>
          <w:sz w:val="22"/>
          <w:szCs w:val="22"/>
        </w:rPr>
        <w:tab/>
      </w:r>
      <w:r w:rsidRPr="000D106E">
        <w:rPr>
          <w:b/>
          <w:sz w:val="22"/>
          <w:szCs w:val="22"/>
          <w:u w:val="single"/>
        </w:rPr>
        <w:t>Cause an Unreasonable Burden on Municipal Solid Waste and Sewage (Section 14-497 (a) 7)</w:t>
      </w:r>
    </w:p>
    <w:p w:rsidR="000D106E" w:rsidRPr="000D106E" w:rsidRDefault="000D106E" w:rsidP="000D106E">
      <w:pPr>
        <w:pStyle w:val="ListParagraph"/>
        <w:ind w:left="-288" w:firstLine="648"/>
        <w:rPr>
          <w:sz w:val="16"/>
          <w:szCs w:val="16"/>
        </w:rPr>
      </w:pPr>
    </w:p>
    <w:p w:rsidR="003B06D8" w:rsidRPr="003B06D8" w:rsidRDefault="003B06D8" w:rsidP="000D106E">
      <w:pPr>
        <w:pStyle w:val="ListParagraph"/>
        <w:ind w:left="-288" w:firstLine="648"/>
        <w:rPr>
          <w:sz w:val="22"/>
          <w:szCs w:val="22"/>
        </w:rPr>
      </w:pPr>
      <w:r w:rsidRPr="006F653A">
        <w:rPr>
          <w:sz w:val="22"/>
          <w:szCs w:val="22"/>
          <w:highlight w:val="yellow"/>
        </w:rPr>
        <w:t>The applicant has submitted a Utility Plan (</w:t>
      </w:r>
      <w:r w:rsidRPr="006F653A">
        <w:rPr>
          <w:sz w:val="22"/>
          <w:szCs w:val="22"/>
          <w:highlight w:val="yellow"/>
          <w:u w:val="single"/>
        </w:rPr>
        <w:t>Plan 7</w:t>
      </w:r>
      <w:r w:rsidRPr="006F653A">
        <w:rPr>
          <w:sz w:val="22"/>
          <w:szCs w:val="22"/>
          <w:highlight w:val="yellow"/>
        </w:rPr>
        <w:t>) and DPS have noted that “</w:t>
      </w:r>
      <w:r w:rsidRPr="006F653A">
        <w:rPr>
          <w:i/>
          <w:sz w:val="22"/>
          <w:szCs w:val="22"/>
          <w:highlight w:val="yellow"/>
        </w:rPr>
        <w:t xml:space="preserve">Plan details, plan /profile showing </w:t>
      </w:r>
      <w:r w:rsidR="000D106E" w:rsidRPr="006F653A">
        <w:rPr>
          <w:i/>
          <w:sz w:val="22"/>
          <w:szCs w:val="22"/>
          <w:highlight w:val="yellow"/>
        </w:rPr>
        <w:tab/>
      </w:r>
      <w:r w:rsidR="000D106E" w:rsidRPr="006F653A">
        <w:rPr>
          <w:i/>
          <w:sz w:val="22"/>
          <w:szCs w:val="22"/>
          <w:highlight w:val="yellow"/>
        </w:rPr>
        <w:tab/>
      </w:r>
      <w:r w:rsidRPr="006F653A">
        <w:rPr>
          <w:i/>
          <w:sz w:val="22"/>
          <w:szCs w:val="22"/>
          <w:highlight w:val="yellow"/>
        </w:rPr>
        <w:t xml:space="preserve">invert elevations, pipe size/material and slopes will be required for the proposed </w:t>
      </w:r>
      <w:proofErr w:type="spellStart"/>
      <w:r w:rsidRPr="006F653A">
        <w:rPr>
          <w:i/>
          <w:sz w:val="22"/>
          <w:szCs w:val="22"/>
          <w:highlight w:val="yellow"/>
        </w:rPr>
        <w:t>stormwater</w:t>
      </w:r>
      <w:proofErr w:type="spellEnd"/>
      <w:r w:rsidRPr="006F653A">
        <w:rPr>
          <w:i/>
          <w:sz w:val="22"/>
          <w:szCs w:val="22"/>
          <w:highlight w:val="yellow"/>
        </w:rPr>
        <w:t xml:space="preserve"> and sanitary </w:t>
      </w:r>
      <w:r w:rsidR="000D106E" w:rsidRPr="006F653A">
        <w:rPr>
          <w:i/>
          <w:sz w:val="22"/>
          <w:szCs w:val="22"/>
          <w:highlight w:val="yellow"/>
        </w:rPr>
        <w:tab/>
      </w:r>
      <w:r w:rsidR="000D106E" w:rsidRPr="006F653A">
        <w:rPr>
          <w:i/>
          <w:sz w:val="22"/>
          <w:szCs w:val="22"/>
          <w:highlight w:val="yellow"/>
        </w:rPr>
        <w:tab/>
      </w:r>
      <w:r w:rsidRPr="006F653A">
        <w:rPr>
          <w:i/>
          <w:sz w:val="22"/>
          <w:szCs w:val="22"/>
          <w:highlight w:val="yellow"/>
        </w:rPr>
        <w:t>sewers</w:t>
      </w:r>
      <w:r w:rsidRPr="006F653A">
        <w:rPr>
          <w:sz w:val="22"/>
          <w:szCs w:val="22"/>
          <w:highlight w:val="yellow"/>
        </w:rPr>
        <w:t xml:space="preserve">.” </w:t>
      </w:r>
      <w:proofErr w:type="gramStart"/>
      <w:r w:rsidRPr="006F653A">
        <w:rPr>
          <w:sz w:val="22"/>
          <w:szCs w:val="22"/>
          <w:highlight w:val="yellow"/>
        </w:rPr>
        <w:t>(</w:t>
      </w:r>
      <w:r w:rsidRPr="006F653A">
        <w:rPr>
          <w:sz w:val="22"/>
          <w:szCs w:val="22"/>
          <w:highlight w:val="yellow"/>
          <w:u w:val="single"/>
        </w:rPr>
        <w:t>Attachment 7 and 12</w:t>
      </w:r>
      <w:r w:rsidRPr="006F653A">
        <w:rPr>
          <w:sz w:val="22"/>
          <w:szCs w:val="22"/>
          <w:highlight w:val="yellow"/>
        </w:rPr>
        <w:t>).</w:t>
      </w:r>
      <w:proofErr w:type="gramEnd"/>
      <w:r w:rsidR="0040539F">
        <w:rPr>
          <w:sz w:val="22"/>
          <w:szCs w:val="22"/>
        </w:rPr>
        <w:t xml:space="preserve">  </w:t>
      </w:r>
      <w:r w:rsidR="0040539F" w:rsidRPr="0040539F">
        <w:rPr>
          <w:sz w:val="22"/>
          <w:szCs w:val="22"/>
          <w:highlight w:val="yellow"/>
        </w:rPr>
        <w:t>Sewer capacity letter received</w:t>
      </w:r>
    </w:p>
    <w:p w:rsidR="000D106E" w:rsidRPr="00C751AC" w:rsidRDefault="000D106E" w:rsidP="000D106E">
      <w:pPr>
        <w:pStyle w:val="ListParagraph"/>
        <w:ind w:hanging="360"/>
        <w:rPr>
          <w:sz w:val="16"/>
          <w:szCs w:val="16"/>
        </w:rPr>
      </w:pPr>
    </w:p>
    <w:p w:rsidR="00980D6F" w:rsidRDefault="003B06D8" w:rsidP="00980D6F">
      <w:pPr>
        <w:ind w:left="360"/>
        <w:rPr>
          <w:sz w:val="22"/>
          <w:szCs w:val="22"/>
        </w:rPr>
      </w:pPr>
      <w:r w:rsidRPr="000D406B">
        <w:rPr>
          <w:sz w:val="22"/>
          <w:szCs w:val="22"/>
        </w:rPr>
        <w:t xml:space="preserve">A full </w:t>
      </w:r>
      <w:proofErr w:type="spellStart"/>
      <w:r w:rsidRPr="000D406B">
        <w:rPr>
          <w:sz w:val="22"/>
          <w:szCs w:val="22"/>
        </w:rPr>
        <w:t>stormwater</w:t>
      </w:r>
      <w:proofErr w:type="spellEnd"/>
      <w:r w:rsidRPr="000D406B">
        <w:rPr>
          <w:sz w:val="22"/>
          <w:szCs w:val="22"/>
        </w:rPr>
        <w:t xml:space="preserve"> report was submitted</w:t>
      </w:r>
      <w:r w:rsidR="00980D6F">
        <w:rPr>
          <w:sz w:val="22"/>
          <w:szCs w:val="22"/>
        </w:rPr>
        <w:t xml:space="preserve"> in November and discussed further because </w:t>
      </w:r>
      <w:proofErr w:type="gramStart"/>
      <w:r w:rsidR="00980D6F">
        <w:rPr>
          <w:sz w:val="22"/>
          <w:szCs w:val="22"/>
        </w:rPr>
        <w:t xml:space="preserve">of </w:t>
      </w:r>
      <w:r w:rsidRPr="000D406B">
        <w:rPr>
          <w:sz w:val="22"/>
          <w:szCs w:val="22"/>
        </w:rPr>
        <w:t xml:space="preserve"> </w:t>
      </w:r>
      <w:r w:rsidR="00980D6F">
        <w:rPr>
          <w:sz w:val="22"/>
          <w:szCs w:val="22"/>
        </w:rPr>
        <w:t>c</w:t>
      </w:r>
      <w:r w:rsidRPr="000D406B">
        <w:rPr>
          <w:sz w:val="22"/>
          <w:szCs w:val="22"/>
        </w:rPr>
        <w:t>oncerns</w:t>
      </w:r>
      <w:proofErr w:type="gramEnd"/>
      <w:r w:rsidRPr="000D406B">
        <w:rPr>
          <w:sz w:val="22"/>
          <w:szCs w:val="22"/>
        </w:rPr>
        <w:t xml:space="preserve"> regarding the increase in </w:t>
      </w:r>
      <w:proofErr w:type="spellStart"/>
      <w:r w:rsidRPr="000D406B">
        <w:rPr>
          <w:sz w:val="22"/>
          <w:szCs w:val="22"/>
        </w:rPr>
        <w:t>stormwater</w:t>
      </w:r>
      <w:proofErr w:type="spellEnd"/>
      <w:r w:rsidRPr="000D406B">
        <w:rPr>
          <w:sz w:val="22"/>
          <w:szCs w:val="22"/>
        </w:rPr>
        <w:t xml:space="preserve"> flows towards Walnut Street (even though the overall flows are below the pre-development levels) and the need to confirm that the City drainage system has adequate capacity</w:t>
      </w:r>
      <w:r w:rsidR="00980D6F">
        <w:rPr>
          <w:sz w:val="22"/>
          <w:szCs w:val="22"/>
        </w:rPr>
        <w:t>.</w:t>
      </w:r>
    </w:p>
    <w:p w:rsidR="00980D6F" w:rsidRDefault="00980D6F" w:rsidP="00980D6F">
      <w:pPr>
        <w:ind w:left="360"/>
        <w:rPr>
          <w:sz w:val="16"/>
          <w:szCs w:val="16"/>
        </w:rPr>
      </w:pPr>
    </w:p>
    <w:p w:rsidR="00980D6F" w:rsidRDefault="00980D6F" w:rsidP="00980D6F">
      <w:pPr>
        <w:ind w:left="360"/>
        <w:rPr>
          <w:sz w:val="22"/>
          <w:szCs w:val="22"/>
        </w:rPr>
      </w:pPr>
      <w:r w:rsidRPr="00980D6F">
        <w:rPr>
          <w:sz w:val="22"/>
          <w:szCs w:val="22"/>
        </w:rPr>
        <w:t xml:space="preserve">The </w:t>
      </w:r>
      <w:proofErr w:type="spellStart"/>
      <w:r w:rsidRPr="00980D6F">
        <w:rPr>
          <w:sz w:val="22"/>
          <w:szCs w:val="22"/>
        </w:rPr>
        <w:t>Stormwater</w:t>
      </w:r>
      <w:proofErr w:type="spellEnd"/>
      <w:r w:rsidRPr="00980D6F">
        <w:rPr>
          <w:sz w:val="22"/>
          <w:szCs w:val="22"/>
        </w:rPr>
        <w:t xml:space="preserve"> Management system was revised and </w:t>
      </w:r>
      <w:r>
        <w:rPr>
          <w:sz w:val="22"/>
          <w:szCs w:val="22"/>
        </w:rPr>
        <w:t xml:space="preserve">the Report was </w:t>
      </w:r>
      <w:r w:rsidRPr="00980D6F">
        <w:rPr>
          <w:sz w:val="22"/>
          <w:szCs w:val="22"/>
        </w:rPr>
        <w:t>resubmitted</w:t>
      </w:r>
      <w:r>
        <w:rPr>
          <w:sz w:val="22"/>
          <w:szCs w:val="22"/>
        </w:rPr>
        <w:t xml:space="preserve"> (</w:t>
      </w:r>
      <w:r w:rsidRPr="00980D6F">
        <w:rPr>
          <w:sz w:val="22"/>
          <w:szCs w:val="22"/>
          <w:u w:val="single"/>
        </w:rPr>
        <w:t xml:space="preserve">Attachment </w:t>
      </w:r>
      <w:r w:rsidR="00996675">
        <w:rPr>
          <w:sz w:val="22"/>
          <w:szCs w:val="22"/>
          <w:u w:val="single"/>
        </w:rPr>
        <w:t>I</w:t>
      </w:r>
      <w:r>
        <w:rPr>
          <w:sz w:val="22"/>
          <w:szCs w:val="22"/>
        </w:rPr>
        <w:t>).</w:t>
      </w:r>
      <w:r w:rsidRPr="00980D6F">
        <w:rPr>
          <w:sz w:val="22"/>
          <w:szCs w:val="22"/>
        </w:rPr>
        <w:t xml:space="preserve"> </w:t>
      </w:r>
      <w:r w:rsidR="00996675">
        <w:rPr>
          <w:sz w:val="22"/>
          <w:szCs w:val="22"/>
        </w:rPr>
        <w:t xml:space="preserve">The Consulting Engineering reviewer, Dave </w:t>
      </w:r>
      <w:proofErr w:type="spellStart"/>
      <w:r w:rsidR="00996675">
        <w:rPr>
          <w:sz w:val="22"/>
          <w:szCs w:val="22"/>
        </w:rPr>
        <w:t>Senus</w:t>
      </w:r>
      <w:proofErr w:type="spellEnd"/>
      <w:r w:rsidR="00996675">
        <w:rPr>
          <w:sz w:val="22"/>
          <w:szCs w:val="22"/>
        </w:rPr>
        <w:t>, has confirmed that most comments have been adequately addressed, with the outstanding concerns recommended to be addressed through the imposition of conditions of approval (</w:t>
      </w:r>
      <w:r w:rsidR="00996675" w:rsidRPr="00996675">
        <w:rPr>
          <w:sz w:val="22"/>
          <w:szCs w:val="22"/>
          <w:u w:val="single"/>
        </w:rPr>
        <w:t>Attachment 2.</w:t>
      </w:r>
      <w:r w:rsidR="00996675" w:rsidRPr="00996675">
        <w:rPr>
          <w:sz w:val="22"/>
          <w:szCs w:val="22"/>
        </w:rPr>
        <w:t>)  The Department of Public Services</w:t>
      </w:r>
      <w:r w:rsidR="00996675">
        <w:rPr>
          <w:sz w:val="22"/>
          <w:szCs w:val="22"/>
        </w:rPr>
        <w:t xml:space="preserve"> </w:t>
      </w:r>
      <w:r>
        <w:rPr>
          <w:sz w:val="22"/>
          <w:szCs w:val="22"/>
          <w:highlight w:val="yellow"/>
        </w:rPr>
        <w:t xml:space="preserve">Review </w:t>
      </w:r>
      <w:r w:rsidRPr="00980D6F">
        <w:rPr>
          <w:sz w:val="22"/>
          <w:szCs w:val="22"/>
          <w:highlight w:val="yellow"/>
        </w:rPr>
        <w:t>comments</w:t>
      </w:r>
    </w:p>
    <w:p w:rsidR="00980D6F" w:rsidRPr="00980D6F" w:rsidRDefault="00980D6F" w:rsidP="00980D6F">
      <w:pPr>
        <w:ind w:left="360"/>
        <w:rPr>
          <w:sz w:val="22"/>
          <w:szCs w:val="22"/>
        </w:rPr>
      </w:pPr>
    </w:p>
    <w:p w:rsidR="003B06D8" w:rsidRPr="000D406B" w:rsidRDefault="003B06D8" w:rsidP="003B06D8">
      <w:pPr>
        <w:tabs>
          <w:tab w:val="left" w:pos="900"/>
        </w:tabs>
        <w:rPr>
          <w:bCs/>
          <w:sz w:val="22"/>
          <w:szCs w:val="22"/>
        </w:rPr>
      </w:pPr>
    </w:p>
    <w:p w:rsidR="000D106E" w:rsidRPr="000D106E" w:rsidRDefault="000D106E" w:rsidP="000D106E">
      <w:pPr>
        <w:pStyle w:val="ListParagraph"/>
        <w:numPr>
          <w:ilvl w:val="0"/>
          <w:numId w:val="7"/>
        </w:numPr>
        <w:tabs>
          <w:tab w:val="left" w:pos="360"/>
        </w:tabs>
        <w:autoSpaceDN w:val="0"/>
        <w:ind w:firstLine="288"/>
        <w:jc w:val="both"/>
        <w:rPr>
          <w:b/>
          <w:sz w:val="22"/>
          <w:szCs w:val="22"/>
          <w:u w:val="single"/>
        </w:rPr>
      </w:pPr>
      <w:r w:rsidRPr="000D106E">
        <w:rPr>
          <w:b/>
          <w:sz w:val="22"/>
          <w:szCs w:val="22"/>
          <w:u w:val="single"/>
        </w:rPr>
        <w:t>Scenic Beauty, Natural, Historic, Habitat and other Resources (Section 14-497 (a) 8)</w:t>
      </w:r>
    </w:p>
    <w:p w:rsidR="003B06D8" w:rsidRPr="000D406B" w:rsidRDefault="003B06D8" w:rsidP="003B06D8">
      <w:pPr>
        <w:ind w:left="360"/>
        <w:rPr>
          <w:sz w:val="22"/>
          <w:szCs w:val="22"/>
        </w:rPr>
      </w:pPr>
      <w:r w:rsidRPr="000D406B">
        <w:rPr>
          <w:sz w:val="22"/>
          <w:szCs w:val="22"/>
        </w:rPr>
        <w:t xml:space="preserve">The subdivision ordinance includes the following requirement: </w:t>
      </w:r>
    </w:p>
    <w:p w:rsidR="000D106E" w:rsidRPr="000D106E" w:rsidRDefault="003B06D8" w:rsidP="000D106E">
      <w:pPr>
        <w:ind w:left="720"/>
        <w:rPr>
          <w:rFonts w:ascii="Courier New" w:hAnsi="Courier New" w:cs="Courier New"/>
          <w:b/>
          <w:i/>
          <w:sz w:val="22"/>
          <w:szCs w:val="22"/>
        </w:rPr>
      </w:pPr>
      <w:r w:rsidRPr="000D406B">
        <w:rPr>
          <w:rFonts w:ascii="Courier New" w:hAnsi="Courier New" w:cs="Courier New"/>
          <w:sz w:val="22"/>
          <w:szCs w:val="22"/>
        </w:rPr>
        <w:t>14-497 (8</w:t>
      </w:r>
      <w:proofErr w:type="gramStart"/>
      <w:r w:rsidRPr="000D406B">
        <w:rPr>
          <w:rFonts w:ascii="Courier New" w:hAnsi="Courier New" w:cs="Courier New"/>
          <w:sz w:val="22"/>
          <w:szCs w:val="22"/>
        </w:rPr>
        <w:t>)  Will</w:t>
      </w:r>
      <w:proofErr w:type="gramEnd"/>
      <w:r w:rsidRPr="000D406B">
        <w:rPr>
          <w:rFonts w:ascii="Courier New" w:hAnsi="Courier New" w:cs="Courier New"/>
          <w:sz w:val="22"/>
          <w:szCs w:val="22"/>
        </w:rPr>
        <w:t xml:space="preserve"> not have an undue adverse effect on the scenic or natural beauty of the area, aesthetics, historic sites, significant wildlife habitat identified by the department of inland fisheries and wildlife or by the city, or rare and irreplaceable natural areas or any public rights for physical or visual access to the shoreline.</w:t>
      </w:r>
      <w:r w:rsidRPr="000D406B">
        <w:rPr>
          <w:i/>
          <w:noProof/>
          <w:color w:val="000000"/>
          <w:sz w:val="22"/>
          <w:szCs w:val="22"/>
          <w:highlight w:val="yellow"/>
        </w:rPr>
        <w:drawing>
          <wp:anchor distT="0" distB="0" distL="114300" distR="114300" simplePos="0" relativeHeight="251720704" behindDoc="1" locked="0" layoutInCell="1" allowOverlap="1" wp14:anchorId="2A123B90" wp14:editId="1883CB52">
            <wp:simplePos x="0" y="0"/>
            <wp:positionH relativeFrom="column">
              <wp:posOffset>4915535</wp:posOffset>
            </wp:positionH>
            <wp:positionV relativeFrom="paragraph">
              <wp:posOffset>99060</wp:posOffset>
            </wp:positionV>
            <wp:extent cx="1852930" cy="2480945"/>
            <wp:effectExtent l="0" t="0" r="0" b="0"/>
            <wp:wrapTight wrapText="bothSides">
              <wp:wrapPolygon edited="0">
                <wp:start x="0" y="0"/>
                <wp:lineTo x="0" y="21395"/>
                <wp:lineTo x="21319" y="21395"/>
                <wp:lineTo x="21319" y="0"/>
                <wp:lineTo x="0" y="0"/>
              </wp:wrapPolygon>
            </wp:wrapTight>
            <wp:docPr id="27" name="Picture 27" descr="C:\Users\jf\AppData\Local\Temp\XPgrpwise\MJ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f\AppData\Local\Temp\XPgrpwise\MJH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2930" cy="248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06E" w:rsidRPr="00D50BE7" w:rsidRDefault="000D106E" w:rsidP="000D106E">
      <w:pPr>
        <w:rPr>
          <w:sz w:val="16"/>
          <w:szCs w:val="16"/>
        </w:rPr>
      </w:pPr>
    </w:p>
    <w:p w:rsidR="003B06D8" w:rsidRDefault="003B06D8" w:rsidP="00996675">
      <w:pPr>
        <w:ind w:left="360"/>
        <w:rPr>
          <w:sz w:val="22"/>
          <w:szCs w:val="22"/>
        </w:rPr>
      </w:pPr>
      <w:r w:rsidRPr="000D406B">
        <w:rPr>
          <w:sz w:val="22"/>
          <w:szCs w:val="22"/>
        </w:rPr>
        <w:t xml:space="preserve">The </w:t>
      </w:r>
      <w:proofErr w:type="gramStart"/>
      <w:r w:rsidRPr="000D406B">
        <w:rPr>
          <w:sz w:val="22"/>
          <w:szCs w:val="22"/>
        </w:rPr>
        <w:t xml:space="preserve">site is </w:t>
      </w:r>
      <w:r w:rsidR="00DB4F5C">
        <w:rPr>
          <w:sz w:val="22"/>
          <w:szCs w:val="22"/>
        </w:rPr>
        <w:t xml:space="preserve">heavily </w:t>
      </w:r>
      <w:r w:rsidRPr="000D406B">
        <w:rPr>
          <w:sz w:val="22"/>
          <w:szCs w:val="22"/>
        </w:rPr>
        <w:t>wooded and visible from long views across Back Cove and from the peninsula (also see</w:t>
      </w:r>
      <w:proofErr w:type="gramEnd"/>
      <w:r w:rsidRPr="000D406B">
        <w:rPr>
          <w:sz w:val="22"/>
          <w:szCs w:val="22"/>
        </w:rPr>
        <w:t xml:space="preserve"> </w:t>
      </w:r>
      <w:r w:rsidR="00996675">
        <w:rPr>
          <w:sz w:val="22"/>
          <w:szCs w:val="22"/>
          <w:u w:val="single"/>
        </w:rPr>
        <w:t>Plans 37-50 which include photomontages from Back Cove and 295</w:t>
      </w:r>
      <w:r w:rsidRPr="000D406B">
        <w:rPr>
          <w:sz w:val="22"/>
          <w:szCs w:val="22"/>
        </w:rPr>
        <w:t xml:space="preserve">).  </w:t>
      </w:r>
      <w:r w:rsidR="00DB4F5C">
        <w:rPr>
          <w:sz w:val="22"/>
          <w:szCs w:val="22"/>
        </w:rPr>
        <w:t>It is valued as a local natural area along the existing Jack Path.</w:t>
      </w:r>
    </w:p>
    <w:p w:rsidR="00DB4F5C" w:rsidRPr="00DB4F5C" w:rsidRDefault="00DB4F5C" w:rsidP="003B06D8">
      <w:pPr>
        <w:ind w:left="360"/>
        <w:rPr>
          <w:sz w:val="16"/>
          <w:szCs w:val="16"/>
        </w:rPr>
      </w:pPr>
    </w:p>
    <w:p w:rsidR="00DB4F5C" w:rsidRPr="000D406B" w:rsidRDefault="00DB4F5C" w:rsidP="003B06D8">
      <w:pPr>
        <w:ind w:left="360"/>
        <w:rPr>
          <w:sz w:val="22"/>
          <w:szCs w:val="22"/>
        </w:rPr>
      </w:pPr>
      <w:r>
        <w:rPr>
          <w:sz w:val="22"/>
          <w:szCs w:val="22"/>
        </w:rPr>
        <w:t xml:space="preserve">Early in the review the impact on the existing trees was a concern as the scale of the </w:t>
      </w:r>
      <w:proofErr w:type="spellStart"/>
      <w:r>
        <w:rPr>
          <w:sz w:val="22"/>
          <w:szCs w:val="22"/>
        </w:rPr>
        <w:t>reg</w:t>
      </w:r>
      <w:r w:rsidR="00980D6F">
        <w:rPr>
          <w:sz w:val="22"/>
          <w:szCs w:val="22"/>
        </w:rPr>
        <w:t>ra</w:t>
      </w:r>
      <w:r>
        <w:rPr>
          <w:sz w:val="22"/>
          <w:szCs w:val="22"/>
        </w:rPr>
        <w:t>ding</w:t>
      </w:r>
      <w:proofErr w:type="spellEnd"/>
      <w:r>
        <w:rPr>
          <w:sz w:val="22"/>
          <w:szCs w:val="22"/>
        </w:rPr>
        <w:t xml:space="preserve"> required to provide site stabilization was anticipated to require removal of most of the existing trees, including </w:t>
      </w:r>
      <w:r w:rsidR="00980D6F">
        <w:rPr>
          <w:sz w:val="22"/>
          <w:szCs w:val="22"/>
        </w:rPr>
        <w:t>many</w:t>
      </w:r>
      <w:r>
        <w:rPr>
          <w:sz w:val="22"/>
          <w:szCs w:val="22"/>
        </w:rPr>
        <w:t xml:space="preserve"> mature </w:t>
      </w:r>
      <w:proofErr w:type="gramStart"/>
      <w:r>
        <w:rPr>
          <w:sz w:val="22"/>
          <w:szCs w:val="22"/>
        </w:rPr>
        <w:t>trees.</w:t>
      </w:r>
      <w:proofErr w:type="gramEnd"/>
    </w:p>
    <w:p w:rsidR="003B06D8" w:rsidRPr="00DB4F5C" w:rsidRDefault="003B06D8" w:rsidP="003B06D8">
      <w:pPr>
        <w:rPr>
          <w:sz w:val="16"/>
          <w:szCs w:val="16"/>
        </w:rPr>
      </w:pPr>
    </w:p>
    <w:p w:rsidR="003B06D8" w:rsidRDefault="003B06D8" w:rsidP="003B06D8">
      <w:pPr>
        <w:ind w:left="360"/>
        <w:rPr>
          <w:sz w:val="22"/>
          <w:szCs w:val="22"/>
        </w:rPr>
      </w:pPr>
      <w:r w:rsidRPr="000D406B">
        <w:rPr>
          <w:sz w:val="22"/>
          <w:szCs w:val="22"/>
        </w:rPr>
        <w:t xml:space="preserve">The Board requested further information regarding the impact on the existing </w:t>
      </w:r>
      <w:r w:rsidR="00DB4F5C">
        <w:rPr>
          <w:sz w:val="22"/>
          <w:szCs w:val="22"/>
        </w:rPr>
        <w:t>trees and t</w:t>
      </w:r>
      <w:r w:rsidRPr="000D406B">
        <w:rPr>
          <w:sz w:val="22"/>
          <w:szCs w:val="22"/>
        </w:rPr>
        <w:t>he applicant commissioned a Tree Study and the Report (</w:t>
      </w:r>
      <w:r w:rsidRPr="000D406B">
        <w:rPr>
          <w:sz w:val="22"/>
          <w:szCs w:val="22"/>
          <w:u w:val="single"/>
        </w:rPr>
        <w:t xml:space="preserve">Attachment </w:t>
      </w:r>
      <w:r w:rsidR="00996675">
        <w:rPr>
          <w:sz w:val="22"/>
          <w:szCs w:val="22"/>
          <w:u w:val="single"/>
        </w:rPr>
        <w:t>N</w:t>
      </w:r>
      <w:r w:rsidRPr="000D406B">
        <w:rPr>
          <w:sz w:val="22"/>
          <w:szCs w:val="22"/>
        </w:rPr>
        <w:t>)</w:t>
      </w:r>
      <w:r w:rsidR="00DB4F5C">
        <w:rPr>
          <w:sz w:val="22"/>
          <w:szCs w:val="22"/>
        </w:rPr>
        <w:t>.  This study</w:t>
      </w:r>
      <w:r w:rsidRPr="000D406B">
        <w:rPr>
          <w:sz w:val="22"/>
          <w:szCs w:val="22"/>
        </w:rPr>
        <w:t xml:space="preserve"> confirmed that there are 162 trees on the site, largely comprising Norway </w:t>
      </w:r>
      <w:proofErr w:type="gramStart"/>
      <w:r w:rsidRPr="000D406B">
        <w:rPr>
          <w:sz w:val="22"/>
          <w:szCs w:val="22"/>
        </w:rPr>
        <w:t>Maple</w:t>
      </w:r>
      <w:proofErr w:type="gramEnd"/>
      <w:r w:rsidRPr="000D406B">
        <w:rPr>
          <w:sz w:val="22"/>
          <w:szCs w:val="22"/>
        </w:rPr>
        <w:t xml:space="preserve">.  </w:t>
      </w:r>
      <w:r w:rsidR="0022617A">
        <w:rPr>
          <w:sz w:val="22"/>
          <w:szCs w:val="22"/>
        </w:rPr>
        <w:t xml:space="preserve">Of these, 39 were “mature” and over 10 inches </w:t>
      </w:r>
      <w:proofErr w:type="spellStart"/>
      <w:r w:rsidR="0022617A">
        <w:rPr>
          <w:sz w:val="22"/>
          <w:szCs w:val="22"/>
        </w:rPr>
        <w:t>dbh</w:t>
      </w:r>
      <w:proofErr w:type="spellEnd"/>
      <w:r w:rsidR="00996675">
        <w:rPr>
          <w:sz w:val="22"/>
          <w:szCs w:val="22"/>
        </w:rPr>
        <w:t>.  Of these</w:t>
      </w:r>
      <w:r w:rsidR="0022617A">
        <w:rPr>
          <w:sz w:val="22"/>
          <w:szCs w:val="22"/>
        </w:rPr>
        <w:t xml:space="preserve"> </w:t>
      </w:r>
      <w:r w:rsidR="00996675">
        <w:rPr>
          <w:sz w:val="22"/>
          <w:szCs w:val="22"/>
        </w:rPr>
        <w:t xml:space="preserve">larger trees, 30 were </w:t>
      </w:r>
      <w:r w:rsidR="0022617A">
        <w:rPr>
          <w:sz w:val="22"/>
          <w:szCs w:val="22"/>
        </w:rPr>
        <w:t xml:space="preserve">Norway </w:t>
      </w:r>
      <w:proofErr w:type="gramStart"/>
      <w:r w:rsidR="0022617A">
        <w:rPr>
          <w:sz w:val="22"/>
          <w:szCs w:val="22"/>
        </w:rPr>
        <w:t>Maple</w:t>
      </w:r>
      <w:proofErr w:type="gramEnd"/>
      <w:r w:rsidR="0022617A">
        <w:rPr>
          <w:sz w:val="22"/>
          <w:szCs w:val="22"/>
        </w:rPr>
        <w:t xml:space="preserve">, </w:t>
      </w:r>
      <w:r w:rsidR="0022617A" w:rsidRPr="000D406B">
        <w:rPr>
          <w:sz w:val="22"/>
          <w:szCs w:val="22"/>
        </w:rPr>
        <w:t xml:space="preserve">described as an “undesirable imported invasive species” that does not have forest and ecological value. </w:t>
      </w:r>
      <w:r w:rsidR="0022617A">
        <w:rPr>
          <w:sz w:val="22"/>
          <w:szCs w:val="22"/>
        </w:rPr>
        <w:t xml:space="preserve">Nine trees of other species were over 10”dbh, </w:t>
      </w:r>
      <w:r w:rsidR="00980D6F">
        <w:rPr>
          <w:sz w:val="22"/>
          <w:szCs w:val="22"/>
        </w:rPr>
        <w:t>including some elm and oak</w:t>
      </w:r>
      <w:r w:rsidR="0022617A">
        <w:rPr>
          <w:sz w:val="22"/>
          <w:szCs w:val="22"/>
        </w:rPr>
        <w:t xml:space="preserve"> (see plan at end of Tee Report)</w:t>
      </w:r>
      <w:r w:rsidRPr="000D406B">
        <w:rPr>
          <w:sz w:val="22"/>
          <w:szCs w:val="22"/>
        </w:rPr>
        <w:t xml:space="preserve"> but none are proposed for preservation.</w:t>
      </w:r>
    </w:p>
    <w:p w:rsidR="00D649FC" w:rsidRPr="00D649FC" w:rsidRDefault="00D649FC" w:rsidP="003B06D8">
      <w:pPr>
        <w:ind w:left="360"/>
        <w:rPr>
          <w:sz w:val="16"/>
          <w:szCs w:val="16"/>
        </w:rPr>
      </w:pPr>
    </w:p>
    <w:p w:rsidR="003B06D8" w:rsidRDefault="00D649FC" w:rsidP="00302C80">
      <w:pPr>
        <w:ind w:left="360"/>
        <w:rPr>
          <w:sz w:val="22"/>
          <w:szCs w:val="22"/>
        </w:rPr>
      </w:pPr>
      <w:r>
        <w:rPr>
          <w:sz w:val="22"/>
          <w:szCs w:val="22"/>
        </w:rPr>
        <w:t xml:space="preserve">The site </w:t>
      </w:r>
      <w:r w:rsidR="00302C80">
        <w:rPr>
          <w:sz w:val="22"/>
          <w:szCs w:val="22"/>
        </w:rPr>
        <w:t>is made up of seven private parcels and is</w:t>
      </w:r>
      <w:r>
        <w:rPr>
          <w:sz w:val="22"/>
          <w:szCs w:val="22"/>
        </w:rPr>
        <w:t xml:space="preserve"> not identified on any state or local maps as having ecological or wildlife importance, nor is it identified in the comprehensive plan or Land Bank </w:t>
      </w:r>
      <w:r w:rsidR="00980D6F">
        <w:rPr>
          <w:sz w:val="22"/>
          <w:szCs w:val="22"/>
        </w:rPr>
        <w:t>C</w:t>
      </w:r>
      <w:r>
        <w:rPr>
          <w:sz w:val="22"/>
          <w:szCs w:val="22"/>
        </w:rPr>
        <w:t xml:space="preserve">ommission </w:t>
      </w:r>
      <w:r w:rsidR="00302C80">
        <w:rPr>
          <w:sz w:val="22"/>
          <w:szCs w:val="22"/>
        </w:rPr>
        <w:t>list</w:t>
      </w:r>
      <w:r w:rsidR="00996675">
        <w:rPr>
          <w:sz w:val="22"/>
          <w:szCs w:val="22"/>
        </w:rPr>
        <w:t xml:space="preserve">.  It is understood that the site was considered by the Land Bank Commission and only the </w:t>
      </w:r>
      <w:r w:rsidR="00302C80">
        <w:rPr>
          <w:sz w:val="22"/>
          <w:szCs w:val="22"/>
        </w:rPr>
        <w:t>“Jack Path”</w:t>
      </w:r>
      <w:r w:rsidR="00996675">
        <w:rPr>
          <w:sz w:val="22"/>
          <w:szCs w:val="22"/>
        </w:rPr>
        <w:t xml:space="preserve"> wa</w:t>
      </w:r>
      <w:r w:rsidR="00302C80">
        <w:rPr>
          <w:sz w:val="22"/>
          <w:szCs w:val="22"/>
        </w:rPr>
        <w:t>s listed as a Priority</w:t>
      </w:r>
      <w:r w:rsidR="00996675">
        <w:rPr>
          <w:sz w:val="22"/>
          <w:szCs w:val="22"/>
        </w:rPr>
        <w:t>.</w:t>
      </w:r>
      <w:r w:rsidR="00135984">
        <w:rPr>
          <w:sz w:val="22"/>
          <w:szCs w:val="22"/>
        </w:rPr>
        <w:t xml:space="preserve"> </w:t>
      </w:r>
      <w:r w:rsidR="00996675">
        <w:rPr>
          <w:sz w:val="22"/>
          <w:szCs w:val="22"/>
        </w:rPr>
        <w:t xml:space="preserve"> </w:t>
      </w:r>
    </w:p>
    <w:p w:rsidR="00302C80" w:rsidRPr="00DB4F5C" w:rsidRDefault="00302C80" w:rsidP="00302C80">
      <w:pPr>
        <w:ind w:left="360"/>
        <w:rPr>
          <w:sz w:val="16"/>
          <w:szCs w:val="16"/>
        </w:rPr>
      </w:pPr>
    </w:p>
    <w:p w:rsidR="00DB4F5C" w:rsidRDefault="003B06D8" w:rsidP="00DB4F5C">
      <w:pPr>
        <w:ind w:left="360"/>
        <w:rPr>
          <w:sz w:val="22"/>
          <w:szCs w:val="22"/>
        </w:rPr>
      </w:pPr>
      <w:r w:rsidRPr="000D406B">
        <w:rPr>
          <w:sz w:val="22"/>
          <w:szCs w:val="22"/>
        </w:rPr>
        <w:t xml:space="preserve">Balanced against the loss of 162 trees is the proposed planting of 67 trees and extensive areas of shrubs and perennials. The applicant has described the proposal as providing a “transition from invasive species to native plants and trees on the </w:t>
      </w:r>
      <w:proofErr w:type="gramStart"/>
      <w:r w:rsidRPr="000D406B">
        <w:rPr>
          <w:sz w:val="22"/>
          <w:szCs w:val="22"/>
        </w:rPr>
        <w:t>site  [</w:t>
      </w:r>
      <w:proofErr w:type="gramEnd"/>
      <w:r w:rsidRPr="000D406B">
        <w:rPr>
          <w:sz w:val="22"/>
          <w:szCs w:val="22"/>
        </w:rPr>
        <w:t>that]  will lead to improved ecological health for the neighborhood...”  (</w:t>
      </w:r>
      <w:r w:rsidRPr="000D406B">
        <w:rPr>
          <w:sz w:val="22"/>
          <w:szCs w:val="22"/>
          <w:u w:val="single"/>
        </w:rPr>
        <w:t xml:space="preserve">Attachment </w:t>
      </w:r>
      <w:r w:rsidR="00B51169">
        <w:rPr>
          <w:sz w:val="22"/>
          <w:szCs w:val="22"/>
          <w:u w:val="single"/>
        </w:rPr>
        <w:t>O</w:t>
      </w:r>
      <w:r w:rsidRPr="000D406B">
        <w:rPr>
          <w:sz w:val="22"/>
          <w:szCs w:val="22"/>
        </w:rPr>
        <w:t xml:space="preserve">).  Photomontages showing the impact of the development on views toward the site have also been submitted in </w:t>
      </w:r>
      <w:r w:rsidR="00B51169">
        <w:rPr>
          <w:sz w:val="22"/>
          <w:szCs w:val="22"/>
          <w:u w:val="single"/>
        </w:rPr>
        <w:t>Plans 37 to 50</w:t>
      </w:r>
      <w:r w:rsidR="00DB4F5C">
        <w:rPr>
          <w:sz w:val="22"/>
          <w:szCs w:val="22"/>
        </w:rPr>
        <w:t xml:space="preserve"> and illustrate that areas of mature trees remain around the edge of the site.  </w:t>
      </w:r>
    </w:p>
    <w:p w:rsidR="00DB4F5C" w:rsidRPr="00DB4F5C" w:rsidRDefault="00DB4F5C" w:rsidP="00DB4F5C">
      <w:pPr>
        <w:ind w:left="360"/>
        <w:rPr>
          <w:sz w:val="16"/>
          <w:szCs w:val="16"/>
        </w:rPr>
      </w:pPr>
    </w:p>
    <w:p w:rsidR="003B06D8" w:rsidRPr="0019046C" w:rsidRDefault="003B06D8" w:rsidP="003B06D8">
      <w:pPr>
        <w:ind w:left="360"/>
        <w:rPr>
          <w:sz w:val="22"/>
          <w:szCs w:val="22"/>
        </w:rPr>
      </w:pPr>
      <w:r w:rsidRPr="0019046C">
        <w:rPr>
          <w:sz w:val="22"/>
          <w:szCs w:val="22"/>
        </w:rPr>
        <w:t>The City Arborist has commented (</w:t>
      </w:r>
      <w:r w:rsidRPr="0019046C">
        <w:rPr>
          <w:sz w:val="22"/>
          <w:szCs w:val="22"/>
          <w:u w:val="single"/>
        </w:rPr>
        <w:t xml:space="preserve">Attachment </w:t>
      </w:r>
      <w:r w:rsidR="00B51169" w:rsidRPr="0019046C">
        <w:rPr>
          <w:sz w:val="22"/>
          <w:szCs w:val="22"/>
          <w:u w:val="single"/>
        </w:rPr>
        <w:t>3</w:t>
      </w:r>
      <w:r w:rsidRPr="0019046C">
        <w:rPr>
          <w:sz w:val="22"/>
          <w:szCs w:val="22"/>
        </w:rPr>
        <w:t xml:space="preserve">): </w:t>
      </w:r>
    </w:p>
    <w:p w:rsidR="003B06D8" w:rsidRPr="00395085" w:rsidRDefault="003B06D8" w:rsidP="0019046C">
      <w:pPr>
        <w:ind w:left="720"/>
        <w:rPr>
          <w:i/>
          <w:sz w:val="16"/>
          <w:szCs w:val="16"/>
          <w:highlight w:val="yellow"/>
        </w:rPr>
      </w:pPr>
    </w:p>
    <w:p w:rsidR="0019046C" w:rsidRPr="0019046C" w:rsidRDefault="0019046C" w:rsidP="0019046C">
      <w:pPr>
        <w:widowControl w:val="0"/>
        <w:tabs>
          <w:tab w:val="left" w:pos="1500"/>
          <w:tab w:val="left" w:pos="3000"/>
        </w:tabs>
        <w:autoSpaceDE w:val="0"/>
        <w:autoSpaceDN w:val="0"/>
        <w:adjustRightInd w:val="0"/>
        <w:ind w:left="720"/>
        <w:rPr>
          <w:i/>
          <w:sz w:val="22"/>
          <w:szCs w:val="22"/>
        </w:rPr>
      </w:pPr>
      <w:proofErr w:type="gramStart"/>
      <w:r w:rsidRPr="0019046C">
        <w:rPr>
          <w:i/>
          <w:sz w:val="22"/>
          <w:szCs w:val="22"/>
        </w:rPr>
        <w:t>Response on 'clear cutting' and loss of open space from my earlier review comments cover</w:t>
      </w:r>
      <w:proofErr w:type="gramEnd"/>
      <w:r w:rsidRPr="0019046C">
        <w:rPr>
          <w:i/>
          <w:sz w:val="22"/>
          <w:szCs w:val="22"/>
        </w:rPr>
        <w:t xml:space="preserve"> this:</w:t>
      </w:r>
    </w:p>
    <w:p w:rsidR="0019046C" w:rsidRPr="00395085" w:rsidRDefault="0019046C" w:rsidP="0019046C">
      <w:pPr>
        <w:widowControl w:val="0"/>
        <w:tabs>
          <w:tab w:val="left" w:pos="1500"/>
          <w:tab w:val="left" w:pos="3000"/>
        </w:tabs>
        <w:autoSpaceDE w:val="0"/>
        <w:autoSpaceDN w:val="0"/>
        <w:adjustRightInd w:val="0"/>
        <w:ind w:left="720"/>
        <w:rPr>
          <w:i/>
          <w:sz w:val="16"/>
          <w:szCs w:val="16"/>
        </w:rPr>
      </w:pPr>
      <w:r w:rsidRPr="0019046C">
        <w:rPr>
          <w:i/>
          <w:sz w:val="22"/>
          <w:szCs w:val="22"/>
        </w:rPr>
        <w:t xml:space="preserv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r w:rsidRPr="0019046C">
        <w:rPr>
          <w:i/>
          <w:sz w:val="22"/>
          <w:szCs w:val="22"/>
        </w:rPr>
        <w:t xml:space="preserve">"Due to </w:t>
      </w:r>
      <w:proofErr w:type="spellStart"/>
      <w:proofErr w:type="gramStart"/>
      <w:r w:rsidRPr="0019046C">
        <w:rPr>
          <w:i/>
          <w:sz w:val="22"/>
          <w:szCs w:val="22"/>
        </w:rPr>
        <w:t>it's</w:t>
      </w:r>
      <w:proofErr w:type="spellEnd"/>
      <w:proofErr w:type="gramEnd"/>
      <w:r w:rsidRPr="0019046C">
        <w:rPr>
          <w:i/>
          <w:sz w:val="22"/>
          <w:szCs w:val="22"/>
        </w:rPr>
        <w:t xml:space="preserve"> hillside location and elevation the proposed </w:t>
      </w:r>
      <w:proofErr w:type="spellStart"/>
      <w:r w:rsidRPr="0019046C">
        <w:rPr>
          <w:i/>
          <w:sz w:val="22"/>
          <w:szCs w:val="22"/>
        </w:rPr>
        <w:t>Munjoy</w:t>
      </w:r>
      <w:proofErr w:type="spellEnd"/>
      <w:r w:rsidRPr="0019046C">
        <w:rPr>
          <w:i/>
          <w:sz w:val="22"/>
          <w:szCs w:val="22"/>
        </w:rPr>
        <w:t xml:space="preserve"> Heights project is visible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proofErr w:type="gramStart"/>
      <w:r w:rsidRPr="0019046C">
        <w:rPr>
          <w:i/>
          <w:sz w:val="22"/>
          <w:szCs w:val="22"/>
        </w:rPr>
        <w:t>from</w:t>
      </w:r>
      <w:proofErr w:type="gramEnd"/>
      <w:r w:rsidRPr="0019046C">
        <w:rPr>
          <w:i/>
          <w:sz w:val="22"/>
          <w:szCs w:val="22"/>
        </w:rPr>
        <w:t xml:space="preserve"> a number prominent locations: Back Cove, Baxter Boulevard, I-295 Northbound are</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proofErr w:type="gramStart"/>
      <w:r w:rsidRPr="0019046C">
        <w:rPr>
          <w:i/>
          <w:sz w:val="22"/>
          <w:szCs w:val="22"/>
        </w:rPr>
        <w:t>some</w:t>
      </w:r>
      <w:proofErr w:type="gramEnd"/>
      <w:r w:rsidRPr="0019046C">
        <w:rPr>
          <w:i/>
          <w:sz w:val="22"/>
          <w:szCs w:val="22"/>
        </w:rPr>
        <w:t xml:space="preserve"> of the locations where the change from existing tree line to buildings will alter the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proofErr w:type="gramStart"/>
      <w:r w:rsidRPr="0019046C">
        <w:rPr>
          <w:i/>
          <w:sz w:val="22"/>
          <w:szCs w:val="22"/>
        </w:rPr>
        <w:t>overall</w:t>
      </w:r>
      <w:proofErr w:type="gramEnd"/>
      <w:r w:rsidRPr="0019046C">
        <w:rPr>
          <w:i/>
          <w:sz w:val="22"/>
          <w:szCs w:val="22"/>
        </w:rPr>
        <w:t xml:space="preserve"> skyline and character of Portland's </w:t>
      </w:r>
      <w:proofErr w:type="spellStart"/>
      <w:r w:rsidRPr="0019046C">
        <w:rPr>
          <w:i/>
          <w:sz w:val="22"/>
          <w:szCs w:val="22"/>
        </w:rPr>
        <w:t>Munjoy</w:t>
      </w:r>
      <w:proofErr w:type="spellEnd"/>
      <w:r w:rsidRPr="0019046C">
        <w:rPr>
          <w:i/>
          <w:sz w:val="22"/>
          <w:szCs w:val="22"/>
        </w:rPr>
        <w:t xml:space="preserve"> Hill.  The scale or height of the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proofErr w:type="gramStart"/>
      <w:r w:rsidRPr="0019046C">
        <w:rPr>
          <w:i/>
          <w:sz w:val="22"/>
          <w:szCs w:val="22"/>
        </w:rPr>
        <w:t>proposed</w:t>
      </w:r>
      <w:proofErr w:type="gramEnd"/>
      <w:r w:rsidRPr="0019046C">
        <w:rPr>
          <w:i/>
          <w:sz w:val="22"/>
          <w:szCs w:val="22"/>
        </w:rPr>
        <w:t xml:space="preserve"> residential units in relationship to the scale of the landscape when installed will</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proofErr w:type="gramStart"/>
      <w:r w:rsidRPr="0019046C">
        <w:rPr>
          <w:i/>
          <w:sz w:val="22"/>
          <w:szCs w:val="22"/>
        </w:rPr>
        <w:t>take</w:t>
      </w:r>
      <w:proofErr w:type="gramEnd"/>
      <w:r w:rsidRPr="0019046C">
        <w:rPr>
          <w:i/>
          <w:sz w:val="22"/>
          <w:szCs w:val="22"/>
        </w:rPr>
        <w:t xml:space="preserve"> several years to grow into view.  Ideally, a mixture of staggered building heights vs the straight line row might have helped to interrupt the skyline view as shown in the recent perspective." </w:t>
      </w:r>
    </w:p>
    <w:p w:rsidR="0019046C" w:rsidRPr="00395085" w:rsidRDefault="0019046C" w:rsidP="0019046C">
      <w:pPr>
        <w:widowControl w:val="0"/>
        <w:tabs>
          <w:tab w:val="left" w:pos="1500"/>
          <w:tab w:val="left" w:pos="3000"/>
        </w:tabs>
        <w:autoSpaceDE w:val="0"/>
        <w:autoSpaceDN w:val="0"/>
        <w:adjustRightInd w:val="0"/>
        <w:ind w:left="720"/>
        <w:rPr>
          <w:i/>
          <w:sz w:val="16"/>
          <w:szCs w:val="16"/>
        </w:rPr>
      </w:pPr>
      <w:r w:rsidRPr="0019046C">
        <w:rPr>
          <w:i/>
          <w:sz w:val="22"/>
          <w:szCs w:val="22"/>
        </w:rPr>
        <w:t xml:space="preserv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r w:rsidRPr="0019046C">
        <w:rPr>
          <w:b/>
          <w:bCs/>
          <w:i/>
          <w:sz w:val="22"/>
          <w:szCs w:val="22"/>
        </w:rPr>
        <w:t xml:space="preserve">a) Tree replacement &amp; scenic values </w:t>
      </w:r>
      <w:proofErr w:type="gramStart"/>
      <w:r w:rsidRPr="0019046C">
        <w:rPr>
          <w:b/>
          <w:bCs/>
          <w:i/>
          <w:sz w:val="22"/>
          <w:szCs w:val="22"/>
        </w:rPr>
        <w:t>-</w:t>
      </w:r>
      <w:r w:rsidRPr="0019046C">
        <w:rPr>
          <w:i/>
          <w:sz w:val="22"/>
          <w:szCs w:val="22"/>
        </w:rPr>
        <w:t xml:space="preserve">  In</w:t>
      </w:r>
      <w:proofErr w:type="gramEnd"/>
      <w:r w:rsidRPr="0019046C">
        <w:rPr>
          <w:i/>
          <w:sz w:val="22"/>
          <w:szCs w:val="22"/>
        </w:rPr>
        <w:t xml:space="preserve"> review of the existing tree survey conducted by Southern Maine Forestry the majority of species on site were invasive Norway Maple.  This stand has a </w:t>
      </w:r>
      <w:r w:rsidRPr="0019046C">
        <w:rPr>
          <w:b/>
          <w:bCs/>
          <w:i/>
          <w:sz w:val="22"/>
          <w:szCs w:val="22"/>
        </w:rPr>
        <w:t>low ecological value (compared to native woodlands) but a high scenic &amp; moderate environmental value (shade for cooling the urban heat island on this Westerly exposure).</w:t>
      </w:r>
      <w:r w:rsidRPr="0019046C">
        <w:rPr>
          <w:i/>
          <w:sz w:val="22"/>
          <w:szCs w:val="22"/>
        </w:rPr>
        <w:t xml:space="preserve">  Tree-saves and replacement trees to achieve similar to existing is challenging given the sites compact shape, steep slopes and building density.  Recent view shed perspectives show the amount of change.  Quantitative values and achievable goals to address "scenic beauty" loss are unclear.  This is partially due to the sites prominence and limitations due to size and slope.  Tree-save areas are very limited and restricted to the corners and edges of the proposed project.  Tree replacement given the space available with the density proposed is projected in the recent landscape plan.  </w:t>
      </w:r>
    </w:p>
    <w:p w:rsidR="0019046C" w:rsidRPr="00395085" w:rsidRDefault="0019046C" w:rsidP="0019046C">
      <w:pPr>
        <w:widowControl w:val="0"/>
        <w:tabs>
          <w:tab w:val="left" w:pos="1500"/>
          <w:tab w:val="left" w:pos="3000"/>
        </w:tabs>
        <w:autoSpaceDE w:val="0"/>
        <w:autoSpaceDN w:val="0"/>
        <w:adjustRightInd w:val="0"/>
        <w:ind w:left="720"/>
        <w:rPr>
          <w:i/>
          <w:sz w:val="16"/>
          <w:szCs w:val="16"/>
        </w:rPr>
      </w:pPr>
      <w:r w:rsidRPr="0019046C">
        <w:rPr>
          <w:i/>
          <w:sz w:val="22"/>
          <w:szCs w:val="22"/>
        </w:rPr>
        <w:t xml:space="preserv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r w:rsidRPr="0019046C">
        <w:rPr>
          <w:i/>
          <w:sz w:val="22"/>
          <w:szCs w:val="22"/>
        </w:rPr>
        <w:t xml:space="preserve">Recommendations would include a review of tree </w:t>
      </w:r>
      <w:proofErr w:type="spellStart"/>
      <w:r w:rsidRPr="0019046C">
        <w:rPr>
          <w:i/>
          <w:sz w:val="22"/>
          <w:szCs w:val="22"/>
        </w:rPr>
        <w:t>specie</w:t>
      </w:r>
      <w:proofErr w:type="spellEnd"/>
      <w:r w:rsidRPr="0019046C">
        <w:rPr>
          <w:i/>
          <w:sz w:val="22"/>
          <w:szCs w:val="22"/>
        </w:rPr>
        <w:t xml:space="preserve"> types and sizes to best meet environmental, ecological and scenic values. Native plant species are highly recommended for the edges and spaces outside of the "</w:t>
      </w:r>
      <w:proofErr w:type="spellStart"/>
      <w:r w:rsidRPr="0019046C">
        <w:rPr>
          <w:i/>
          <w:sz w:val="22"/>
          <w:szCs w:val="22"/>
        </w:rPr>
        <w:t>Woonerf</w:t>
      </w:r>
      <w:proofErr w:type="spellEnd"/>
      <w:r w:rsidRPr="0019046C">
        <w:rPr>
          <w:i/>
          <w:sz w:val="22"/>
          <w:szCs w:val="22"/>
        </w:rPr>
        <w:t>" planting.</w:t>
      </w:r>
    </w:p>
    <w:p w:rsidR="0019046C" w:rsidRPr="00395085" w:rsidRDefault="0019046C" w:rsidP="0019046C">
      <w:pPr>
        <w:widowControl w:val="0"/>
        <w:tabs>
          <w:tab w:val="left" w:pos="1500"/>
          <w:tab w:val="left" w:pos="3000"/>
        </w:tabs>
        <w:autoSpaceDE w:val="0"/>
        <w:autoSpaceDN w:val="0"/>
        <w:adjustRightInd w:val="0"/>
        <w:ind w:left="720"/>
        <w:rPr>
          <w:i/>
          <w:sz w:val="16"/>
          <w:szCs w:val="16"/>
        </w:rPr>
      </w:pPr>
      <w:r w:rsidRPr="0019046C">
        <w:rPr>
          <w:i/>
          <w:sz w:val="22"/>
          <w:szCs w:val="22"/>
        </w:rPr>
        <w:t xml:space="preserv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r w:rsidRPr="0019046C">
        <w:rPr>
          <w:i/>
          <w:sz w:val="22"/>
          <w:szCs w:val="22"/>
        </w:rPr>
        <w:t xml:space="preserve">Species include: Yellow Birch, Red Maple, </w:t>
      </w:r>
      <w:proofErr w:type="spellStart"/>
      <w:r w:rsidRPr="0019046C">
        <w:rPr>
          <w:i/>
          <w:sz w:val="22"/>
          <w:szCs w:val="22"/>
        </w:rPr>
        <w:t>Amelanchier</w:t>
      </w:r>
      <w:proofErr w:type="spellEnd"/>
      <w:r w:rsidRPr="0019046C">
        <w:rPr>
          <w:i/>
          <w:sz w:val="22"/>
          <w:szCs w:val="22"/>
        </w:rPr>
        <w:t xml:space="preserve">, and trying to introduce a few conifers and fruit </w:t>
      </w:r>
      <w:proofErr w:type="spellStart"/>
      <w:r w:rsidRPr="0019046C">
        <w:rPr>
          <w:i/>
          <w:sz w:val="22"/>
          <w:szCs w:val="22"/>
        </w:rPr>
        <w:t>trees.This</w:t>
      </w:r>
      <w:proofErr w:type="spellEnd"/>
      <w:r w:rsidRPr="0019046C">
        <w:rPr>
          <w:i/>
          <w:sz w:val="22"/>
          <w:szCs w:val="22"/>
        </w:rPr>
        <w:t xml:space="preserve"> could be accomplished by 'tweaking' slightly the proposed tree list by the project team and the City Arborist. 'Tree Save' areas should follow recommendations restricting or limiting site work with tree protection measures including fencing, root zone protection and practices such as cleanly cutting damaged roots.  This is typically shown on the final plan and included in the pre-construction meeting.</w:t>
      </w:r>
    </w:p>
    <w:p w:rsidR="0019046C" w:rsidRPr="00395085" w:rsidRDefault="0019046C" w:rsidP="0019046C">
      <w:pPr>
        <w:widowControl w:val="0"/>
        <w:tabs>
          <w:tab w:val="left" w:pos="1500"/>
          <w:tab w:val="left" w:pos="3000"/>
        </w:tabs>
        <w:autoSpaceDE w:val="0"/>
        <w:autoSpaceDN w:val="0"/>
        <w:adjustRightInd w:val="0"/>
        <w:ind w:left="720"/>
        <w:rPr>
          <w:i/>
          <w:sz w:val="16"/>
          <w:szCs w:val="16"/>
        </w:rPr>
      </w:pPr>
      <w:r w:rsidRPr="0019046C">
        <w:rPr>
          <w:i/>
          <w:sz w:val="22"/>
          <w:szCs w:val="22"/>
        </w:rPr>
        <w:t xml:space="preserv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r w:rsidRPr="0019046C">
        <w:rPr>
          <w:b/>
          <w:bCs/>
          <w:i/>
          <w:sz w:val="22"/>
          <w:szCs w:val="22"/>
        </w:rPr>
        <w:t>Review update -</w:t>
      </w:r>
    </w:p>
    <w:p w:rsidR="0019046C" w:rsidRPr="00395085" w:rsidRDefault="0019046C" w:rsidP="0019046C">
      <w:pPr>
        <w:widowControl w:val="0"/>
        <w:tabs>
          <w:tab w:val="left" w:pos="1500"/>
          <w:tab w:val="left" w:pos="3000"/>
        </w:tabs>
        <w:autoSpaceDE w:val="0"/>
        <w:autoSpaceDN w:val="0"/>
        <w:adjustRightInd w:val="0"/>
        <w:ind w:left="720"/>
        <w:rPr>
          <w:i/>
          <w:sz w:val="16"/>
          <w:szCs w:val="16"/>
        </w:rPr>
      </w:pPr>
      <w:r w:rsidRPr="0019046C">
        <w:rPr>
          <w:i/>
          <w:sz w:val="22"/>
          <w:szCs w:val="22"/>
        </w:rPr>
        <w:t xml:space="preserv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r w:rsidRPr="0019046C">
        <w:rPr>
          <w:b/>
          <w:bCs/>
          <w:i/>
          <w:sz w:val="22"/>
          <w:szCs w:val="22"/>
        </w:rPr>
        <w:t xml:space="preserve">Land Bank &amp; Local 'open space' </w:t>
      </w:r>
      <w:proofErr w:type="gramStart"/>
      <w:r w:rsidRPr="0019046C">
        <w:rPr>
          <w:b/>
          <w:bCs/>
          <w:i/>
          <w:sz w:val="22"/>
          <w:szCs w:val="22"/>
        </w:rPr>
        <w:t>-</w:t>
      </w:r>
      <w:r w:rsidRPr="0019046C">
        <w:rPr>
          <w:i/>
          <w:sz w:val="22"/>
          <w:szCs w:val="22"/>
        </w:rPr>
        <w:t xml:space="preserve">  The</w:t>
      </w:r>
      <w:proofErr w:type="gramEnd"/>
      <w:r w:rsidRPr="0019046C">
        <w:rPr>
          <w:i/>
          <w:sz w:val="22"/>
          <w:szCs w:val="22"/>
        </w:rPr>
        <w:t xml:space="preserve"> existing 'Jack Path' improved by Portland Trails and the City of Portland was listed as a 'Priority' by the Portland Land Bank Commission.  The fragmented open lots were not included.  The proposed project does continue the spirit of the 'Jack Path' through the development in a more urban, built environment.  While on a regional</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r w:rsidRPr="0019046C">
        <w:rPr>
          <w:i/>
          <w:sz w:val="22"/>
          <w:szCs w:val="22"/>
        </w:rPr>
        <w:t xml:space="preserve">level 'in-filling' of residential development is encouraged both in the State of Maine's "Beginning With Habitat" program and US Forest Service's "Forests on the Edge" recommendation in order to hopefully save more habitat valuable rural / sub-urban lands.  The proposed development does remove a great percentage of existing vegetation on </w:t>
      </w:r>
      <w:proofErr w:type="spellStart"/>
      <w:r w:rsidRPr="0019046C">
        <w:rPr>
          <w:i/>
          <w:sz w:val="22"/>
          <w:szCs w:val="22"/>
        </w:rPr>
        <w:t>Munjoy</w:t>
      </w:r>
      <w:proofErr w:type="spellEnd"/>
      <w:r w:rsidRPr="0019046C">
        <w:rPr>
          <w:i/>
          <w:sz w:val="22"/>
          <w:szCs w:val="22"/>
        </w:rPr>
        <w:t xml:space="preserve"> Hill adjacent to the Eastern Promenade.  "Scenic Beauty" loss does occur on a local level and from easterly views from Baxter Boulevard vicinity including I-295 Northbound as it travels through Portland.  Determining the weight of these values from an emotional viewpoint and a quantitative value are unknown to the extent of the current ordinance language.  The existing tree evaluation included in the project package appears to be accurate.  Field visit noted a large Sugar Maple and Apple all within the driveway area along with several American </w:t>
      </w:r>
      <w:proofErr w:type="gramStart"/>
      <w:r w:rsidRPr="0019046C">
        <w:rPr>
          <w:i/>
          <w:sz w:val="22"/>
          <w:szCs w:val="22"/>
        </w:rPr>
        <w:t>Elm</w:t>
      </w:r>
      <w:proofErr w:type="gramEnd"/>
      <w:r w:rsidRPr="0019046C">
        <w:rPr>
          <w:i/>
          <w:sz w:val="22"/>
          <w:szCs w:val="22"/>
        </w:rPr>
        <w:t xml:space="preserve"> trees.  Invasive plants that entered the site after past land clearing and development including grading </w:t>
      </w:r>
      <w:proofErr w:type="gramStart"/>
      <w:r w:rsidRPr="0019046C">
        <w:rPr>
          <w:i/>
          <w:sz w:val="22"/>
          <w:szCs w:val="22"/>
        </w:rPr>
        <w:t>dominates</w:t>
      </w:r>
      <w:proofErr w:type="gramEnd"/>
      <w:r w:rsidRPr="0019046C">
        <w:rPr>
          <w:i/>
          <w:sz w:val="22"/>
          <w:szCs w:val="22"/>
        </w:rPr>
        <w:t xml:space="preserve"> the site with a large percentage of Norway Maple and Japanese Knotweed.</w:t>
      </w:r>
    </w:p>
    <w:p w:rsidR="0019046C" w:rsidRDefault="0019046C" w:rsidP="0019046C">
      <w:pPr>
        <w:widowControl w:val="0"/>
        <w:tabs>
          <w:tab w:val="left" w:pos="1500"/>
          <w:tab w:val="left" w:pos="3000"/>
        </w:tabs>
        <w:autoSpaceDE w:val="0"/>
        <w:autoSpaceDN w:val="0"/>
        <w:adjustRightInd w:val="0"/>
        <w:ind w:left="720"/>
        <w:rPr>
          <w:i/>
          <w:sz w:val="22"/>
          <w:szCs w:val="22"/>
        </w:rPr>
      </w:pPr>
      <w:r w:rsidRPr="0019046C">
        <w:rPr>
          <w:i/>
          <w:sz w:val="22"/>
          <w:szCs w:val="22"/>
        </w:rPr>
        <w:t xml:space="preserve"> </w:t>
      </w:r>
    </w:p>
    <w:p w:rsidR="00395085" w:rsidRPr="0019046C" w:rsidRDefault="00395085" w:rsidP="0019046C">
      <w:pPr>
        <w:widowControl w:val="0"/>
        <w:tabs>
          <w:tab w:val="left" w:pos="1500"/>
          <w:tab w:val="left" w:pos="3000"/>
        </w:tabs>
        <w:autoSpaceDE w:val="0"/>
        <w:autoSpaceDN w:val="0"/>
        <w:adjustRightInd w:val="0"/>
        <w:ind w:left="720"/>
        <w:rPr>
          <w:i/>
          <w:sz w:val="22"/>
          <w:szCs w:val="22"/>
        </w:rPr>
      </w:pPr>
    </w:p>
    <w:p w:rsidR="0019046C" w:rsidRPr="0019046C" w:rsidRDefault="0019046C" w:rsidP="0019046C">
      <w:pPr>
        <w:widowControl w:val="0"/>
        <w:tabs>
          <w:tab w:val="left" w:pos="1500"/>
          <w:tab w:val="left" w:pos="3000"/>
        </w:tabs>
        <w:autoSpaceDE w:val="0"/>
        <w:autoSpaceDN w:val="0"/>
        <w:adjustRightInd w:val="0"/>
        <w:ind w:left="720"/>
        <w:rPr>
          <w:i/>
          <w:sz w:val="22"/>
          <w:szCs w:val="22"/>
        </w:rPr>
      </w:pPr>
      <w:r w:rsidRPr="0019046C">
        <w:rPr>
          <w:b/>
          <w:bCs/>
          <w:i/>
          <w:sz w:val="22"/>
          <w:szCs w:val="22"/>
        </w:rPr>
        <w:t>Recommendation:</w:t>
      </w:r>
      <w:r w:rsidRPr="0019046C">
        <w:rPr>
          <w:i/>
          <w:sz w:val="22"/>
          <w:szCs w:val="22"/>
        </w:rPr>
        <w:t xml:space="preserve"> increase the native plant percentage of proposed landscape planting, noted above, to improve wildlife values.  Future considerations: determine threshold values to 'Scenic Beauty', local habitat with Planning Board and Land Bank.</w:t>
      </w:r>
    </w:p>
    <w:p w:rsidR="0019046C" w:rsidRPr="00395085" w:rsidRDefault="0019046C" w:rsidP="0019046C">
      <w:pPr>
        <w:widowControl w:val="0"/>
        <w:tabs>
          <w:tab w:val="left" w:pos="1500"/>
          <w:tab w:val="left" w:pos="3000"/>
        </w:tabs>
        <w:autoSpaceDE w:val="0"/>
        <w:autoSpaceDN w:val="0"/>
        <w:adjustRightInd w:val="0"/>
        <w:ind w:left="720"/>
        <w:rPr>
          <w:i/>
          <w:sz w:val="16"/>
          <w:szCs w:val="16"/>
        </w:rPr>
      </w:pPr>
      <w:r w:rsidRPr="0019046C">
        <w:rPr>
          <w:i/>
          <w:sz w:val="22"/>
          <w:szCs w:val="22"/>
        </w:rPr>
        <w:t xml:space="preserve"> </w:t>
      </w:r>
    </w:p>
    <w:p w:rsidR="0019046C" w:rsidRDefault="0019046C" w:rsidP="0019046C">
      <w:pPr>
        <w:widowControl w:val="0"/>
        <w:tabs>
          <w:tab w:val="left" w:pos="1500"/>
          <w:tab w:val="left" w:pos="3000"/>
        </w:tabs>
        <w:autoSpaceDE w:val="0"/>
        <w:autoSpaceDN w:val="0"/>
        <w:adjustRightInd w:val="0"/>
        <w:ind w:left="720"/>
        <w:rPr>
          <w:i/>
          <w:sz w:val="22"/>
          <w:szCs w:val="22"/>
        </w:rPr>
      </w:pPr>
      <w:r w:rsidRPr="0019046C">
        <w:rPr>
          <w:i/>
          <w:sz w:val="22"/>
          <w:szCs w:val="22"/>
        </w:rPr>
        <w:t>Tree Save areas should follow city standard guidelines for protection.  This includes limit of work signage and construction fencing, storage of materials</w:t>
      </w:r>
      <w:r w:rsidR="00395085">
        <w:rPr>
          <w:i/>
          <w:sz w:val="22"/>
          <w:szCs w:val="22"/>
        </w:rPr>
        <w:t>.</w:t>
      </w:r>
    </w:p>
    <w:p w:rsidR="00395085" w:rsidRPr="0019046C" w:rsidRDefault="00395085" w:rsidP="0019046C">
      <w:pPr>
        <w:widowControl w:val="0"/>
        <w:tabs>
          <w:tab w:val="left" w:pos="1500"/>
          <w:tab w:val="left" w:pos="3000"/>
        </w:tabs>
        <w:autoSpaceDE w:val="0"/>
        <w:autoSpaceDN w:val="0"/>
        <w:adjustRightInd w:val="0"/>
        <w:ind w:left="720"/>
        <w:rPr>
          <w:i/>
          <w:sz w:val="22"/>
          <w:szCs w:val="22"/>
        </w:rPr>
      </w:pPr>
    </w:p>
    <w:p w:rsidR="003B06D8" w:rsidRPr="000D406B" w:rsidRDefault="0019046C" w:rsidP="008445F9">
      <w:pPr>
        <w:widowControl w:val="0"/>
        <w:tabs>
          <w:tab w:val="left" w:pos="1500"/>
          <w:tab w:val="left" w:pos="3000"/>
        </w:tabs>
        <w:autoSpaceDE w:val="0"/>
        <w:autoSpaceDN w:val="0"/>
        <w:adjustRightInd w:val="0"/>
        <w:rPr>
          <w:b/>
          <w:i/>
          <w:sz w:val="22"/>
          <w:szCs w:val="22"/>
          <w:u w:val="single"/>
        </w:rPr>
      </w:pPr>
      <w:r w:rsidRPr="002F63D3">
        <w:rPr>
          <w:rFonts w:ascii="Tahoma" w:hAnsi="Tahoma" w:cs="Tahoma"/>
        </w:rPr>
        <w:t xml:space="preserve"> </w:t>
      </w:r>
      <w:proofErr w:type="gramStart"/>
      <w:r w:rsidR="003B06D8" w:rsidRPr="000D406B">
        <w:rPr>
          <w:b/>
          <w:sz w:val="22"/>
          <w:szCs w:val="22"/>
          <w:u w:val="single"/>
        </w:rPr>
        <w:t>Subdivision14-498.</w:t>
      </w:r>
      <w:proofErr w:type="gramEnd"/>
      <w:r w:rsidR="003B06D8" w:rsidRPr="000D406B">
        <w:rPr>
          <w:b/>
          <w:sz w:val="22"/>
          <w:szCs w:val="22"/>
          <w:u w:val="single"/>
        </w:rPr>
        <w:t xml:space="preserve">  Technical and Design Standards</w:t>
      </w:r>
    </w:p>
    <w:p w:rsidR="003B06D8" w:rsidRPr="000D406B" w:rsidRDefault="003B06D8" w:rsidP="003B06D8">
      <w:pPr>
        <w:pStyle w:val="GroupWiseView"/>
        <w:tabs>
          <w:tab w:val="left" w:pos="1500"/>
          <w:tab w:val="left" w:pos="3000"/>
        </w:tabs>
        <w:ind w:left="720"/>
        <w:rPr>
          <w:rFonts w:ascii="Times New Roman" w:hAnsi="Times New Roman" w:cs="Times New Roman"/>
          <w:i/>
          <w:color w:val="000000"/>
        </w:rPr>
      </w:pPr>
    </w:p>
    <w:p w:rsidR="003B06D8" w:rsidRPr="000D406B" w:rsidRDefault="003B06D8" w:rsidP="003B06D8">
      <w:pPr>
        <w:pStyle w:val="ListParagraph"/>
        <w:numPr>
          <w:ilvl w:val="0"/>
          <w:numId w:val="27"/>
        </w:numPr>
        <w:rPr>
          <w:b/>
          <w:i/>
          <w:color w:val="000000"/>
          <w:sz w:val="22"/>
          <w:szCs w:val="22"/>
        </w:rPr>
      </w:pPr>
      <w:r w:rsidRPr="000D406B">
        <w:rPr>
          <w:b/>
          <w:i/>
          <w:color w:val="000000"/>
          <w:sz w:val="22"/>
          <w:szCs w:val="22"/>
        </w:rPr>
        <w:t>Open Space</w:t>
      </w:r>
    </w:p>
    <w:p w:rsidR="003B06D8" w:rsidRPr="000D406B" w:rsidRDefault="003B06D8" w:rsidP="003B06D8">
      <w:pPr>
        <w:ind w:left="360"/>
        <w:rPr>
          <w:color w:val="000000"/>
          <w:sz w:val="22"/>
          <w:szCs w:val="22"/>
        </w:rPr>
      </w:pPr>
      <w:r w:rsidRPr="000D406B">
        <w:rPr>
          <w:color w:val="000000"/>
          <w:sz w:val="22"/>
          <w:szCs w:val="22"/>
        </w:rPr>
        <w:t xml:space="preserve">The subdivision </w:t>
      </w:r>
      <w:proofErr w:type="gramStart"/>
      <w:r w:rsidRPr="000D406B">
        <w:rPr>
          <w:color w:val="000000"/>
          <w:sz w:val="22"/>
          <w:szCs w:val="22"/>
        </w:rPr>
        <w:t>Ordinance  (</w:t>
      </w:r>
      <w:proofErr w:type="gramEnd"/>
      <w:r w:rsidRPr="000D406B">
        <w:rPr>
          <w:color w:val="000000"/>
          <w:sz w:val="22"/>
          <w:szCs w:val="22"/>
        </w:rPr>
        <w:t>Section 14-498) includes the following standard regarding open space :</w:t>
      </w:r>
    </w:p>
    <w:p w:rsidR="003B06D8" w:rsidRPr="000D406B" w:rsidRDefault="003B06D8" w:rsidP="003B06D8">
      <w:pPr>
        <w:ind w:left="720"/>
        <w:jc w:val="both"/>
        <w:rPr>
          <w:rFonts w:ascii="Courier New" w:hAnsi="Courier New" w:cs="Courier New"/>
          <w:sz w:val="22"/>
          <w:szCs w:val="22"/>
        </w:rPr>
      </w:pPr>
      <w:r w:rsidRPr="000D406B">
        <w:rPr>
          <w:rFonts w:ascii="Courier New" w:hAnsi="Courier New" w:cs="Courier New"/>
          <w:sz w:val="22"/>
          <w:szCs w:val="22"/>
        </w:rPr>
        <w:t xml:space="preserve"> (</w:t>
      </w:r>
      <w:proofErr w:type="spellStart"/>
      <w:r w:rsidRPr="000D406B">
        <w:rPr>
          <w:rFonts w:ascii="Courier New" w:hAnsi="Courier New" w:cs="Courier New"/>
          <w:sz w:val="22"/>
          <w:szCs w:val="22"/>
        </w:rPr>
        <w:t>i</w:t>
      </w:r>
      <w:proofErr w:type="spellEnd"/>
      <w:r w:rsidRPr="000D406B">
        <w:rPr>
          <w:rFonts w:ascii="Courier New" w:hAnsi="Courier New" w:cs="Courier New"/>
          <w:sz w:val="22"/>
          <w:szCs w:val="22"/>
        </w:rPr>
        <w:t>)</w:t>
      </w:r>
      <w:r w:rsidRPr="000D406B">
        <w:rPr>
          <w:rFonts w:ascii="Courier New" w:hAnsi="Courier New" w:cs="Courier New"/>
          <w:sz w:val="22"/>
          <w:szCs w:val="22"/>
        </w:rPr>
        <w:tab/>
      </w:r>
      <w:r w:rsidRPr="000D406B">
        <w:rPr>
          <w:rFonts w:ascii="Courier New" w:hAnsi="Courier New" w:cs="Courier New"/>
          <w:i/>
          <w:sz w:val="22"/>
          <w:szCs w:val="22"/>
        </w:rPr>
        <w:t>Public open space:</w:t>
      </w:r>
    </w:p>
    <w:p w:rsidR="003B06D8" w:rsidRPr="000D406B" w:rsidRDefault="003B06D8" w:rsidP="003B06D8">
      <w:pPr>
        <w:ind w:left="720" w:hanging="720"/>
        <w:jc w:val="both"/>
        <w:rPr>
          <w:rFonts w:ascii="Courier New" w:hAnsi="Courier New" w:cs="Courier New"/>
          <w:sz w:val="22"/>
          <w:szCs w:val="22"/>
        </w:rPr>
      </w:pPr>
    </w:p>
    <w:p w:rsidR="003B06D8" w:rsidRPr="00395085" w:rsidRDefault="003B06D8" w:rsidP="003B06D8">
      <w:pPr>
        <w:ind w:left="1440" w:hanging="720"/>
        <w:jc w:val="both"/>
        <w:rPr>
          <w:rFonts w:ascii="Courier New" w:hAnsi="Courier New" w:cs="Courier New"/>
          <w:sz w:val="20"/>
          <w:szCs w:val="20"/>
        </w:rPr>
      </w:pPr>
      <w:r w:rsidRPr="00395085">
        <w:rPr>
          <w:rFonts w:ascii="Courier New" w:hAnsi="Courier New" w:cs="Courier New"/>
          <w:sz w:val="20"/>
          <w:szCs w:val="20"/>
        </w:rPr>
        <w:t>1.</w:t>
      </w:r>
      <w:r w:rsidRPr="00395085">
        <w:rPr>
          <w:rFonts w:ascii="Courier New" w:hAnsi="Courier New" w:cs="Courier New"/>
          <w:sz w:val="20"/>
          <w:szCs w:val="20"/>
        </w:rPr>
        <w:tab/>
        <w:t>In all subdivisions open space may be provided for parks, recreational and other public areas. Where no public open space or recreational areas exist in close proximity to the subdivision, or where a lack of such areas in the subdivision would require its disapproval under section 14</w:t>
      </w:r>
      <w:r w:rsidRPr="00395085">
        <w:rPr>
          <w:rFonts w:ascii="Courier New" w:hAnsi="Courier New" w:cs="Courier New"/>
          <w:sz w:val="20"/>
          <w:szCs w:val="20"/>
        </w:rPr>
        <w:noBreakHyphen/>
      </w:r>
      <w:proofErr w:type="gramStart"/>
      <w:r w:rsidRPr="00395085">
        <w:rPr>
          <w:rFonts w:ascii="Courier New" w:hAnsi="Courier New" w:cs="Courier New"/>
          <w:sz w:val="20"/>
          <w:szCs w:val="20"/>
        </w:rPr>
        <w:t>497(</w:t>
      </w:r>
      <w:proofErr w:type="gramEnd"/>
      <w:r w:rsidRPr="00395085">
        <w:rPr>
          <w:rFonts w:ascii="Courier New" w:hAnsi="Courier New" w:cs="Courier New"/>
          <w:sz w:val="20"/>
          <w:szCs w:val="20"/>
        </w:rPr>
        <w:t>a), general requirements, the Planning Board may require provision of land for park or recreational purposes. Such lands may be designated for public or private ownership in accordance with the conditions stated in this section, subject to the approval of the Planning Board.</w:t>
      </w:r>
    </w:p>
    <w:p w:rsidR="003B06D8" w:rsidRPr="000D406B" w:rsidRDefault="003B06D8" w:rsidP="003B06D8">
      <w:pPr>
        <w:ind w:left="1440" w:hanging="1440"/>
        <w:jc w:val="both"/>
        <w:rPr>
          <w:rFonts w:ascii="Courier New" w:hAnsi="Courier New" w:cs="Courier New"/>
          <w:sz w:val="22"/>
          <w:szCs w:val="22"/>
        </w:rPr>
      </w:pPr>
    </w:p>
    <w:p w:rsidR="003B06D8" w:rsidRPr="0019046C" w:rsidRDefault="003B06D8" w:rsidP="003B06D8">
      <w:pPr>
        <w:ind w:left="360"/>
        <w:rPr>
          <w:color w:val="000000"/>
          <w:sz w:val="22"/>
          <w:szCs w:val="22"/>
        </w:rPr>
      </w:pPr>
      <w:r w:rsidRPr="0019046C">
        <w:rPr>
          <w:color w:val="000000"/>
          <w:sz w:val="22"/>
          <w:szCs w:val="22"/>
        </w:rPr>
        <w:t>The City Arborist has commented (</w:t>
      </w:r>
      <w:r w:rsidRPr="0019046C">
        <w:rPr>
          <w:color w:val="000000"/>
          <w:sz w:val="22"/>
          <w:szCs w:val="22"/>
          <w:u w:val="single"/>
        </w:rPr>
        <w:t>Attachment 5</w:t>
      </w:r>
      <w:r w:rsidRPr="0019046C">
        <w:rPr>
          <w:color w:val="000000"/>
          <w:sz w:val="22"/>
          <w:szCs w:val="22"/>
        </w:rPr>
        <w:t>):</w:t>
      </w:r>
    </w:p>
    <w:p w:rsidR="003B06D8" w:rsidRPr="0019046C" w:rsidRDefault="003B06D8" w:rsidP="003B06D8">
      <w:pPr>
        <w:pStyle w:val="GroupWiseView"/>
        <w:tabs>
          <w:tab w:val="left" w:pos="1500"/>
          <w:tab w:val="left" w:pos="3000"/>
        </w:tabs>
        <w:ind w:left="1440"/>
        <w:rPr>
          <w:rFonts w:ascii="Times New Roman" w:hAnsi="Times New Roman" w:cs="Times New Roman"/>
          <w:i/>
          <w:color w:val="000000"/>
        </w:rPr>
      </w:pPr>
      <w:r w:rsidRPr="0019046C">
        <w:rPr>
          <w:rFonts w:ascii="Times New Roman" w:hAnsi="Times New Roman" w:cs="Times New Roman"/>
          <w:i/>
          <w:color w:val="000000"/>
        </w:rPr>
        <w:t xml:space="preserve">The project as shown does not appear to have the percentage of useable green space for residential use.  The landscape component should include details for patio, residential </w:t>
      </w:r>
      <w:proofErr w:type="gramStart"/>
      <w:r w:rsidRPr="0019046C">
        <w:rPr>
          <w:rFonts w:ascii="Times New Roman" w:hAnsi="Times New Roman" w:cs="Times New Roman"/>
          <w:i/>
          <w:color w:val="000000"/>
        </w:rPr>
        <w:t>uses, that</w:t>
      </w:r>
      <w:proofErr w:type="gramEnd"/>
      <w:r w:rsidRPr="0019046C">
        <w:rPr>
          <w:rFonts w:ascii="Times New Roman" w:hAnsi="Times New Roman" w:cs="Times New Roman"/>
          <w:i/>
          <w:color w:val="000000"/>
        </w:rPr>
        <w:t xml:space="preserve"> might include area for dog-walking, gardening, etc.  Landscape &amp; tree planting sites can be further explored once the details needed by Public Safety are better understood. </w:t>
      </w:r>
    </w:p>
    <w:p w:rsidR="003B06D8" w:rsidRPr="0019046C" w:rsidRDefault="003B06D8" w:rsidP="003B06D8">
      <w:pPr>
        <w:pStyle w:val="GroupWiseView"/>
        <w:tabs>
          <w:tab w:val="left" w:pos="1500"/>
          <w:tab w:val="left" w:pos="3000"/>
        </w:tabs>
        <w:ind w:left="1440"/>
        <w:rPr>
          <w:rFonts w:ascii="Times New Roman" w:hAnsi="Times New Roman" w:cs="Times New Roman"/>
          <w:i/>
          <w:color w:val="000000"/>
          <w:u w:val="single"/>
        </w:rPr>
      </w:pPr>
      <w:r w:rsidRPr="0019046C">
        <w:rPr>
          <w:rFonts w:ascii="Times New Roman" w:hAnsi="Times New Roman" w:cs="Times New Roman"/>
          <w:i/>
          <w:color w:val="000000"/>
          <w:u w:val="single"/>
        </w:rPr>
        <w:t>As updated 11.20.2013 (</w:t>
      </w:r>
      <w:r w:rsidRPr="0019046C">
        <w:rPr>
          <w:rFonts w:ascii="Times New Roman" w:hAnsi="Times New Roman" w:cs="Times New Roman"/>
          <w:color w:val="000000"/>
          <w:u w:val="single"/>
        </w:rPr>
        <w:t>Attachment 11</w:t>
      </w:r>
      <w:r w:rsidRPr="0019046C">
        <w:rPr>
          <w:rFonts w:ascii="Times New Roman" w:hAnsi="Times New Roman" w:cs="Times New Roman"/>
          <w:i/>
          <w:color w:val="000000"/>
          <w:u w:val="single"/>
        </w:rPr>
        <w:t>):</w:t>
      </w:r>
    </w:p>
    <w:p w:rsidR="003B06D8" w:rsidRPr="000D406B" w:rsidRDefault="003B06D8" w:rsidP="003B06D8">
      <w:pPr>
        <w:pStyle w:val="GroupWiseView"/>
        <w:tabs>
          <w:tab w:val="left" w:pos="1500"/>
          <w:tab w:val="left" w:pos="3000"/>
        </w:tabs>
        <w:ind w:left="1440"/>
        <w:rPr>
          <w:rFonts w:ascii="Times New Roman" w:hAnsi="Times New Roman" w:cs="Times New Roman"/>
          <w:i/>
          <w:color w:val="000000"/>
        </w:rPr>
      </w:pPr>
      <w:r w:rsidRPr="0019046C">
        <w:rPr>
          <w:rFonts w:ascii="Times New Roman" w:hAnsi="Times New Roman" w:cs="Times New Roman"/>
          <w:i/>
          <w:color w:val="000000"/>
        </w:rPr>
        <w:t>The landscape plan as shown is quite extensive and the majority of open ground landscape is planted.  The project proposes very limited turf or open non planted space that might have more of a mixed use.  Space for resident community gardening or space to walk your dog should be considered but not identified.</w:t>
      </w:r>
    </w:p>
    <w:p w:rsidR="003B06D8" w:rsidRPr="000D406B" w:rsidRDefault="003B06D8" w:rsidP="003B06D8">
      <w:pPr>
        <w:pStyle w:val="GroupWiseView"/>
        <w:tabs>
          <w:tab w:val="left" w:pos="1500"/>
          <w:tab w:val="left" w:pos="3000"/>
        </w:tabs>
        <w:ind w:left="1440" w:hanging="1350"/>
        <w:rPr>
          <w:rFonts w:ascii="Times New Roman" w:hAnsi="Times New Roman" w:cs="Times New Roman"/>
          <w:color w:val="000000"/>
        </w:rPr>
      </w:pPr>
    </w:p>
    <w:p w:rsidR="003B06D8" w:rsidRDefault="003B06D8" w:rsidP="003B06D8">
      <w:pPr>
        <w:ind w:left="360"/>
        <w:rPr>
          <w:color w:val="000000"/>
          <w:sz w:val="22"/>
          <w:szCs w:val="22"/>
        </w:rPr>
      </w:pPr>
      <w:r w:rsidRPr="000D406B">
        <w:rPr>
          <w:color w:val="000000"/>
          <w:sz w:val="22"/>
          <w:szCs w:val="22"/>
        </w:rPr>
        <w:t>The applicant has indicated that there is no identified usable open space provided on the site other than within the “</w:t>
      </w:r>
      <w:proofErr w:type="spellStart"/>
      <w:r w:rsidRPr="000D406B">
        <w:rPr>
          <w:color w:val="000000"/>
          <w:sz w:val="22"/>
          <w:szCs w:val="22"/>
        </w:rPr>
        <w:t>woonerf</w:t>
      </w:r>
      <w:proofErr w:type="spellEnd"/>
      <w:r w:rsidRPr="000D406B">
        <w:rPr>
          <w:color w:val="000000"/>
          <w:sz w:val="22"/>
          <w:szCs w:val="22"/>
        </w:rPr>
        <w:t>” area, but that residents have access to a number of nearby open spaces including the Eastern Promenade, the North Street Community Gardens etc. (</w:t>
      </w:r>
      <w:r w:rsidRPr="000D406B">
        <w:rPr>
          <w:color w:val="000000"/>
          <w:sz w:val="22"/>
          <w:szCs w:val="22"/>
          <w:u w:val="single"/>
        </w:rPr>
        <w:t xml:space="preserve">Attachment </w:t>
      </w:r>
      <w:r w:rsidR="0019046C">
        <w:rPr>
          <w:color w:val="000000"/>
          <w:sz w:val="22"/>
          <w:szCs w:val="22"/>
          <w:u w:val="single"/>
        </w:rPr>
        <w:t>O</w:t>
      </w:r>
      <w:r w:rsidRPr="000D406B">
        <w:rPr>
          <w:color w:val="000000"/>
          <w:sz w:val="22"/>
          <w:szCs w:val="22"/>
        </w:rPr>
        <w:t>). The area between the proposed uphill buildings and the 17 foot high retaining wall is crushed stone with ferns (</w:t>
      </w:r>
      <w:r w:rsidRPr="000D406B">
        <w:rPr>
          <w:color w:val="000000"/>
          <w:sz w:val="22"/>
          <w:szCs w:val="22"/>
          <w:u w:val="single"/>
        </w:rPr>
        <w:t>Plan 34</w:t>
      </w:r>
      <w:r w:rsidRPr="000D406B">
        <w:rPr>
          <w:color w:val="000000"/>
          <w:sz w:val="22"/>
          <w:szCs w:val="22"/>
        </w:rPr>
        <w:t xml:space="preserve">).  </w:t>
      </w:r>
    </w:p>
    <w:p w:rsidR="00B51169" w:rsidRPr="00C751AC" w:rsidRDefault="00B51169" w:rsidP="003B06D8">
      <w:pPr>
        <w:ind w:left="360"/>
        <w:rPr>
          <w:color w:val="000000"/>
          <w:sz w:val="16"/>
          <w:szCs w:val="16"/>
        </w:rPr>
      </w:pPr>
    </w:p>
    <w:p w:rsidR="003B06D8" w:rsidRPr="000D406B" w:rsidRDefault="003B06D8" w:rsidP="003B06D8">
      <w:pPr>
        <w:pStyle w:val="ListParagraph"/>
        <w:numPr>
          <w:ilvl w:val="0"/>
          <w:numId w:val="27"/>
        </w:numPr>
        <w:rPr>
          <w:b/>
          <w:i/>
          <w:sz w:val="22"/>
          <w:szCs w:val="22"/>
        </w:rPr>
      </w:pPr>
      <w:r w:rsidRPr="000D406B">
        <w:rPr>
          <w:b/>
          <w:i/>
          <w:sz w:val="22"/>
          <w:szCs w:val="22"/>
        </w:rPr>
        <w:t>Connectivity</w:t>
      </w:r>
    </w:p>
    <w:p w:rsidR="003B06D8" w:rsidRPr="000D406B" w:rsidRDefault="003B06D8" w:rsidP="003B06D8">
      <w:pPr>
        <w:ind w:left="360"/>
        <w:rPr>
          <w:sz w:val="22"/>
          <w:szCs w:val="22"/>
        </w:rPr>
      </w:pPr>
      <w:r w:rsidRPr="000D406B">
        <w:rPr>
          <w:sz w:val="22"/>
          <w:szCs w:val="22"/>
        </w:rPr>
        <w:t>The Subdivision Ordinance (Section 14-498 Technical and Design Standards</w:t>
      </w:r>
      <w:proofErr w:type="gramStart"/>
      <w:r w:rsidRPr="000D406B">
        <w:rPr>
          <w:sz w:val="22"/>
          <w:szCs w:val="22"/>
        </w:rPr>
        <w:t>)  includes</w:t>
      </w:r>
      <w:proofErr w:type="gramEnd"/>
      <w:r w:rsidRPr="000D406B">
        <w:rPr>
          <w:sz w:val="22"/>
          <w:szCs w:val="22"/>
        </w:rPr>
        <w:t xml:space="preserve"> the following standard:</w:t>
      </w:r>
    </w:p>
    <w:p w:rsidR="003B06D8" w:rsidRPr="00395085" w:rsidRDefault="003B06D8" w:rsidP="003B06D8">
      <w:pPr>
        <w:widowControl w:val="0"/>
        <w:ind w:left="1440" w:hanging="720"/>
        <w:jc w:val="both"/>
        <w:rPr>
          <w:rFonts w:ascii="Courier New" w:hAnsi="Courier New"/>
          <w:snapToGrid w:val="0"/>
          <w:sz w:val="20"/>
          <w:szCs w:val="20"/>
        </w:rPr>
      </w:pPr>
      <w:r w:rsidRPr="000D406B">
        <w:rPr>
          <w:rFonts w:ascii="Courier New" w:hAnsi="Courier New"/>
          <w:snapToGrid w:val="0"/>
          <w:sz w:val="22"/>
          <w:szCs w:val="22"/>
        </w:rPr>
        <w:t>(2)</w:t>
      </w:r>
      <w:r w:rsidRPr="000D406B">
        <w:rPr>
          <w:rFonts w:ascii="Courier New" w:hAnsi="Courier New"/>
          <w:snapToGrid w:val="0"/>
          <w:sz w:val="22"/>
          <w:szCs w:val="22"/>
        </w:rPr>
        <w:tab/>
      </w:r>
      <w:r w:rsidRPr="00395085">
        <w:rPr>
          <w:rFonts w:ascii="Courier New" w:hAnsi="Courier New"/>
          <w:snapToGrid w:val="0"/>
          <w:sz w:val="20"/>
          <w:szCs w:val="20"/>
        </w:rPr>
        <w:t>The proposed street layout shall be coordinated with the street system of the surrounding areas. All streets must provide for the continuation or appropriate projection of streets in surrounding areas and provide means of ingress and egress for surrounding acreage tracts.</w:t>
      </w:r>
    </w:p>
    <w:p w:rsidR="003B06D8" w:rsidRPr="00395085" w:rsidRDefault="003B06D8" w:rsidP="003B06D8">
      <w:pPr>
        <w:widowControl w:val="0"/>
        <w:ind w:left="1440" w:hanging="720"/>
        <w:jc w:val="both"/>
        <w:rPr>
          <w:rFonts w:ascii="Courier New" w:hAnsi="Courier New"/>
          <w:snapToGrid w:val="0"/>
          <w:sz w:val="20"/>
          <w:szCs w:val="20"/>
        </w:rPr>
      </w:pPr>
    </w:p>
    <w:p w:rsidR="003B06D8" w:rsidRPr="00395085" w:rsidRDefault="003B06D8" w:rsidP="003B06D8">
      <w:pPr>
        <w:widowControl w:val="0"/>
        <w:ind w:left="1440" w:hanging="720"/>
        <w:jc w:val="both"/>
        <w:rPr>
          <w:rFonts w:ascii="Courier New" w:hAnsi="Courier New"/>
          <w:snapToGrid w:val="0"/>
          <w:sz w:val="20"/>
          <w:szCs w:val="20"/>
        </w:rPr>
      </w:pPr>
      <w:r w:rsidRPr="00395085">
        <w:rPr>
          <w:rFonts w:ascii="Courier New" w:hAnsi="Courier New"/>
          <w:snapToGrid w:val="0"/>
          <w:sz w:val="20"/>
          <w:szCs w:val="20"/>
        </w:rPr>
        <w:tab/>
        <w:t>When connecting streets within residential neighborhoods, new streets shall contribute to a neighborhood street system characterized by a network of interconnected streets, which minimizes through-traffic in residential neighborhoods.  The layout of subdivision lots, streets, and pedestrian ways shall promote multiple paths of travel to get to destinations within and between neighborhoods by foot and bicycle, as well as auto.</w:t>
      </w:r>
    </w:p>
    <w:p w:rsidR="003B06D8" w:rsidRPr="00395085" w:rsidRDefault="003B06D8" w:rsidP="003B06D8">
      <w:pPr>
        <w:rPr>
          <w:b/>
          <w:i/>
          <w:sz w:val="16"/>
          <w:szCs w:val="16"/>
        </w:rPr>
      </w:pPr>
    </w:p>
    <w:p w:rsidR="003B06D8" w:rsidRPr="000D406B" w:rsidRDefault="003B06D8" w:rsidP="003B06D8">
      <w:pPr>
        <w:pStyle w:val="ListParagraph"/>
        <w:numPr>
          <w:ilvl w:val="0"/>
          <w:numId w:val="28"/>
        </w:numPr>
        <w:rPr>
          <w:b/>
          <w:i/>
          <w:sz w:val="22"/>
          <w:szCs w:val="22"/>
        </w:rPr>
      </w:pPr>
      <w:r w:rsidRPr="000D406B">
        <w:rPr>
          <w:b/>
          <w:i/>
          <w:sz w:val="22"/>
          <w:szCs w:val="22"/>
        </w:rPr>
        <w:t>Jack Path</w:t>
      </w:r>
      <w:r w:rsidR="00B51169">
        <w:rPr>
          <w:b/>
          <w:i/>
          <w:sz w:val="22"/>
          <w:szCs w:val="22"/>
        </w:rPr>
        <w:t xml:space="preserve"> (Portland Trail path)</w:t>
      </w:r>
    </w:p>
    <w:p w:rsidR="007C0291" w:rsidRPr="000D406B" w:rsidRDefault="003B06D8" w:rsidP="007C0291">
      <w:pPr>
        <w:ind w:left="720"/>
        <w:rPr>
          <w:sz w:val="22"/>
          <w:szCs w:val="22"/>
        </w:rPr>
      </w:pPr>
      <w:r w:rsidRPr="000D406B">
        <w:rPr>
          <w:sz w:val="22"/>
          <w:szCs w:val="22"/>
        </w:rPr>
        <w:t xml:space="preserve">At the first Workshop the applicant confirmed that they would be retaining the existing “Jack Path” Portland Trail within the central access drive area of the project, probably with a public access easement that covered the entire area.  This was welcomed as maintaining an important neighborhood connection between Walnut Street and the East End School and nearby community gardens. </w:t>
      </w:r>
      <w:r w:rsidR="007C0291" w:rsidRPr="000D406B">
        <w:rPr>
          <w:sz w:val="22"/>
          <w:szCs w:val="22"/>
        </w:rPr>
        <w:t>The applicant does not own all of the Jack Path and to the north of the site it is largely over private land</w:t>
      </w:r>
      <w:r w:rsidR="00B51169">
        <w:rPr>
          <w:sz w:val="22"/>
          <w:szCs w:val="22"/>
        </w:rPr>
        <w:t xml:space="preserve"> and then connects to public land nearer to North Street</w:t>
      </w:r>
      <w:r w:rsidR="007C0291" w:rsidRPr="000D406B">
        <w:rPr>
          <w:sz w:val="22"/>
          <w:szCs w:val="22"/>
        </w:rPr>
        <w:t xml:space="preserve">.  </w:t>
      </w:r>
      <w:proofErr w:type="gramStart"/>
      <w:r w:rsidR="007C0291" w:rsidRPr="000D406B">
        <w:rPr>
          <w:sz w:val="22"/>
          <w:szCs w:val="22"/>
        </w:rPr>
        <w:t>Staff consider</w:t>
      </w:r>
      <w:proofErr w:type="gramEnd"/>
      <w:r w:rsidR="007C0291" w:rsidRPr="000D406B">
        <w:rPr>
          <w:sz w:val="22"/>
          <w:szCs w:val="22"/>
        </w:rPr>
        <w:t xml:space="preserve"> that the applicant has met the Subdivision requirement to “coordinate” and “promote” connectivity through the provision of the public access easement (trail) through the site and that the ordinance does not support a requirement for further off-site improvements. </w:t>
      </w:r>
    </w:p>
    <w:p w:rsidR="003B06D8" w:rsidRPr="00980D6F" w:rsidRDefault="003B06D8" w:rsidP="003B06D8">
      <w:pPr>
        <w:rPr>
          <w:sz w:val="16"/>
          <w:szCs w:val="16"/>
        </w:rPr>
      </w:pPr>
    </w:p>
    <w:p w:rsidR="006C666F" w:rsidRDefault="003B06D8" w:rsidP="003B06D8">
      <w:pPr>
        <w:ind w:left="720"/>
        <w:rPr>
          <w:sz w:val="22"/>
          <w:szCs w:val="22"/>
        </w:rPr>
      </w:pPr>
      <w:r w:rsidRPr="000D406B">
        <w:rPr>
          <w:sz w:val="22"/>
          <w:szCs w:val="22"/>
        </w:rPr>
        <w:t xml:space="preserve">A meeting between the applicant, staff and Portland Trails took place on 11.6.2013 and the </w:t>
      </w:r>
      <w:r w:rsidR="00980D6F">
        <w:rPr>
          <w:sz w:val="22"/>
          <w:szCs w:val="22"/>
        </w:rPr>
        <w:t>final</w:t>
      </w:r>
      <w:r w:rsidRPr="000D406B">
        <w:rPr>
          <w:sz w:val="22"/>
          <w:szCs w:val="22"/>
        </w:rPr>
        <w:t xml:space="preserve"> Landscape and Planting Plans and revised Site Plan (</w:t>
      </w:r>
      <w:r w:rsidRPr="000D406B">
        <w:rPr>
          <w:sz w:val="22"/>
          <w:szCs w:val="22"/>
          <w:u w:val="single"/>
        </w:rPr>
        <w:t xml:space="preserve">Plans </w:t>
      </w:r>
      <w:r w:rsidR="00B51169">
        <w:rPr>
          <w:sz w:val="22"/>
          <w:szCs w:val="22"/>
          <w:u w:val="single"/>
        </w:rPr>
        <w:t>6, 32 and 33)</w:t>
      </w:r>
      <w:r w:rsidRPr="000D406B">
        <w:rPr>
          <w:sz w:val="22"/>
          <w:szCs w:val="22"/>
        </w:rPr>
        <w:t xml:space="preserve"> reflect those discussions</w:t>
      </w:r>
      <w:r w:rsidR="00C751AC">
        <w:rPr>
          <w:sz w:val="22"/>
          <w:szCs w:val="22"/>
        </w:rPr>
        <w:t>. The applicant has submitted a draft easement to Portland Trails (and the city</w:t>
      </w:r>
      <w:proofErr w:type="gramStart"/>
      <w:r w:rsidR="00C751AC">
        <w:rPr>
          <w:sz w:val="22"/>
          <w:szCs w:val="22"/>
        </w:rPr>
        <w:t>-  a</w:t>
      </w:r>
      <w:proofErr w:type="gramEnd"/>
      <w:r w:rsidR="00C751AC">
        <w:rPr>
          <w:sz w:val="22"/>
          <w:szCs w:val="22"/>
        </w:rPr>
        <w:t xml:space="preserve"> public access easement) (</w:t>
      </w:r>
      <w:r w:rsidR="00C751AC" w:rsidRPr="00C751AC">
        <w:rPr>
          <w:sz w:val="22"/>
          <w:szCs w:val="22"/>
          <w:u w:val="single"/>
        </w:rPr>
        <w:t>Attachment Q and U</w:t>
      </w:r>
      <w:r w:rsidR="00C751AC">
        <w:rPr>
          <w:sz w:val="22"/>
          <w:szCs w:val="22"/>
        </w:rPr>
        <w:t xml:space="preserve">) that clarifies rights and obligations.  </w:t>
      </w:r>
      <w:r w:rsidR="006C666F">
        <w:rPr>
          <w:sz w:val="22"/>
          <w:szCs w:val="22"/>
        </w:rPr>
        <w:t xml:space="preserve"> </w:t>
      </w:r>
      <w:r w:rsidR="00C751AC">
        <w:rPr>
          <w:sz w:val="22"/>
          <w:szCs w:val="22"/>
        </w:rPr>
        <w:t>Both staff and Portland Trails (</w:t>
      </w:r>
      <w:r w:rsidR="00C751AC" w:rsidRPr="006C666F">
        <w:rPr>
          <w:sz w:val="22"/>
          <w:szCs w:val="22"/>
          <w:u w:val="single"/>
        </w:rPr>
        <w:t>Attachment 9.i</w:t>
      </w:r>
      <w:r w:rsidR="00C751AC">
        <w:rPr>
          <w:sz w:val="22"/>
          <w:szCs w:val="22"/>
        </w:rPr>
        <w:t xml:space="preserve">) </w:t>
      </w:r>
      <w:r w:rsidR="006C666F">
        <w:rPr>
          <w:sz w:val="22"/>
          <w:szCs w:val="22"/>
        </w:rPr>
        <w:t>consider there are two key aspects of the design that need further attention:</w:t>
      </w:r>
    </w:p>
    <w:p w:rsidR="006C666F" w:rsidRPr="006C666F" w:rsidRDefault="006C666F" w:rsidP="003B06D8">
      <w:pPr>
        <w:ind w:left="720"/>
        <w:rPr>
          <w:sz w:val="16"/>
          <w:szCs w:val="16"/>
        </w:rPr>
      </w:pPr>
    </w:p>
    <w:p w:rsidR="006C666F" w:rsidRDefault="006C666F" w:rsidP="006C666F">
      <w:pPr>
        <w:pStyle w:val="ListParagraph"/>
        <w:numPr>
          <w:ilvl w:val="0"/>
          <w:numId w:val="28"/>
        </w:numPr>
        <w:tabs>
          <w:tab w:val="left" w:pos="1800"/>
        </w:tabs>
        <w:ind w:firstLine="720"/>
        <w:rPr>
          <w:sz w:val="22"/>
          <w:szCs w:val="22"/>
        </w:rPr>
      </w:pPr>
      <w:r>
        <w:rPr>
          <w:sz w:val="22"/>
          <w:szCs w:val="22"/>
        </w:rPr>
        <w:t>The location of designated parking spaces abuts the Trail nodes and pedestrians emerge from</w:t>
      </w:r>
      <w:r w:rsidR="00C751AC">
        <w:rPr>
          <w:sz w:val="22"/>
          <w:szCs w:val="22"/>
        </w:rPr>
        <w:t xml:space="preserve"> both </w:t>
      </w:r>
      <w:r w:rsidR="00C751AC">
        <w:rPr>
          <w:sz w:val="22"/>
          <w:szCs w:val="22"/>
        </w:rPr>
        <w:tab/>
        <w:t xml:space="preserve">of the </w:t>
      </w:r>
      <w:r>
        <w:rPr>
          <w:sz w:val="22"/>
          <w:szCs w:val="22"/>
        </w:rPr>
        <w:t>stair connection</w:t>
      </w:r>
      <w:r w:rsidR="00C751AC">
        <w:rPr>
          <w:sz w:val="22"/>
          <w:szCs w:val="22"/>
        </w:rPr>
        <w:t>s</w:t>
      </w:r>
      <w:r>
        <w:rPr>
          <w:sz w:val="22"/>
          <w:szCs w:val="22"/>
        </w:rPr>
        <w:t xml:space="preserve"> direct into parked cars.  The location of the stairs should be relocated and </w:t>
      </w:r>
      <w:r w:rsidR="00C751AC">
        <w:rPr>
          <w:sz w:val="22"/>
          <w:szCs w:val="22"/>
        </w:rPr>
        <w:tab/>
      </w:r>
      <w:r>
        <w:rPr>
          <w:sz w:val="22"/>
          <w:szCs w:val="22"/>
        </w:rPr>
        <w:t xml:space="preserve">a pedestrian “path” created </w:t>
      </w:r>
      <w:r w:rsidR="00C751AC">
        <w:rPr>
          <w:sz w:val="22"/>
          <w:szCs w:val="22"/>
        </w:rPr>
        <w:t xml:space="preserve">within the shared area </w:t>
      </w:r>
      <w:r>
        <w:rPr>
          <w:sz w:val="22"/>
          <w:szCs w:val="22"/>
        </w:rPr>
        <w:t>so that the trail has priority</w:t>
      </w:r>
      <w:r w:rsidR="00C751AC">
        <w:rPr>
          <w:sz w:val="22"/>
          <w:szCs w:val="22"/>
        </w:rPr>
        <w:t xml:space="preserve"> and </w:t>
      </w:r>
      <w:proofErr w:type="spellStart"/>
      <w:r w:rsidR="00C751AC">
        <w:rPr>
          <w:sz w:val="22"/>
          <w:szCs w:val="22"/>
        </w:rPr>
        <w:t>visability</w:t>
      </w:r>
      <w:proofErr w:type="spellEnd"/>
      <w:r>
        <w:rPr>
          <w:sz w:val="22"/>
          <w:szCs w:val="22"/>
        </w:rPr>
        <w:t>; and</w:t>
      </w:r>
    </w:p>
    <w:p w:rsidR="006C666F" w:rsidRDefault="006C666F" w:rsidP="006C666F">
      <w:pPr>
        <w:pStyle w:val="ListParagraph"/>
        <w:numPr>
          <w:ilvl w:val="0"/>
          <w:numId w:val="28"/>
        </w:numPr>
        <w:tabs>
          <w:tab w:val="left" w:pos="1800"/>
        </w:tabs>
        <w:ind w:firstLine="720"/>
        <w:rPr>
          <w:sz w:val="22"/>
          <w:szCs w:val="22"/>
        </w:rPr>
      </w:pPr>
      <w:r w:rsidRPr="006C666F">
        <w:rPr>
          <w:sz w:val="22"/>
          <w:szCs w:val="22"/>
        </w:rPr>
        <w:t xml:space="preserve">The public access easement as drafted excludes winter maintenance of the East Cove Street </w:t>
      </w:r>
      <w:r>
        <w:rPr>
          <w:sz w:val="22"/>
          <w:szCs w:val="22"/>
        </w:rPr>
        <w:tab/>
      </w:r>
      <w:r w:rsidRPr="006C666F">
        <w:rPr>
          <w:sz w:val="22"/>
          <w:szCs w:val="22"/>
        </w:rPr>
        <w:t>connection</w:t>
      </w:r>
      <w:r w:rsidR="006B7C5F">
        <w:rPr>
          <w:sz w:val="22"/>
          <w:szCs w:val="22"/>
        </w:rPr>
        <w:t>,</w:t>
      </w:r>
      <w:r w:rsidRPr="006C666F">
        <w:rPr>
          <w:sz w:val="22"/>
          <w:szCs w:val="22"/>
        </w:rPr>
        <w:t xml:space="preserve"> and </w:t>
      </w:r>
      <w:r w:rsidR="006B7C5F">
        <w:rPr>
          <w:sz w:val="22"/>
          <w:szCs w:val="22"/>
        </w:rPr>
        <w:t xml:space="preserve">neither </w:t>
      </w:r>
      <w:r w:rsidRPr="006C666F">
        <w:rPr>
          <w:sz w:val="22"/>
          <w:szCs w:val="22"/>
        </w:rPr>
        <w:t xml:space="preserve">the easement nor the condominium documents clearly state that </w:t>
      </w:r>
      <w:r w:rsidR="006B7C5F">
        <w:rPr>
          <w:sz w:val="22"/>
          <w:szCs w:val="22"/>
        </w:rPr>
        <w:tab/>
      </w:r>
      <w:r w:rsidRPr="006C666F">
        <w:rPr>
          <w:sz w:val="22"/>
          <w:szCs w:val="22"/>
        </w:rPr>
        <w:t xml:space="preserve">maintenance of the entire Portland Trail easement will be included in the term maintenance </w:t>
      </w:r>
      <w:r w:rsidR="006B7C5F">
        <w:rPr>
          <w:sz w:val="22"/>
          <w:szCs w:val="22"/>
        </w:rPr>
        <w:tab/>
      </w:r>
      <w:r w:rsidRPr="006C666F">
        <w:rPr>
          <w:sz w:val="22"/>
          <w:szCs w:val="22"/>
        </w:rPr>
        <w:t>obligations of the</w:t>
      </w:r>
      <w:r w:rsidR="006B7C5F">
        <w:rPr>
          <w:sz w:val="22"/>
          <w:szCs w:val="22"/>
        </w:rPr>
        <w:t xml:space="preserve"> </w:t>
      </w:r>
      <w:r w:rsidRPr="006C666F">
        <w:rPr>
          <w:sz w:val="22"/>
          <w:szCs w:val="22"/>
        </w:rPr>
        <w:t>Condominium Association</w:t>
      </w:r>
      <w:r>
        <w:rPr>
          <w:sz w:val="22"/>
          <w:szCs w:val="22"/>
        </w:rPr>
        <w:t xml:space="preserve">.  Staff </w:t>
      </w:r>
      <w:r w:rsidR="006B7C5F">
        <w:rPr>
          <w:sz w:val="22"/>
          <w:szCs w:val="22"/>
        </w:rPr>
        <w:t xml:space="preserve"> </w:t>
      </w:r>
      <w:r>
        <w:rPr>
          <w:sz w:val="22"/>
          <w:szCs w:val="22"/>
        </w:rPr>
        <w:t xml:space="preserve">recommend a condition that requires the </w:t>
      </w:r>
      <w:r w:rsidR="006B7C5F">
        <w:rPr>
          <w:sz w:val="22"/>
          <w:szCs w:val="22"/>
        </w:rPr>
        <w:tab/>
      </w:r>
      <w:r>
        <w:rPr>
          <w:sz w:val="22"/>
          <w:szCs w:val="22"/>
        </w:rPr>
        <w:t>connection to E</w:t>
      </w:r>
      <w:r w:rsidR="006B7C5F">
        <w:rPr>
          <w:sz w:val="22"/>
          <w:szCs w:val="22"/>
        </w:rPr>
        <w:t>a</w:t>
      </w:r>
      <w:r>
        <w:rPr>
          <w:sz w:val="22"/>
          <w:szCs w:val="22"/>
        </w:rPr>
        <w:t xml:space="preserve">st Cove Street to be maintained in the same way as the rest of the trail and </w:t>
      </w:r>
      <w:r w:rsidR="006B7C5F">
        <w:rPr>
          <w:sz w:val="22"/>
          <w:szCs w:val="22"/>
        </w:rPr>
        <w:tab/>
      </w:r>
      <w:r>
        <w:rPr>
          <w:sz w:val="22"/>
          <w:szCs w:val="22"/>
        </w:rPr>
        <w:t>c</w:t>
      </w:r>
      <w:r w:rsidR="00C751AC">
        <w:rPr>
          <w:sz w:val="22"/>
          <w:szCs w:val="22"/>
        </w:rPr>
        <w:t xml:space="preserve">onnections: </w:t>
      </w:r>
    </w:p>
    <w:p w:rsidR="00C751AC" w:rsidRPr="00C751AC" w:rsidRDefault="00C751AC" w:rsidP="00C751AC">
      <w:pPr>
        <w:pStyle w:val="ListParagraph"/>
        <w:tabs>
          <w:tab w:val="left" w:pos="1800"/>
        </w:tabs>
        <w:ind w:left="1440"/>
        <w:rPr>
          <w:sz w:val="16"/>
          <w:szCs w:val="16"/>
        </w:rPr>
      </w:pPr>
    </w:p>
    <w:p w:rsidR="006B7C5F" w:rsidRPr="00C751AC" w:rsidRDefault="006B7C5F" w:rsidP="00C751AC">
      <w:pPr>
        <w:tabs>
          <w:tab w:val="num" w:pos="3060"/>
        </w:tabs>
        <w:autoSpaceDE w:val="0"/>
        <w:autoSpaceDN w:val="0"/>
        <w:adjustRightInd w:val="0"/>
        <w:ind w:left="2160"/>
        <w:rPr>
          <w:rStyle w:val="Strong"/>
          <w:b w:val="0"/>
          <w:bCs w:val="0"/>
          <w:i/>
          <w:sz w:val="22"/>
          <w:szCs w:val="22"/>
        </w:rPr>
      </w:pPr>
      <w:r w:rsidRPr="00C751AC">
        <w:rPr>
          <w:rStyle w:val="Strong"/>
          <w:b w:val="0"/>
          <w:bCs w:val="0"/>
          <w:i/>
          <w:sz w:val="22"/>
          <w:szCs w:val="22"/>
        </w:rPr>
        <w:t>That the Portland Trai</w:t>
      </w:r>
      <w:r w:rsidR="00C751AC">
        <w:rPr>
          <w:rStyle w:val="Strong"/>
          <w:b w:val="0"/>
          <w:bCs w:val="0"/>
          <w:i/>
          <w:sz w:val="22"/>
          <w:szCs w:val="22"/>
        </w:rPr>
        <w:t>ls Agreement shall be revised to:</w:t>
      </w:r>
      <w:r w:rsidRPr="00C751AC">
        <w:rPr>
          <w:rStyle w:val="Strong"/>
          <w:b w:val="0"/>
          <w:bCs w:val="0"/>
          <w:i/>
          <w:sz w:val="22"/>
          <w:szCs w:val="22"/>
        </w:rPr>
        <w:t xml:space="preserve"> include snow removal and other maintenance obligations </w:t>
      </w:r>
      <w:r w:rsidR="00C751AC">
        <w:rPr>
          <w:rStyle w:val="Strong"/>
          <w:b w:val="0"/>
          <w:bCs w:val="0"/>
          <w:i/>
          <w:sz w:val="22"/>
          <w:szCs w:val="22"/>
        </w:rPr>
        <w:t>withi</w:t>
      </w:r>
      <w:r w:rsidRPr="00C751AC">
        <w:rPr>
          <w:rStyle w:val="Strong"/>
          <w:b w:val="0"/>
          <w:bCs w:val="0"/>
          <w:i/>
          <w:sz w:val="22"/>
          <w:szCs w:val="22"/>
        </w:rPr>
        <w:t>n the obligations of the Grantor/Condominium Association</w:t>
      </w:r>
      <w:r w:rsidR="00C751AC">
        <w:rPr>
          <w:rStyle w:val="Strong"/>
          <w:b w:val="0"/>
          <w:bCs w:val="0"/>
          <w:i/>
          <w:sz w:val="22"/>
          <w:szCs w:val="22"/>
        </w:rPr>
        <w:t xml:space="preserve"> and to</w:t>
      </w:r>
      <w:r w:rsidRPr="00C751AC">
        <w:rPr>
          <w:rStyle w:val="Strong"/>
          <w:b w:val="0"/>
          <w:bCs w:val="0"/>
          <w:i/>
          <w:sz w:val="22"/>
          <w:szCs w:val="22"/>
        </w:rPr>
        <w:t xml:space="preserve"> be consistent with the obligations fo</w:t>
      </w:r>
      <w:r w:rsidR="00C751AC">
        <w:rPr>
          <w:rStyle w:val="Strong"/>
          <w:b w:val="0"/>
          <w:bCs w:val="0"/>
          <w:i/>
          <w:sz w:val="22"/>
          <w:szCs w:val="22"/>
        </w:rPr>
        <w:t>r the rest of the easement area;</w:t>
      </w:r>
      <w:r w:rsidRPr="00C751AC">
        <w:rPr>
          <w:rStyle w:val="Strong"/>
          <w:b w:val="0"/>
          <w:bCs w:val="0"/>
          <w:i/>
          <w:sz w:val="22"/>
          <w:szCs w:val="22"/>
        </w:rPr>
        <w:t xml:space="preserve"> address the staff and Portland Trail comments in this report</w:t>
      </w:r>
      <w:r w:rsidR="00C751AC">
        <w:rPr>
          <w:rStyle w:val="Strong"/>
          <w:b w:val="0"/>
          <w:bCs w:val="0"/>
          <w:i/>
          <w:sz w:val="22"/>
          <w:szCs w:val="22"/>
        </w:rPr>
        <w:t>;</w:t>
      </w:r>
      <w:r w:rsidRPr="00C751AC">
        <w:rPr>
          <w:rStyle w:val="Strong"/>
          <w:b w:val="0"/>
          <w:bCs w:val="0"/>
          <w:i/>
          <w:sz w:val="22"/>
          <w:szCs w:val="22"/>
        </w:rPr>
        <w:t xml:space="preserve"> and be agreed with Portland Trails, the City’s  </w:t>
      </w:r>
      <w:r w:rsidRPr="00C751AC">
        <w:rPr>
          <w:i/>
          <w:sz w:val="22"/>
          <w:szCs w:val="22"/>
        </w:rPr>
        <w:t xml:space="preserve">Corporation Counsel, Department of  Public Services and the Planning Authority prior to the </w:t>
      </w:r>
      <w:r w:rsidRPr="00C751AC">
        <w:rPr>
          <w:rStyle w:val="Strong"/>
          <w:b w:val="0"/>
          <w:bCs w:val="0"/>
          <w:i/>
          <w:sz w:val="22"/>
          <w:szCs w:val="22"/>
        </w:rPr>
        <w:t>release of the signed subdivision plat, and recorded prior to the issuance of the certificate of occupancy with a copy to the Planning Authority; and</w:t>
      </w:r>
    </w:p>
    <w:p w:rsidR="00C751AC" w:rsidRPr="008445F9" w:rsidRDefault="00C751AC" w:rsidP="003B06D8">
      <w:pPr>
        <w:ind w:left="720"/>
        <w:rPr>
          <w:sz w:val="16"/>
          <w:szCs w:val="16"/>
        </w:rPr>
      </w:pPr>
    </w:p>
    <w:p w:rsidR="003B06D8" w:rsidRPr="000D406B" w:rsidRDefault="003B06D8" w:rsidP="003B06D8">
      <w:pPr>
        <w:pStyle w:val="ListParagraph"/>
        <w:numPr>
          <w:ilvl w:val="0"/>
          <w:numId w:val="28"/>
        </w:numPr>
        <w:rPr>
          <w:b/>
          <w:i/>
          <w:sz w:val="22"/>
          <w:szCs w:val="22"/>
        </w:rPr>
      </w:pPr>
      <w:r w:rsidRPr="000D406B">
        <w:rPr>
          <w:b/>
          <w:i/>
          <w:sz w:val="22"/>
          <w:szCs w:val="22"/>
        </w:rPr>
        <w:t>Link to East Cove Street</w:t>
      </w:r>
    </w:p>
    <w:p w:rsidR="003B06D8" w:rsidRPr="000D406B" w:rsidRDefault="003B06D8" w:rsidP="003B06D8">
      <w:pPr>
        <w:ind w:left="720"/>
        <w:rPr>
          <w:sz w:val="22"/>
          <w:szCs w:val="22"/>
        </w:rPr>
      </w:pPr>
      <w:r w:rsidRPr="000D406B">
        <w:rPr>
          <w:sz w:val="22"/>
          <w:szCs w:val="22"/>
        </w:rPr>
        <w:t xml:space="preserve">The applicant has incorporated a stair and ramp link to the top end of East Cove Street in the west side of the development to facilitate connectivity to Washington Avenue.  Again the link is welcomed to facilitate connectivity and is strongly supported by Portland Trails. The </w:t>
      </w:r>
      <w:r w:rsidR="00EA2CA0">
        <w:rPr>
          <w:sz w:val="22"/>
          <w:szCs w:val="22"/>
        </w:rPr>
        <w:t xml:space="preserve">Portland Trail letter in </w:t>
      </w:r>
      <w:r w:rsidRPr="000D406B">
        <w:rPr>
          <w:sz w:val="22"/>
          <w:szCs w:val="22"/>
          <w:u w:val="single"/>
        </w:rPr>
        <w:t xml:space="preserve">Attachment </w:t>
      </w:r>
      <w:r w:rsidR="00EA2CA0">
        <w:rPr>
          <w:sz w:val="22"/>
          <w:szCs w:val="22"/>
          <w:u w:val="single"/>
        </w:rPr>
        <w:t>9i</w:t>
      </w:r>
      <w:r w:rsidR="00EA2CA0" w:rsidRPr="00EA2CA0">
        <w:rPr>
          <w:sz w:val="22"/>
          <w:szCs w:val="22"/>
        </w:rPr>
        <w:t xml:space="preserve"> confirms</w:t>
      </w:r>
      <w:r w:rsidR="00EA2CA0">
        <w:rPr>
          <w:sz w:val="22"/>
          <w:szCs w:val="22"/>
          <w:u w:val="single"/>
        </w:rPr>
        <w:t xml:space="preserve"> </w:t>
      </w:r>
      <w:r w:rsidRPr="000D406B">
        <w:rPr>
          <w:sz w:val="22"/>
          <w:szCs w:val="22"/>
        </w:rPr>
        <w:t>this is a potentially important link.</w:t>
      </w:r>
      <w:r w:rsidR="00EA2CA0">
        <w:rPr>
          <w:sz w:val="22"/>
          <w:szCs w:val="22"/>
        </w:rPr>
        <w:t xml:space="preserve">  The connection within the site has been incorporated into the Portland Trail Easement Area (</w:t>
      </w:r>
      <w:r w:rsidR="00EA2CA0" w:rsidRPr="00EA2CA0">
        <w:rPr>
          <w:sz w:val="22"/>
          <w:szCs w:val="22"/>
          <w:u w:val="single"/>
        </w:rPr>
        <w:t>Attachment U</w:t>
      </w:r>
      <w:r w:rsidR="00EA2CA0">
        <w:rPr>
          <w:sz w:val="22"/>
          <w:szCs w:val="22"/>
        </w:rPr>
        <w:t xml:space="preserve">) though as mentioned above the snow removal for this section has not been committed by the applicant and </w:t>
      </w:r>
      <w:proofErr w:type="gramStart"/>
      <w:r w:rsidR="00EA2CA0">
        <w:rPr>
          <w:sz w:val="22"/>
          <w:szCs w:val="22"/>
        </w:rPr>
        <w:t xml:space="preserve">staff </w:t>
      </w:r>
      <w:r w:rsidR="0019046C">
        <w:rPr>
          <w:sz w:val="22"/>
          <w:szCs w:val="22"/>
        </w:rPr>
        <w:t xml:space="preserve"> </w:t>
      </w:r>
      <w:r w:rsidR="00EA2CA0">
        <w:rPr>
          <w:sz w:val="22"/>
          <w:szCs w:val="22"/>
        </w:rPr>
        <w:t>have</w:t>
      </w:r>
      <w:proofErr w:type="gramEnd"/>
      <w:r w:rsidR="00EA2CA0">
        <w:rPr>
          <w:sz w:val="22"/>
          <w:szCs w:val="22"/>
        </w:rPr>
        <w:t xml:space="preserve"> recommended a condition to address this issue.</w:t>
      </w:r>
    </w:p>
    <w:p w:rsidR="003B06D8" w:rsidRPr="00EA2CA0" w:rsidRDefault="003B06D8" w:rsidP="003B06D8">
      <w:pPr>
        <w:rPr>
          <w:sz w:val="16"/>
          <w:szCs w:val="16"/>
        </w:rPr>
      </w:pPr>
    </w:p>
    <w:p w:rsidR="003B06D8" w:rsidRDefault="003B06D8" w:rsidP="003B06D8">
      <w:pPr>
        <w:ind w:left="720"/>
        <w:rPr>
          <w:sz w:val="22"/>
          <w:szCs w:val="22"/>
        </w:rPr>
      </w:pPr>
      <w:r w:rsidRPr="000D406B">
        <w:rPr>
          <w:sz w:val="22"/>
          <w:szCs w:val="22"/>
        </w:rPr>
        <w:t>The status of East Cove Street itself has been determined as “private” and the applicant has confirmed that he intends to “claim” the eastern portion which lies underneath the proposed development</w:t>
      </w:r>
      <w:r w:rsidR="00EA2CA0">
        <w:rPr>
          <w:sz w:val="22"/>
          <w:szCs w:val="22"/>
        </w:rPr>
        <w:t xml:space="preserve"> (</w:t>
      </w:r>
      <w:r w:rsidR="00EA2CA0" w:rsidRPr="00EA2CA0">
        <w:rPr>
          <w:sz w:val="22"/>
          <w:szCs w:val="22"/>
          <w:u w:val="single"/>
        </w:rPr>
        <w:t>Attachment D</w:t>
      </w:r>
      <w:r w:rsidR="00EA2CA0">
        <w:rPr>
          <w:sz w:val="22"/>
          <w:szCs w:val="22"/>
        </w:rPr>
        <w:t>)</w:t>
      </w:r>
      <w:r w:rsidRPr="000D406B">
        <w:rPr>
          <w:sz w:val="22"/>
          <w:szCs w:val="22"/>
        </w:rPr>
        <w:t xml:space="preserve">. The western end of East Cove Street is paved and has houses along all of one side and part of the other side. The establishment of a public access route here may be possible but presents legal challenges and, as with Jack Path, </w:t>
      </w:r>
      <w:proofErr w:type="gramStart"/>
      <w:r w:rsidRPr="000D406B">
        <w:rPr>
          <w:sz w:val="22"/>
          <w:szCs w:val="22"/>
        </w:rPr>
        <w:t>staff consider</w:t>
      </w:r>
      <w:proofErr w:type="gramEnd"/>
      <w:r w:rsidRPr="000D406B">
        <w:rPr>
          <w:sz w:val="22"/>
          <w:szCs w:val="22"/>
        </w:rPr>
        <w:t xml:space="preserve"> that the applicant has met the Subdivision requirement to “coordinate” and “promote” connectivity through the provision of the link to East Cove Street within the development. </w:t>
      </w:r>
    </w:p>
    <w:p w:rsidR="0019046C" w:rsidRPr="00395085" w:rsidRDefault="0019046C" w:rsidP="003B06D8">
      <w:pPr>
        <w:ind w:left="720"/>
        <w:rPr>
          <w:sz w:val="16"/>
          <w:szCs w:val="16"/>
        </w:rPr>
      </w:pPr>
    </w:p>
    <w:p w:rsidR="0019046C" w:rsidRDefault="0019046C" w:rsidP="003B06D8">
      <w:pPr>
        <w:ind w:left="720"/>
        <w:rPr>
          <w:sz w:val="22"/>
          <w:szCs w:val="22"/>
        </w:rPr>
      </w:pPr>
      <w:r>
        <w:rPr>
          <w:sz w:val="22"/>
          <w:szCs w:val="22"/>
        </w:rPr>
        <w:t>DPS have noted</w:t>
      </w:r>
      <w:r w:rsidR="008445F9">
        <w:rPr>
          <w:sz w:val="22"/>
          <w:szCs w:val="22"/>
        </w:rPr>
        <w:t xml:space="preserve"> (</w:t>
      </w:r>
      <w:r w:rsidR="008445F9" w:rsidRPr="008445F9">
        <w:rPr>
          <w:sz w:val="22"/>
          <w:szCs w:val="22"/>
          <w:u w:val="single"/>
        </w:rPr>
        <w:t>Attachment 4</w:t>
      </w:r>
      <w:r w:rsidR="008445F9">
        <w:rPr>
          <w:sz w:val="22"/>
          <w:szCs w:val="22"/>
        </w:rPr>
        <w:t>)</w:t>
      </w:r>
      <w:r>
        <w:rPr>
          <w:sz w:val="22"/>
          <w:szCs w:val="22"/>
        </w:rPr>
        <w:t xml:space="preserve"> that the prop</w:t>
      </w:r>
      <w:r w:rsidR="008445F9">
        <w:rPr>
          <w:sz w:val="22"/>
          <w:szCs w:val="22"/>
        </w:rPr>
        <w:t>o</w:t>
      </w:r>
      <w:r>
        <w:rPr>
          <w:sz w:val="22"/>
          <w:szCs w:val="22"/>
        </w:rPr>
        <w:t xml:space="preserve">sed </w:t>
      </w:r>
      <w:proofErr w:type="spellStart"/>
      <w:r>
        <w:rPr>
          <w:sz w:val="22"/>
          <w:szCs w:val="22"/>
        </w:rPr>
        <w:t>stari</w:t>
      </w:r>
      <w:proofErr w:type="spellEnd"/>
      <w:r>
        <w:rPr>
          <w:sz w:val="22"/>
          <w:szCs w:val="22"/>
        </w:rPr>
        <w:t>/ramp link directs people onto a private street</w:t>
      </w:r>
      <w:r w:rsidR="008445F9">
        <w:rPr>
          <w:sz w:val="22"/>
          <w:szCs w:val="22"/>
        </w:rPr>
        <w:t>.  Portland Trails is working to formalize public access rights in East Cove Street and it is hoped that this will be achieved soon.  It should be noted that the use of the connection will be subject to resolution of these legal issues.</w:t>
      </w:r>
    </w:p>
    <w:p w:rsidR="003B06D8" w:rsidRPr="00EA2CA0" w:rsidRDefault="003B06D8" w:rsidP="003B06D8">
      <w:pPr>
        <w:rPr>
          <w:sz w:val="16"/>
          <w:szCs w:val="16"/>
        </w:rPr>
      </w:pPr>
    </w:p>
    <w:p w:rsidR="003B06D8" w:rsidRPr="000D406B" w:rsidRDefault="003B06D8" w:rsidP="003B06D8">
      <w:pPr>
        <w:ind w:left="720"/>
        <w:rPr>
          <w:sz w:val="22"/>
          <w:szCs w:val="22"/>
        </w:rPr>
      </w:pPr>
      <w:r w:rsidRPr="000D406B">
        <w:rPr>
          <w:sz w:val="22"/>
          <w:szCs w:val="22"/>
        </w:rPr>
        <w:t>Where there is an adopted Master Plan the site plan ordinance requires development to be “consistent”;  however, neither Sheridan Street nor East Cove Street are shown as part of the “Bikeway &amp; Pedestrian Network” Plan in the adopted Pedestrian and Bicycle Chapter of the Comprehensive Plan.</w:t>
      </w:r>
    </w:p>
    <w:p w:rsidR="003B06D8" w:rsidRDefault="003B06D8" w:rsidP="003B06D8">
      <w:pPr>
        <w:rPr>
          <w:sz w:val="22"/>
          <w:szCs w:val="22"/>
        </w:rPr>
      </w:pPr>
    </w:p>
    <w:p w:rsidR="00395085" w:rsidRDefault="00395085" w:rsidP="003B06D8">
      <w:pPr>
        <w:rPr>
          <w:sz w:val="22"/>
          <w:szCs w:val="22"/>
        </w:rPr>
      </w:pPr>
    </w:p>
    <w:p w:rsidR="00395085" w:rsidRPr="000D406B" w:rsidRDefault="00395085" w:rsidP="003B06D8">
      <w:pPr>
        <w:rPr>
          <w:sz w:val="22"/>
          <w:szCs w:val="22"/>
        </w:rPr>
      </w:pPr>
    </w:p>
    <w:p w:rsidR="003B06D8" w:rsidRPr="000D406B" w:rsidRDefault="003B06D8" w:rsidP="003B06D8">
      <w:pPr>
        <w:pStyle w:val="ListParagraph"/>
        <w:numPr>
          <w:ilvl w:val="0"/>
          <w:numId w:val="27"/>
        </w:numPr>
        <w:rPr>
          <w:b/>
          <w:i/>
          <w:sz w:val="22"/>
          <w:szCs w:val="22"/>
        </w:rPr>
      </w:pPr>
      <w:r w:rsidRPr="000D406B">
        <w:rPr>
          <w:b/>
          <w:i/>
          <w:sz w:val="22"/>
          <w:szCs w:val="22"/>
        </w:rPr>
        <w:t>Street Trees</w:t>
      </w:r>
    </w:p>
    <w:p w:rsidR="003B06D8" w:rsidRPr="000D406B" w:rsidRDefault="003B06D8" w:rsidP="003B06D8">
      <w:pPr>
        <w:ind w:left="360" w:right="-90"/>
        <w:rPr>
          <w:sz w:val="22"/>
          <w:szCs w:val="22"/>
        </w:rPr>
      </w:pPr>
      <w:r w:rsidRPr="000D406B">
        <w:rPr>
          <w:sz w:val="22"/>
          <w:szCs w:val="22"/>
        </w:rPr>
        <w:t>The Subdivision Ordinance requires street trees be planted near the street line in full public view on private property (a requirement generally intended for single family subdivisions).  (Note</w:t>
      </w:r>
      <w:proofErr w:type="gramStart"/>
      <w:r w:rsidRPr="000D406B">
        <w:rPr>
          <w:sz w:val="22"/>
          <w:szCs w:val="22"/>
        </w:rPr>
        <w:t>-  the</w:t>
      </w:r>
      <w:proofErr w:type="gramEnd"/>
      <w:r w:rsidRPr="000D406B">
        <w:rPr>
          <w:sz w:val="22"/>
          <w:szCs w:val="22"/>
        </w:rPr>
        <w:t xml:space="preserve"> Site Plan Ordinance requires one tree per unit within the ROW).  The applicant has requested a waiver from the Site Plan requirement as there is a no ROW location for street trees.  </w:t>
      </w:r>
    </w:p>
    <w:p w:rsidR="003B06D8" w:rsidRPr="00EA2CA0" w:rsidRDefault="003B06D8" w:rsidP="003B06D8">
      <w:pPr>
        <w:ind w:right="-90"/>
        <w:rPr>
          <w:sz w:val="16"/>
          <w:szCs w:val="16"/>
        </w:rPr>
      </w:pPr>
    </w:p>
    <w:p w:rsidR="003B06D8" w:rsidRPr="000D406B" w:rsidRDefault="003B06D8" w:rsidP="003B06D8">
      <w:pPr>
        <w:ind w:left="360" w:right="-90"/>
        <w:rPr>
          <w:sz w:val="22"/>
          <w:szCs w:val="22"/>
        </w:rPr>
      </w:pPr>
      <w:r w:rsidRPr="000D406B">
        <w:rPr>
          <w:sz w:val="22"/>
          <w:szCs w:val="22"/>
        </w:rPr>
        <w:t>The City Arborist considers the trees within the ‘</w:t>
      </w:r>
      <w:proofErr w:type="spellStart"/>
      <w:r w:rsidRPr="000D406B">
        <w:rPr>
          <w:sz w:val="22"/>
          <w:szCs w:val="22"/>
        </w:rPr>
        <w:t>woonerf</w:t>
      </w:r>
      <w:proofErr w:type="spellEnd"/>
      <w:r w:rsidRPr="000D406B">
        <w:rPr>
          <w:sz w:val="22"/>
          <w:szCs w:val="22"/>
        </w:rPr>
        <w:t>” area to meet th</w:t>
      </w:r>
      <w:r w:rsidR="00EA26AD">
        <w:rPr>
          <w:sz w:val="22"/>
          <w:szCs w:val="22"/>
        </w:rPr>
        <w:t>e ordinance requirements, with</w:t>
      </w:r>
      <w:r w:rsidRPr="000D406B">
        <w:rPr>
          <w:sz w:val="22"/>
          <w:szCs w:val="22"/>
        </w:rPr>
        <w:t xml:space="preserve"> additional recommendation</w:t>
      </w:r>
      <w:r w:rsidR="00EA26AD">
        <w:rPr>
          <w:sz w:val="22"/>
          <w:szCs w:val="22"/>
        </w:rPr>
        <w:t>s that the species mix be revised to diversify the red maple and address concerns about the long term survival of London Plane trees in this climate</w:t>
      </w:r>
      <w:r w:rsidRPr="000D406B">
        <w:rPr>
          <w:sz w:val="22"/>
          <w:szCs w:val="22"/>
        </w:rPr>
        <w:t xml:space="preserve"> (</w:t>
      </w:r>
      <w:r w:rsidRPr="000D406B">
        <w:rPr>
          <w:sz w:val="22"/>
          <w:szCs w:val="22"/>
          <w:u w:val="single"/>
        </w:rPr>
        <w:t xml:space="preserve">Attachment </w:t>
      </w:r>
      <w:r w:rsidR="00EA2CA0">
        <w:rPr>
          <w:sz w:val="22"/>
          <w:szCs w:val="22"/>
          <w:u w:val="single"/>
        </w:rPr>
        <w:t>3</w:t>
      </w:r>
      <w:r w:rsidRPr="000D406B">
        <w:rPr>
          <w:sz w:val="22"/>
          <w:szCs w:val="22"/>
        </w:rPr>
        <w:t>)</w:t>
      </w:r>
      <w:r w:rsidR="00EA26AD">
        <w:rPr>
          <w:sz w:val="22"/>
          <w:szCs w:val="22"/>
        </w:rPr>
        <w:t xml:space="preserve">.  A suggested condition of approval would require the Planting Plan to address </w:t>
      </w:r>
      <w:proofErr w:type="spellStart"/>
      <w:r w:rsidR="00EA26AD">
        <w:rPr>
          <w:sz w:val="22"/>
          <w:szCs w:val="22"/>
        </w:rPr>
        <w:t>Mr</w:t>
      </w:r>
      <w:proofErr w:type="spellEnd"/>
      <w:r w:rsidR="00EA26AD">
        <w:rPr>
          <w:sz w:val="22"/>
          <w:szCs w:val="22"/>
        </w:rPr>
        <w:t xml:space="preserve"> </w:t>
      </w:r>
      <w:proofErr w:type="spellStart"/>
      <w:r w:rsidR="00EA26AD">
        <w:rPr>
          <w:sz w:val="22"/>
          <w:szCs w:val="22"/>
        </w:rPr>
        <w:t>Tarling’s</w:t>
      </w:r>
      <w:proofErr w:type="spellEnd"/>
      <w:r w:rsidR="00EA26AD">
        <w:rPr>
          <w:sz w:val="22"/>
          <w:szCs w:val="22"/>
        </w:rPr>
        <w:t xml:space="preserve"> comments.</w:t>
      </w:r>
    </w:p>
    <w:p w:rsidR="003B06D8" w:rsidRPr="000D406B" w:rsidRDefault="003B06D8" w:rsidP="003B06D8">
      <w:pPr>
        <w:ind w:left="360" w:right="-90"/>
        <w:rPr>
          <w:sz w:val="22"/>
          <w:szCs w:val="22"/>
        </w:rPr>
      </w:pPr>
    </w:p>
    <w:p w:rsidR="006D2F06" w:rsidRPr="006D2F06" w:rsidRDefault="006D2F06" w:rsidP="00837D1D">
      <w:pPr>
        <w:pStyle w:val="ListParagraph"/>
        <w:numPr>
          <w:ilvl w:val="0"/>
          <w:numId w:val="7"/>
        </w:numPr>
        <w:autoSpaceDN w:val="0"/>
        <w:ind w:firstLine="288"/>
        <w:jc w:val="both"/>
        <w:rPr>
          <w:sz w:val="22"/>
          <w:szCs w:val="22"/>
          <w:u w:val="single"/>
        </w:rPr>
      </w:pPr>
      <w:r w:rsidRPr="006D2F06">
        <w:rPr>
          <w:sz w:val="22"/>
          <w:szCs w:val="22"/>
          <w:u w:val="single"/>
        </w:rPr>
        <w:t>Comprehensive Plan (Section 14-497 (a) 9)</w:t>
      </w:r>
    </w:p>
    <w:p w:rsidR="00EA2CA0" w:rsidRDefault="006D75E3" w:rsidP="00EA2CA0">
      <w:pPr>
        <w:rPr>
          <w:sz w:val="22"/>
          <w:szCs w:val="22"/>
        </w:rPr>
      </w:pPr>
      <w:r w:rsidRPr="00005BF7">
        <w:rPr>
          <w:sz w:val="22"/>
          <w:szCs w:val="22"/>
        </w:rPr>
        <w:t xml:space="preserve">The </w:t>
      </w:r>
      <w:r w:rsidR="00EA2CA0" w:rsidRPr="00005BF7">
        <w:rPr>
          <w:sz w:val="22"/>
          <w:szCs w:val="22"/>
        </w:rPr>
        <w:t>project is compatible with Comprehensive Plan goals and policies</w:t>
      </w:r>
      <w:r w:rsidR="00EA2CA0">
        <w:rPr>
          <w:sz w:val="22"/>
          <w:szCs w:val="22"/>
        </w:rPr>
        <w:t xml:space="preserve"> for new housing</w:t>
      </w:r>
      <w:r w:rsidR="00EA2CA0" w:rsidRPr="00005BF7">
        <w:rPr>
          <w:sz w:val="22"/>
          <w:szCs w:val="22"/>
        </w:rPr>
        <w:t>.</w:t>
      </w:r>
    </w:p>
    <w:p w:rsidR="00EA2CA0" w:rsidRDefault="00EA2CA0" w:rsidP="006D2F06">
      <w:pPr>
        <w:autoSpaceDN w:val="0"/>
        <w:ind w:left="-576" w:firstLine="576"/>
        <w:jc w:val="both"/>
        <w:rPr>
          <w:sz w:val="22"/>
          <w:szCs w:val="22"/>
        </w:rPr>
      </w:pPr>
    </w:p>
    <w:p w:rsidR="001D3FBE" w:rsidRPr="00005BF7" w:rsidRDefault="001D3FBE" w:rsidP="006D2F06">
      <w:pPr>
        <w:rPr>
          <w:sz w:val="22"/>
          <w:szCs w:val="22"/>
          <w:u w:val="single"/>
        </w:rPr>
      </w:pPr>
      <w:r w:rsidRPr="00005BF7">
        <w:rPr>
          <w:b/>
          <w:bCs/>
          <w:sz w:val="22"/>
          <w:szCs w:val="22"/>
        </w:rPr>
        <w:t>C.</w:t>
      </w:r>
      <w:r w:rsidRPr="00005BF7">
        <w:rPr>
          <w:b/>
          <w:bCs/>
          <w:sz w:val="22"/>
          <w:szCs w:val="22"/>
        </w:rPr>
        <w:tab/>
        <w:t>SITE PLAN STANDARDS</w:t>
      </w:r>
      <w:r w:rsidR="006D2F06">
        <w:rPr>
          <w:b/>
          <w:bCs/>
          <w:sz w:val="22"/>
          <w:szCs w:val="22"/>
        </w:rPr>
        <w:t xml:space="preserve">     </w:t>
      </w:r>
      <w:r w:rsidRPr="00005BF7">
        <w:rPr>
          <w:sz w:val="22"/>
          <w:szCs w:val="22"/>
          <w:u w:val="single"/>
        </w:rPr>
        <w:t>14-</w:t>
      </w:r>
      <w:proofErr w:type="gramStart"/>
      <w:r w:rsidRPr="00005BF7">
        <w:rPr>
          <w:sz w:val="22"/>
          <w:szCs w:val="22"/>
          <w:u w:val="single"/>
        </w:rPr>
        <w:t>526  Requirements</w:t>
      </w:r>
      <w:proofErr w:type="gramEnd"/>
      <w:r w:rsidRPr="00005BF7">
        <w:rPr>
          <w:sz w:val="22"/>
          <w:szCs w:val="22"/>
          <w:u w:val="single"/>
        </w:rPr>
        <w:t xml:space="preserve"> for</w:t>
      </w:r>
      <w:r w:rsidR="0067203F" w:rsidRPr="00005BF7">
        <w:rPr>
          <w:sz w:val="22"/>
          <w:szCs w:val="22"/>
          <w:u w:val="single"/>
        </w:rPr>
        <w:t xml:space="preserve"> approval </w:t>
      </w:r>
    </w:p>
    <w:p w:rsidR="001D3FBE" w:rsidRPr="000F03A3" w:rsidRDefault="001D3FBE" w:rsidP="001D3FBE">
      <w:pPr>
        <w:widowControl w:val="0"/>
        <w:autoSpaceDE w:val="0"/>
        <w:autoSpaceDN w:val="0"/>
        <w:adjustRightInd w:val="0"/>
        <w:ind w:left="720"/>
        <w:rPr>
          <w:i/>
          <w:iCs/>
          <w:sz w:val="16"/>
          <w:szCs w:val="16"/>
        </w:rPr>
      </w:pPr>
    </w:p>
    <w:p w:rsidR="000D406B" w:rsidRDefault="000D406B" w:rsidP="000D406B">
      <w:pPr>
        <w:pStyle w:val="ListParagraph"/>
        <w:numPr>
          <w:ilvl w:val="0"/>
          <w:numId w:val="29"/>
        </w:numPr>
        <w:autoSpaceDE w:val="0"/>
        <w:autoSpaceDN w:val="0"/>
        <w:adjustRightInd w:val="0"/>
        <w:ind w:left="360"/>
        <w:rPr>
          <w:b/>
          <w:i/>
          <w:sz w:val="22"/>
          <w:szCs w:val="22"/>
        </w:rPr>
      </w:pPr>
      <w:r w:rsidRPr="000D406B">
        <w:rPr>
          <w:b/>
          <w:i/>
          <w:sz w:val="22"/>
          <w:szCs w:val="22"/>
        </w:rPr>
        <w:t>Transp</w:t>
      </w:r>
      <w:r w:rsidR="003B06D8">
        <w:rPr>
          <w:b/>
          <w:i/>
          <w:sz w:val="22"/>
          <w:szCs w:val="22"/>
        </w:rPr>
        <w:t>ortation Standards</w:t>
      </w:r>
    </w:p>
    <w:p w:rsidR="003B06D8" w:rsidRPr="000D406B" w:rsidRDefault="003B06D8" w:rsidP="003B06D8">
      <w:pPr>
        <w:pStyle w:val="ListParagraph"/>
        <w:autoSpaceDE w:val="0"/>
        <w:autoSpaceDN w:val="0"/>
        <w:adjustRightInd w:val="0"/>
        <w:ind w:left="360"/>
        <w:rPr>
          <w:b/>
          <w:i/>
          <w:sz w:val="22"/>
          <w:szCs w:val="22"/>
        </w:rPr>
      </w:pPr>
    </w:p>
    <w:p w:rsidR="003B06D8" w:rsidRPr="00DF725D" w:rsidRDefault="003B06D8" w:rsidP="003B06D8">
      <w:pPr>
        <w:pStyle w:val="ListParagraph"/>
        <w:numPr>
          <w:ilvl w:val="0"/>
          <w:numId w:val="33"/>
        </w:numPr>
        <w:autoSpaceDE w:val="0"/>
        <w:autoSpaceDN w:val="0"/>
        <w:adjustRightInd w:val="0"/>
        <w:ind w:left="360"/>
        <w:rPr>
          <w:sz w:val="22"/>
          <w:szCs w:val="22"/>
        </w:rPr>
      </w:pPr>
      <w:r w:rsidRPr="00DF725D">
        <w:rPr>
          <w:b/>
          <w:i/>
          <w:sz w:val="22"/>
          <w:szCs w:val="22"/>
        </w:rPr>
        <w:t>Impact on Surrounding Street Systems and Access and Circulation</w:t>
      </w:r>
      <w:proofErr w:type="gramStart"/>
      <w:r w:rsidRPr="00DF725D">
        <w:rPr>
          <w:b/>
          <w:i/>
          <w:sz w:val="22"/>
          <w:szCs w:val="22"/>
        </w:rPr>
        <w:t xml:space="preserve">-  </w:t>
      </w:r>
      <w:r w:rsidRPr="00DF725D">
        <w:rPr>
          <w:sz w:val="22"/>
          <w:szCs w:val="22"/>
        </w:rPr>
        <w:t>see</w:t>
      </w:r>
      <w:proofErr w:type="gramEnd"/>
      <w:r w:rsidRPr="00DF725D">
        <w:rPr>
          <w:sz w:val="22"/>
          <w:szCs w:val="22"/>
        </w:rPr>
        <w:t xml:space="preserve"> Subdivision Review.</w:t>
      </w:r>
    </w:p>
    <w:p w:rsidR="000D406B" w:rsidRPr="000D406B" w:rsidRDefault="000D406B" w:rsidP="000D406B">
      <w:pPr>
        <w:autoSpaceDE w:val="0"/>
        <w:autoSpaceDN w:val="0"/>
        <w:adjustRightInd w:val="0"/>
        <w:rPr>
          <w:b/>
          <w:i/>
          <w:sz w:val="22"/>
          <w:szCs w:val="22"/>
        </w:rPr>
      </w:pPr>
    </w:p>
    <w:p w:rsidR="000D406B" w:rsidRPr="000D406B" w:rsidRDefault="000D406B" w:rsidP="000D406B">
      <w:pPr>
        <w:pStyle w:val="ListParagraph"/>
        <w:numPr>
          <w:ilvl w:val="0"/>
          <w:numId w:val="31"/>
        </w:numPr>
        <w:autoSpaceDE w:val="0"/>
        <w:autoSpaceDN w:val="0"/>
        <w:adjustRightInd w:val="0"/>
        <w:ind w:left="360"/>
        <w:rPr>
          <w:b/>
          <w:i/>
          <w:sz w:val="22"/>
          <w:szCs w:val="22"/>
        </w:rPr>
      </w:pPr>
      <w:r w:rsidRPr="000D406B">
        <w:rPr>
          <w:b/>
          <w:i/>
          <w:sz w:val="22"/>
          <w:szCs w:val="22"/>
        </w:rPr>
        <w:t>Pedestrian Access/Trails</w:t>
      </w:r>
    </w:p>
    <w:p w:rsidR="000D406B" w:rsidRPr="000D406B" w:rsidRDefault="000D406B" w:rsidP="000D406B">
      <w:pPr>
        <w:autoSpaceDE w:val="0"/>
        <w:autoSpaceDN w:val="0"/>
        <w:adjustRightInd w:val="0"/>
        <w:ind w:left="360"/>
        <w:rPr>
          <w:sz w:val="22"/>
          <w:szCs w:val="22"/>
        </w:rPr>
      </w:pPr>
      <w:r w:rsidRPr="000D406B">
        <w:rPr>
          <w:sz w:val="22"/>
          <w:szCs w:val="22"/>
        </w:rPr>
        <w:t xml:space="preserve">The proposed driveway along the paper street Sheridan Street is a private access drive and is </w:t>
      </w:r>
      <w:r w:rsidR="00E708E8">
        <w:rPr>
          <w:sz w:val="22"/>
          <w:szCs w:val="22"/>
        </w:rPr>
        <w:t xml:space="preserve">subject </w:t>
      </w:r>
      <w:proofErr w:type="spellStart"/>
      <w:proofErr w:type="gramStart"/>
      <w:r w:rsidR="00E708E8">
        <w:rPr>
          <w:sz w:val="22"/>
          <w:szCs w:val="22"/>
        </w:rPr>
        <w:t>tot</w:t>
      </w:r>
      <w:proofErr w:type="gramEnd"/>
      <w:r w:rsidR="00E708E8">
        <w:rPr>
          <w:sz w:val="22"/>
          <w:szCs w:val="22"/>
        </w:rPr>
        <w:t xml:space="preserve"> he</w:t>
      </w:r>
      <w:proofErr w:type="spellEnd"/>
      <w:r w:rsidR="00E708E8">
        <w:rPr>
          <w:sz w:val="22"/>
          <w:szCs w:val="22"/>
        </w:rPr>
        <w:t xml:space="preserve"> Portland Trails (Public Access </w:t>
      </w:r>
      <w:proofErr w:type="spellStart"/>
      <w:r w:rsidR="00E708E8">
        <w:rPr>
          <w:sz w:val="22"/>
          <w:szCs w:val="22"/>
        </w:rPr>
        <w:t>Easment</w:t>
      </w:r>
      <w:proofErr w:type="spellEnd"/>
      <w:r w:rsidR="00E708E8">
        <w:rPr>
          <w:sz w:val="22"/>
          <w:szCs w:val="22"/>
        </w:rPr>
        <w:t xml:space="preserve">) in </w:t>
      </w:r>
      <w:r w:rsidR="00E708E8" w:rsidRPr="00E708E8">
        <w:rPr>
          <w:sz w:val="22"/>
          <w:szCs w:val="22"/>
          <w:u w:val="single"/>
        </w:rPr>
        <w:t>Attachments Q and U</w:t>
      </w:r>
      <w:r w:rsidR="00E708E8">
        <w:rPr>
          <w:sz w:val="22"/>
          <w:szCs w:val="22"/>
        </w:rPr>
        <w:t xml:space="preserve">. </w:t>
      </w:r>
      <w:r w:rsidRPr="000D406B">
        <w:rPr>
          <w:sz w:val="22"/>
          <w:szCs w:val="22"/>
        </w:rPr>
        <w:t>The applicant has responded to staff suggestions re the incorporation of something like a “</w:t>
      </w:r>
      <w:proofErr w:type="spellStart"/>
      <w:r w:rsidRPr="000D406B">
        <w:rPr>
          <w:sz w:val="22"/>
          <w:szCs w:val="22"/>
        </w:rPr>
        <w:t>woonerf</w:t>
      </w:r>
      <w:proofErr w:type="spellEnd"/>
      <w:r w:rsidRPr="000D406B">
        <w:rPr>
          <w:sz w:val="22"/>
          <w:szCs w:val="22"/>
        </w:rPr>
        <w:t>” (shared pedestrian/vehicular access</w:t>
      </w:r>
      <w:r w:rsidR="00E708E8">
        <w:rPr>
          <w:sz w:val="22"/>
          <w:szCs w:val="22"/>
        </w:rPr>
        <w:t>) and t</w:t>
      </w:r>
      <w:r w:rsidRPr="000D406B">
        <w:rPr>
          <w:sz w:val="22"/>
          <w:szCs w:val="22"/>
        </w:rPr>
        <w:t>he Landscape, Planting Plans and illustrative renderings (</w:t>
      </w:r>
      <w:r w:rsidRPr="000D406B">
        <w:rPr>
          <w:sz w:val="22"/>
          <w:szCs w:val="22"/>
          <w:u w:val="single"/>
        </w:rPr>
        <w:t>Plans 3</w:t>
      </w:r>
      <w:r w:rsidR="00E708E8">
        <w:rPr>
          <w:sz w:val="22"/>
          <w:szCs w:val="22"/>
          <w:u w:val="single"/>
        </w:rPr>
        <w:t>2, 33 and Plans 37-50)</w:t>
      </w:r>
      <w:r w:rsidRPr="000D406B">
        <w:rPr>
          <w:sz w:val="22"/>
          <w:szCs w:val="22"/>
        </w:rPr>
        <w:t xml:space="preserve"> show how the concept has developed.  It includes:</w:t>
      </w:r>
    </w:p>
    <w:p w:rsidR="000D406B" w:rsidRPr="00E708E8" w:rsidRDefault="000D406B" w:rsidP="000D406B">
      <w:pPr>
        <w:autoSpaceDE w:val="0"/>
        <w:autoSpaceDN w:val="0"/>
        <w:adjustRightInd w:val="0"/>
        <w:ind w:left="720"/>
        <w:rPr>
          <w:sz w:val="16"/>
          <w:szCs w:val="16"/>
        </w:rPr>
      </w:pPr>
    </w:p>
    <w:p w:rsidR="000D406B" w:rsidRPr="000D406B" w:rsidRDefault="000D406B" w:rsidP="000D406B">
      <w:pPr>
        <w:pStyle w:val="ListParagraph"/>
        <w:numPr>
          <w:ilvl w:val="0"/>
          <w:numId w:val="20"/>
        </w:numPr>
        <w:autoSpaceDE w:val="0"/>
        <w:autoSpaceDN w:val="0"/>
        <w:adjustRightInd w:val="0"/>
        <w:rPr>
          <w:sz w:val="22"/>
          <w:szCs w:val="22"/>
        </w:rPr>
      </w:pPr>
      <w:r w:rsidRPr="000D406B">
        <w:rPr>
          <w:sz w:val="22"/>
          <w:szCs w:val="22"/>
        </w:rPr>
        <w:t>Paved area the meets fire department turning and width requirements</w:t>
      </w:r>
      <w:r w:rsidR="00E708E8">
        <w:rPr>
          <w:sz w:val="22"/>
          <w:szCs w:val="22"/>
        </w:rPr>
        <w:t>, though mechanisms to prevent parking in the fire access area has not been fully resolved</w:t>
      </w:r>
    </w:p>
    <w:p w:rsidR="000D406B" w:rsidRPr="000D406B" w:rsidRDefault="000D406B" w:rsidP="000D406B">
      <w:pPr>
        <w:pStyle w:val="ListParagraph"/>
        <w:numPr>
          <w:ilvl w:val="0"/>
          <w:numId w:val="20"/>
        </w:numPr>
        <w:autoSpaceDE w:val="0"/>
        <w:autoSpaceDN w:val="0"/>
        <w:adjustRightInd w:val="0"/>
        <w:rPr>
          <w:sz w:val="22"/>
          <w:szCs w:val="22"/>
        </w:rPr>
      </w:pPr>
      <w:proofErr w:type="spellStart"/>
      <w:r w:rsidRPr="000D406B">
        <w:rPr>
          <w:sz w:val="22"/>
          <w:szCs w:val="22"/>
        </w:rPr>
        <w:t>Alle</w:t>
      </w:r>
      <w:proofErr w:type="spellEnd"/>
      <w:r w:rsidRPr="000D406B">
        <w:rPr>
          <w:sz w:val="22"/>
          <w:szCs w:val="22"/>
        </w:rPr>
        <w:t xml:space="preserve"> of London Plane trees within paved central area</w:t>
      </w:r>
      <w:r w:rsidR="00EA26AD">
        <w:rPr>
          <w:sz w:val="22"/>
          <w:szCs w:val="22"/>
        </w:rPr>
        <w:t xml:space="preserve"> (though the City Arborist concerned regarding survival of this species – see below)</w:t>
      </w:r>
    </w:p>
    <w:p w:rsidR="000D406B" w:rsidRPr="000D406B" w:rsidRDefault="000D406B" w:rsidP="000D406B">
      <w:pPr>
        <w:pStyle w:val="ListParagraph"/>
        <w:numPr>
          <w:ilvl w:val="0"/>
          <w:numId w:val="20"/>
        </w:numPr>
        <w:autoSpaceDE w:val="0"/>
        <w:autoSpaceDN w:val="0"/>
        <w:adjustRightInd w:val="0"/>
        <w:rPr>
          <w:sz w:val="22"/>
          <w:szCs w:val="22"/>
        </w:rPr>
      </w:pPr>
      <w:proofErr w:type="spellStart"/>
      <w:r w:rsidRPr="000D406B">
        <w:rPr>
          <w:sz w:val="22"/>
          <w:szCs w:val="22"/>
        </w:rPr>
        <w:t>Stormwater</w:t>
      </w:r>
      <w:proofErr w:type="spellEnd"/>
      <w:r w:rsidRPr="000D406B">
        <w:rPr>
          <w:sz w:val="22"/>
          <w:szCs w:val="22"/>
        </w:rPr>
        <w:t xml:space="preserve"> gardens along southwest Block (Block F on key on </w:t>
      </w:r>
      <w:r w:rsidRPr="000D406B">
        <w:rPr>
          <w:sz w:val="22"/>
          <w:szCs w:val="22"/>
          <w:u w:val="single"/>
        </w:rPr>
        <w:t>Plan 34</w:t>
      </w:r>
      <w:r w:rsidRPr="000D406B">
        <w:rPr>
          <w:sz w:val="22"/>
          <w:szCs w:val="22"/>
        </w:rPr>
        <w:t>)</w:t>
      </w:r>
    </w:p>
    <w:p w:rsidR="000D406B" w:rsidRPr="000D406B" w:rsidRDefault="000D406B" w:rsidP="000D406B">
      <w:pPr>
        <w:pStyle w:val="ListParagraph"/>
        <w:numPr>
          <w:ilvl w:val="0"/>
          <w:numId w:val="20"/>
        </w:numPr>
        <w:autoSpaceDE w:val="0"/>
        <w:autoSpaceDN w:val="0"/>
        <w:adjustRightInd w:val="0"/>
        <w:rPr>
          <w:sz w:val="22"/>
          <w:szCs w:val="22"/>
        </w:rPr>
      </w:pPr>
      <w:r w:rsidRPr="000D406B">
        <w:rPr>
          <w:sz w:val="22"/>
          <w:szCs w:val="22"/>
        </w:rPr>
        <w:t>Portland Trail “nodes” at each end plus several benches</w:t>
      </w:r>
    </w:p>
    <w:p w:rsidR="000D406B" w:rsidRPr="000D406B" w:rsidRDefault="00E708E8" w:rsidP="000D406B">
      <w:pPr>
        <w:pStyle w:val="ListParagraph"/>
        <w:numPr>
          <w:ilvl w:val="0"/>
          <w:numId w:val="20"/>
        </w:numPr>
        <w:autoSpaceDE w:val="0"/>
        <w:autoSpaceDN w:val="0"/>
        <w:adjustRightInd w:val="0"/>
        <w:rPr>
          <w:sz w:val="22"/>
          <w:szCs w:val="22"/>
        </w:rPr>
      </w:pPr>
      <w:r>
        <w:rPr>
          <w:noProof/>
          <w:sz w:val="22"/>
          <w:szCs w:val="22"/>
        </w:rPr>
        <w:drawing>
          <wp:anchor distT="0" distB="0" distL="114300" distR="114300" simplePos="0" relativeHeight="251721728" behindDoc="0" locked="0" layoutInCell="1" allowOverlap="1" wp14:anchorId="131BD19F" wp14:editId="2D458985">
            <wp:simplePos x="0" y="0"/>
            <wp:positionH relativeFrom="column">
              <wp:posOffset>2504440</wp:posOffset>
            </wp:positionH>
            <wp:positionV relativeFrom="paragraph">
              <wp:posOffset>-59055</wp:posOffset>
            </wp:positionV>
            <wp:extent cx="4266565" cy="2779395"/>
            <wp:effectExtent l="0" t="0" r="635" b="1905"/>
            <wp:wrapSquare wrapText="bothSides"/>
            <wp:docPr id="1" name="Picture 1" descr="C:\Users\jf\Desktop\Plan 32 - Landscap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Plan 32 - Landscape Pla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178" t="19305" r="22531" b="21306"/>
                    <a:stretch/>
                  </pic:blipFill>
                  <pic:spPr bwMode="auto">
                    <a:xfrm>
                      <a:off x="0" y="0"/>
                      <a:ext cx="4266565" cy="2779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406B" w:rsidRPr="000D406B">
        <w:rPr>
          <w:sz w:val="22"/>
          <w:szCs w:val="22"/>
        </w:rPr>
        <w:t>Stair connection to Jack Path at north end</w:t>
      </w:r>
    </w:p>
    <w:p w:rsidR="000D406B" w:rsidRPr="000D406B" w:rsidRDefault="000D406B" w:rsidP="000D406B">
      <w:pPr>
        <w:pStyle w:val="ListParagraph"/>
        <w:numPr>
          <w:ilvl w:val="0"/>
          <w:numId w:val="20"/>
        </w:numPr>
        <w:autoSpaceDE w:val="0"/>
        <w:autoSpaceDN w:val="0"/>
        <w:adjustRightInd w:val="0"/>
        <w:rPr>
          <w:sz w:val="22"/>
          <w:szCs w:val="22"/>
        </w:rPr>
      </w:pPr>
      <w:r w:rsidRPr="000D406B">
        <w:rPr>
          <w:sz w:val="22"/>
          <w:szCs w:val="22"/>
        </w:rPr>
        <w:t xml:space="preserve">Bicycle </w:t>
      </w:r>
      <w:r w:rsidR="00E708E8">
        <w:rPr>
          <w:sz w:val="22"/>
          <w:szCs w:val="22"/>
        </w:rPr>
        <w:t xml:space="preserve">(9 spaces) </w:t>
      </w:r>
      <w:r w:rsidRPr="000D406B">
        <w:rPr>
          <w:sz w:val="22"/>
          <w:szCs w:val="22"/>
        </w:rPr>
        <w:t>and guest car parking</w:t>
      </w:r>
      <w:r w:rsidR="00E708E8">
        <w:rPr>
          <w:sz w:val="22"/>
          <w:szCs w:val="22"/>
        </w:rPr>
        <w:t xml:space="preserve"> (5 spaces)</w:t>
      </w:r>
    </w:p>
    <w:p w:rsidR="000D406B" w:rsidRPr="000D406B" w:rsidRDefault="000D406B" w:rsidP="000D406B">
      <w:pPr>
        <w:pStyle w:val="ListParagraph"/>
        <w:numPr>
          <w:ilvl w:val="0"/>
          <w:numId w:val="20"/>
        </w:numPr>
        <w:autoSpaceDE w:val="0"/>
        <w:autoSpaceDN w:val="0"/>
        <w:adjustRightInd w:val="0"/>
        <w:rPr>
          <w:sz w:val="22"/>
          <w:szCs w:val="22"/>
        </w:rPr>
      </w:pPr>
      <w:r w:rsidRPr="000D406B">
        <w:rPr>
          <w:sz w:val="22"/>
          <w:szCs w:val="22"/>
        </w:rPr>
        <w:t>Stair link to west and East Cove Street</w:t>
      </w:r>
    </w:p>
    <w:p w:rsidR="000D406B" w:rsidRPr="000D406B" w:rsidRDefault="000D406B" w:rsidP="000D406B">
      <w:pPr>
        <w:pStyle w:val="ListParagraph"/>
        <w:numPr>
          <w:ilvl w:val="0"/>
          <w:numId w:val="20"/>
        </w:numPr>
        <w:autoSpaceDE w:val="0"/>
        <w:autoSpaceDN w:val="0"/>
        <w:adjustRightInd w:val="0"/>
        <w:rPr>
          <w:sz w:val="22"/>
          <w:szCs w:val="22"/>
        </w:rPr>
      </w:pPr>
      <w:r w:rsidRPr="000D406B">
        <w:rPr>
          <w:sz w:val="22"/>
          <w:szCs w:val="22"/>
        </w:rPr>
        <w:t>Planting between and around the buildings</w:t>
      </w:r>
    </w:p>
    <w:p w:rsidR="000D406B" w:rsidRPr="000D406B" w:rsidRDefault="000D406B" w:rsidP="000D406B">
      <w:pPr>
        <w:pStyle w:val="ListParagraph"/>
        <w:numPr>
          <w:ilvl w:val="0"/>
          <w:numId w:val="20"/>
        </w:numPr>
        <w:autoSpaceDE w:val="0"/>
        <w:autoSpaceDN w:val="0"/>
        <w:adjustRightInd w:val="0"/>
        <w:rPr>
          <w:sz w:val="22"/>
          <w:szCs w:val="22"/>
        </w:rPr>
      </w:pPr>
      <w:r w:rsidRPr="000D406B">
        <w:rPr>
          <w:sz w:val="22"/>
          <w:szCs w:val="22"/>
        </w:rPr>
        <w:t>Bollard and pole lighting</w:t>
      </w:r>
    </w:p>
    <w:p w:rsidR="000D406B" w:rsidRPr="000D406B" w:rsidRDefault="000D406B" w:rsidP="000D406B">
      <w:pPr>
        <w:pStyle w:val="ListParagraph"/>
        <w:autoSpaceDE w:val="0"/>
        <w:autoSpaceDN w:val="0"/>
        <w:adjustRightInd w:val="0"/>
        <w:rPr>
          <w:sz w:val="22"/>
          <w:szCs w:val="22"/>
        </w:rPr>
      </w:pPr>
    </w:p>
    <w:p w:rsidR="006C666F" w:rsidRPr="000D406B" w:rsidRDefault="006C666F" w:rsidP="006C666F">
      <w:pPr>
        <w:ind w:left="720"/>
        <w:rPr>
          <w:sz w:val="22"/>
          <w:szCs w:val="22"/>
        </w:rPr>
      </w:pPr>
      <w:r>
        <w:rPr>
          <w:sz w:val="22"/>
          <w:szCs w:val="22"/>
        </w:rPr>
        <w:t>The plans reflect the staff request</w:t>
      </w:r>
      <w:r w:rsidRPr="000D406B">
        <w:rPr>
          <w:sz w:val="22"/>
          <w:szCs w:val="22"/>
        </w:rPr>
        <w:t xml:space="preserve"> that the pavement indicated for vehicle use be narrowed so that vehicle space did not dominate and so vehicles would expect pedestrians sharing the space.  The actual width of flush paved area is over the 20 feet required for fire access, so the different paving materials are visual only.</w:t>
      </w:r>
      <w:r>
        <w:rPr>
          <w:sz w:val="22"/>
          <w:szCs w:val="22"/>
        </w:rPr>
        <w:t xml:space="preserve"> The Fire Department are concerned that cars do not park within the 20 foot fire access lane and this is discussed below. </w:t>
      </w:r>
    </w:p>
    <w:p w:rsidR="006C666F" w:rsidRPr="00FF0C65" w:rsidRDefault="006C666F" w:rsidP="000D406B">
      <w:pPr>
        <w:autoSpaceDE w:val="0"/>
        <w:autoSpaceDN w:val="0"/>
        <w:adjustRightInd w:val="0"/>
        <w:ind w:left="720"/>
        <w:rPr>
          <w:sz w:val="16"/>
          <w:szCs w:val="16"/>
        </w:rPr>
      </w:pPr>
    </w:p>
    <w:p w:rsidR="00FF0C65" w:rsidRPr="00FF0C65" w:rsidRDefault="00E708E8" w:rsidP="00FF0C65">
      <w:pPr>
        <w:ind w:left="720"/>
        <w:rPr>
          <w:sz w:val="22"/>
          <w:szCs w:val="22"/>
        </w:rPr>
      </w:pPr>
      <w:r>
        <w:rPr>
          <w:sz w:val="22"/>
          <w:szCs w:val="22"/>
        </w:rPr>
        <w:t>Both staff and Portland Trails</w:t>
      </w:r>
      <w:r w:rsidR="00FF0C65">
        <w:rPr>
          <w:sz w:val="22"/>
          <w:szCs w:val="22"/>
        </w:rPr>
        <w:t xml:space="preserve"> (</w:t>
      </w:r>
      <w:r w:rsidR="00FF0C65" w:rsidRPr="00FF0C65">
        <w:rPr>
          <w:sz w:val="22"/>
          <w:szCs w:val="22"/>
          <w:u w:val="single"/>
        </w:rPr>
        <w:t>Attachments 1</w:t>
      </w:r>
      <w:r w:rsidR="00FF0C65">
        <w:rPr>
          <w:sz w:val="22"/>
          <w:szCs w:val="22"/>
          <w:u w:val="single"/>
        </w:rPr>
        <w:t>, 3, 7</w:t>
      </w:r>
      <w:r w:rsidR="00FF0C65" w:rsidRPr="00FF0C65">
        <w:rPr>
          <w:sz w:val="22"/>
          <w:szCs w:val="22"/>
          <w:u w:val="single"/>
        </w:rPr>
        <w:t xml:space="preserve"> and 9.i</w:t>
      </w:r>
      <w:proofErr w:type="gramStart"/>
      <w:r w:rsidR="00FF0C65">
        <w:rPr>
          <w:sz w:val="22"/>
          <w:szCs w:val="22"/>
        </w:rPr>
        <w:t xml:space="preserve">) </w:t>
      </w:r>
      <w:r>
        <w:rPr>
          <w:sz w:val="22"/>
          <w:szCs w:val="22"/>
        </w:rPr>
        <w:t xml:space="preserve"> have</w:t>
      </w:r>
      <w:proofErr w:type="gramEnd"/>
      <w:r>
        <w:rPr>
          <w:sz w:val="22"/>
          <w:szCs w:val="22"/>
        </w:rPr>
        <w:t xml:space="preserve"> indicated that the overall design is acceptable, subject </w:t>
      </w:r>
      <w:r w:rsidR="00FF0C65">
        <w:rPr>
          <w:sz w:val="22"/>
          <w:szCs w:val="22"/>
        </w:rPr>
        <w:t>to</w:t>
      </w:r>
      <w:r>
        <w:rPr>
          <w:sz w:val="22"/>
          <w:szCs w:val="22"/>
        </w:rPr>
        <w:t xml:space="preserve"> the </w:t>
      </w:r>
      <w:r w:rsidR="00FF0C65">
        <w:rPr>
          <w:sz w:val="22"/>
          <w:szCs w:val="22"/>
        </w:rPr>
        <w:t>reconsideration of the location of the stair links to Jack path and towards East Cove Street so that the guest parking areas do not conflict with the trail and pedestrian use.  This has been addressed in a suggested condition of approval.</w:t>
      </w:r>
    </w:p>
    <w:p w:rsidR="00FF0C65" w:rsidRPr="000D406B" w:rsidRDefault="00FF0C65" w:rsidP="00FF0C65">
      <w:pPr>
        <w:ind w:left="720"/>
        <w:rPr>
          <w:sz w:val="22"/>
          <w:szCs w:val="22"/>
        </w:rPr>
      </w:pPr>
      <w:proofErr w:type="gramStart"/>
      <w:r w:rsidRPr="000D406B">
        <w:rPr>
          <w:sz w:val="22"/>
          <w:szCs w:val="22"/>
        </w:rPr>
        <w:t>Staff have</w:t>
      </w:r>
      <w:proofErr w:type="gramEnd"/>
      <w:r w:rsidRPr="000D406B">
        <w:rPr>
          <w:sz w:val="22"/>
          <w:szCs w:val="22"/>
        </w:rPr>
        <w:t xml:space="preserve"> asked whether a crosswalk in Walnut near the proposed access drive/trail crossing would be desirable</w:t>
      </w:r>
      <w:r>
        <w:rPr>
          <w:sz w:val="22"/>
          <w:szCs w:val="22"/>
        </w:rPr>
        <w:t xml:space="preserve"> to provide a fu</w:t>
      </w:r>
      <w:r w:rsidR="008445F9">
        <w:rPr>
          <w:sz w:val="22"/>
          <w:szCs w:val="22"/>
        </w:rPr>
        <w:t>r</w:t>
      </w:r>
      <w:r>
        <w:rPr>
          <w:sz w:val="22"/>
          <w:szCs w:val="22"/>
        </w:rPr>
        <w:t>ther connection in the walking route along the paved</w:t>
      </w:r>
      <w:r w:rsidR="008445F9">
        <w:rPr>
          <w:sz w:val="22"/>
          <w:szCs w:val="22"/>
        </w:rPr>
        <w:t xml:space="preserve"> </w:t>
      </w:r>
      <w:r>
        <w:rPr>
          <w:sz w:val="22"/>
          <w:szCs w:val="22"/>
        </w:rPr>
        <w:t>portion of Sheridan over to the new development</w:t>
      </w:r>
      <w:r w:rsidRPr="000D406B">
        <w:rPr>
          <w:sz w:val="22"/>
          <w:szCs w:val="22"/>
        </w:rPr>
        <w:t>. The Traffic Engineer comments (</w:t>
      </w:r>
      <w:r w:rsidRPr="000D406B">
        <w:rPr>
          <w:sz w:val="22"/>
          <w:szCs w:val="22"/>
          <w:u w:val="single"/>
        </w:rPr>
        <w:t xml:space="preserve">Attachment </w:t>
      </w:r>
      <w:r>
        <w:rPr>
          <w:sz w:val="22"/>
          <w:szCs w:val="22"/>
          <w:u w:val="single"/>
        </w:rPr>
        <w:t>1</w:t>
      </w:r>
      <w:r w:rsidRPr="000D406B">
        <w:rPr>
          <w:sz w:val="22"/>
          <w:szCs w:val="22"/>
        </w:rPr>
        <w:t>):</w:t>
      </w:r>
    </w:p>
    <w:p w:rsidR="00FF0C65" w:rsidRPr="00FF0C65" w:rsidRDefault="00FF0C65" w:rsidP="00FF0C65">
      <w:pPr>
        <w:ind w:left="720"/>
        <w:rPr>
          <w:sz w:val="16"/>
          <w:szCs w:val="16"/>
        </w:rPr>
      </w:pPr>
    </w:p>
    <w:p w:rsidR="00FF0C65" w:rsidRPr="00FF0C65" w:rsidRDefault="00FF0C65" w:rsidP="00FF0C65">
      <w:pPr>
        <w:ind w:left="1440"/>
        <w:rPr>
          <w:bCs/>
          <w:i/>
          <w:sz w:val="22"/>
          <w:szCs w:val="22"/>
        </w:rPr>
      </w:pPr>
      <w:r w:rsidRPr="00FF0C65">
        <w:rPr>
          <w:bCs/>
          <w:i/>
          <w:sz w:val="22"/>
          <w:szCs w:val="22"/>
        </w:rPr>
        <w:t>Status: The applicant may be required to install a crosswalk on Walnut Street between their driveway and Sheridan Street.  The request for a crosswalk will be reviewed by the City’s Crosswalk Committee in assessing the appropriateness of a crosswalk at the subject location.  If deemed to be required by the Crosswalk Committee, the applicant will be responsible for the installation of the crosswalk with supporting features.  These supporting features may include (in addition to paint markings and signs) lights for safe illumination, ADA compliant ramps, curb extensions, etc. If required, the applicant will be responsible for submitting a plan to DPS for review and approval.</w:t>
      </w:r>
    </w:p>
    <w:p w:rsidR="000D406B" w:rsidRPr="006877B6" w:rsidRDefault="000D406B" w:rsidP="000D406B">
      <w:pPr>
        <w:autoSpaceDE w:val="0"/>
        <w:autoSpaceDN w:val="0"/>
        <w:adjustRightInd w:val="0"/>
        <w:rPr>
          <w:b/>
          <w:i/>
          <w:sz w:val="16"/>
          <w:szCs w:val="16"/>
        </w:rPr>
      </w:pPr>
    </w:p>
    <w:p w:rsidR="00296C02" w:rsidRDefault="00296C02" w:rsidP="000D406B">
      <w:pPr>
        <w:pStyle w:val="ListParagraph"/>
        <w:numPr>
          <w:ilvl w:val="0"/>
          <w:numId w:val="32"/>
        </w:numPr>
        <w:autoSpaceDE w:val="0"/>
        <w:autoSpaceDN w:val="0"/>
        <w:adjustRightInd w:val="0"/>
        <w:ind w:left="450" w:hanging="450"/>
        <w:rPr>
          <w:b/>
          <w:i/>
          <w:sz w:val="22"/>
          <w:szCs w:val="22"/>
        </w:rPr>
      </w:pPr>
      <w:r>
        <w:rPr>
          <w:b/>
          <w:i/>
          <w:sz w:val="22"/>
          <w:szCs w:val="22"/>
        </w:rPr>
        <w:t>Vehicle parking</w:t>
      </w:r>
    </w:p>
    <w:p w:rsidR="006D1E58" w:rsidRPr="006D1E58" w:rsidRDefault="006D1E58" w:rsidP="006D1E58">
      <w:pPr>
        <w:pStyle w:val="ListParagraph"/>
        <w:autoSpaceDE w:val="0"/>
        <w:autoSpaceDN w:val="0"/>
        <w:adjustRightInd w:val="0"/>
        <w:ind w:left="450"/>
        <w:rPr>
          <w:sz w:val="22"/>
          <w:szCs w:val="22"/>
        </w:rPr>
      </w:pPr>
      <w:r>
        <w:rPr>
          <w:sz w:val="22"/>
          <w:szCs w:val="22"/>
        </w:rPr>
        <w:t>The proposal meets the zoning requirements for parking (internal garages for each unit) and provides an additional 5 spaces for guests.  The Traffic (</w:t>
      </w:r>
      <w:r>
        <w:rPr>
          <w:sz w:val="22"/>
          <w:szCs w:val="22"/>
          <w:u w:val="single"/>
        </w:rPr>
        <w:t>A</w:t>
      </w:r>
      <w:r w:rsidRPr="006D1E58">
        <w:rPr>
          <w:sz w:val="22"/>
          <w:szCs w:val="22"/>
          <w:u w:val="single"/>
        </w:rPr>
        <w:t>ttachment 1</w:t>
      </w:r>
      <w:r>
        <w:rPr>
          <w:sz w:val="22"/>
          <w:szCs w:val="22"/>
        </w:rPr>
        <w:t>) and Fire Department (</w:t>
      </w:r>
      <w:r w:rsidRPr="006D1E58">
        <w:rPr>
          <w:sz w:val="22"/>
          <w:szCs w:val="22"/>
          <w:u w:val="single"/>
        </w:rPr>
        <w:t>Attachment 7</w:t>
      </w:r>
      <w:r>
        <w:rPr>
          <w:sz w:val="22"/>
          <w:szCs w:val="22"/>
        </w:rPr>
        <w:t xml:space="preserve">) reviewers </w:t>
      </w:r>
      <w:r w:rsidR="006877B6">
        <w:rPr>
          <w:sz w:val="22"/>
          <w:szCs w:val="22"/>
        </w:rPr>
        <w:t xml:space="preserve">have requested conditions of approval to ensure </w:t>
      </w:r>
      <w:r>
        <w:rPr>
          <w:sz w:val="22"/>
          <w:szCs w:val="22"/>
        </w:rPr>
        <w:t xml:space="preserve">that residents or visitors </w:t>
      </w:r>
      <w:r w:rsidR="006877B6">
        <w:rPr>
          <w:sz w:val="22"/>
          <w:szCs w:val="22"/>
        </w:rPr>
        <w:t xml:space="preserve">do not </w:t>
      </w:r>
      <w:r>
        <w:rPr>
          <w:sz w:val="22"/>
          <w:szCs w:val="22"/>
        </w:rPr>
        <w:t>park in the areas at the side of the “</w:t>
      </w:r>
      <w:proofErr w:type="spellStart"/>
      <w:r>
        <w:rPr>
          <w:sz w:val="22"/>
          <w:szCs w:val="22"/>
        </w:rPr>
        <w:t>woonerf</w:t>
      </w:r>
      <w:proofErr w:type="spellEnd"/>
      <w:r>
        <w:rPr>
          <w:sz w:val="22"/>
          <w:szCs w:val="22"/>
        </w:rPr>
        <w:t>” area and block or partially block the 20 foot wide fire access lane.  They state:</w:t>
      </w:r>
    </w:p>
    <w:p w:rsidR="006D1E58" w:rsidRPr="006D1E58" w:rsidRDefault="006D1E58" w:rsidP="006D1E58">
      <w:pPr>
        <w:pStyle w:val="ListParagraph"/>
        <w:numPr>
          <w:ilvl w:val="0"/>
          <w:numId w:val="32"/>
        </w:numPr>
        <w:autoSpaceDE w:val="0"/>
        <w:autoSpaceDN w:val="0"/>
        <w:adjustRightInd w:val="0"/>
        <w:ind w:left="1080"/>
        <w:rPr>
          <w:i/>
          <w:sz w:val="22"/>
          <w:szCs w:val="22"/>
        </w:rPr>
      </w:pPr>
      <w:r w:rsidRPr="006D1E58">
        <w:rPr>
          <w:i/>
          <w:sz w:val="22"/>
          <w:szCs w:val="22"/>
        </w:rPr>
        <w:t>(Fire Department)</w:t>
      </w:r>
    </w:p>
    <w:p w:rsidR="006D1E58" w:rsidRPr="006D1E58" w:rsidRDefault="006D1E58" w:rsidP="006D1E58">
      <w:pPr>
        <w:autoSpaceDE w:val="0"/>
        <w:autoSpaceDN w:val="0"/>
        <w:adjustRightInd w:val="0"/>
        <w:ind w:left="1080"/>
        <w:rPr>
          <w:i/>
          <w:sz w:val="22"/>
          <w:szCs w:val="22"/>
        </w:rPr>
      </w:pPr>
      <w:r>
        <w:rPr>
          <w:i/>
          <w:sz w:val="22"/>
          <w:szCs w:val="22"/>
        </w:rPr>
        <w:t>T</w:t>
      </w:r>
      <w:r w:rsidRPr="006D1E58">
        <w:rPr>
          <w:i/>
          <w:sz w:val="22"/>
          <w:szCs w:val="22"/>
        </w:rPr>
        <w:t xml:space="preserve">he 20' access needs to be maintained at all times. This includes no </w:t>
      </w:r>
      <w:proofErr w:type="gramStart"/>
      <w:r w:rsidRPr="006D1E58">
        <w:rPr>
          <w:i/>
          <w:sz w:val="22"/>
          <w:szCs w:val="22"/>
        </w:rPr>
        <w:t>parking(</w:t>
      </w:r>
      <w:proofErr w:type="gramEnd"/>
      <w:r w:rsidRPr="006D1E58">
        <w:rPr>
          <w:i/>
          <w:sz w:val="22"/>
          <w:szCs w:val="22"/>
        </w:rPr>
        <w:t>fire lane) and snow removal plan. These conditions should be placed in the condo documents.</w:t>
      </w:r>
      <w:r>
        <w:rPr>
          <w:i/>
          <w:sz w:val="22"/>
          <w:szCs w:val="22"/>
        </w:rPr>
        <w:t xml:space="preserve"> </w:t>
      </w:r>
      <w:r w:rsidRPr="006D1E58">
        <w:rPr>
          <w:i/>
          <w:sz w:val="22"/>
          <w:szCs w:val="22"/>
        </w:rPr>
        <w:t>I understand this is a European street style and there will be different pavement styles but is to remain flush and able to withstand the weight of Fire Department Vehicles. As an example a fire department ladder truck sets its aerial ladder to the roof, it needs to deploy its outriggers to the edge of the access road, and road will be able to support this load.</w:t>
      </w:r>
    </w:p>
    <w:p w:rsidR="00296C02" w:rsidRDefault="00296C02" w:rsidP="006D1E58">
      <w:pPr>
        <w:ind w:left="1080"/>
        <w:rPr>
          <w:bCs/>
          <w:i/>
          <w:sz w:val="22"/>
          <w:szCs w:val="22"/>
        </w:rPr>
      </w:pPr>
      <w:r w:rsidRPr="006D1E58">
        <w:rPr>
          <w:bCs/>
          <w:i/>
          <w:sz w:val="22"/>
          <w:szCs w:val="22"/>
        </w:rPr>
        <w:t>TE:  Vehicles shall be prohibited from parking in front of garages for units 1 through 11 due to encroachment into the 20-foot circulation required by the Fire Department.  I will leave it to other City staff to best determine how to ensure this restriction is noted.</w:t>
      </w:r>
    </w:p>
    <w:p w:rsidR="006D1E58" w:rsidRPr="006D1E58" w:rsidRDefault="006D1E58" w:rsidP="006D1E58">
      <w:pPr>
        <w:pStyle w:val="ListParagraph"/>
        <w:numPr>
          <w:ilvl w:val="0"/>
          <w:numId w:val="32"/>
        </w:numPr>
        <w:ind w:left="1080"/>
        <w:rPr>
          <w:bCs/>
          <w:i/>
          <w:sz w:val="22"/>
          <w:szCs w:val="22"/>
        </w:rPr>
      </w:pPr>
      <w:r>
        <w:rPr>
          <w:bCs/>
          <w:i/>
          <w:sz w:val="22"/>
          <w:szCs w:val="22"/>
        </w:rPr>
        <w:t xml:space="preserve">(Tom </w:t>
      </w:r>
      <w:proofErr w:type="spellStart"/>
      <w:r>
        <w:rPr>
          <w:bCs/>
          <w:i/>
          <w:sz w:val="22"/>
          <w:szCs w:val="22"/>
        </w:rPr>
        <w:t>Errico</w:t>
      </w:r>
      <w:proofErr w:type="spellEnd"/>
      <w:r>
        <w:rPr>
          <w:bCs/>
          <w:i/>
          <w:sz w:val="22"/>
          <w:szCs w:val="22"/>
        </w:rPr>
        <w:t>)</w:t>
      </w:r>
    </w:p>
    <w:p w:rsidR="00296C02" w:rsidRDefault="006D1E58" w:rsidP="006D1E58">
      <w:pPr>
        <w:ind w:left="1080"/>
        <w:rPr>
          <w:bCs/>
          <w:i/>
          <w:sz w:val="22"/>
          <w:szCs w:val="22"/>
        </w:rPr>
      </w:pPr>
      <w:r w:rsidRPr="006D1E58">
        <w:rPr>
          <w:bCs/>
          <w:i/>
          <w:sz w:val="22"/>
          <w:szCs w:val="22"/>
        </w:rPr>
        <w:t>Vehicles shall be prohibited from parking in front of garages for units 1 through 11 due to encroachment into the 20-foot circulation required by the Fire Department.  I will leave it to other City staff to best determine how to ensure this restriction is noted.</w:t>
      </w:r>
    </w:p>
    <w:p w:rsidR="008445F9" w:rsidRPr="008445F9" w:rsidRDefault="008445F9" w:rsidP="006D1E58">
      <w:pPr>
        <w:ind w:left="1080"/>
        <w:rPr>
          <w:rFonts w:ascii="Calibri" w:hAnsi="Calibri"/>
          <w:i/>
          <w:sz w:val="16"/>
          <w:szCs w:val="16"/>
        </w:rPr>
      </w:pPr>
    </w:p>
    <w:p w:rsidR="000D406B" w:rsidRPr="000D406B" w:rsidRDefault="000D406B" w:rsidP="000D406B">
      <w:pPr>
        <w:pStyle w:val="ListParagraph"/>
        <w:numPr>
          <w:ilvl w:val="0"/>
          <w:numId w:val="32"/>
        </w:numPr>
        <w:autoSpaceDE w:val="0"/>
        <w:autoSpaceDN w:val="0"/>
        <w:adjustRightInd w:val="0"/>
        <w:ind w:left="450" w:hanging="450"/>
        <w:rPr>
          <w:b/>
          <w:i/>
          <w:sz w:val="22"/>
          <w:szCs w:val="22"/>
        </w:rPr>
      </w:pPr>
      <w:r w:rsidRPr="000D406B">
        <w:rPr>
          <w:b/>
          <w:i/>
          <w:sz w:val="22"/>
          <w:szCs w:val="22"/>
        </w:rPr>
        <w:t xml:space="preserve">Bicycle </w:t>
      </w:r>
      <w:r w:rsidR="007C0291">
        <w:rPr>
          <w:b/>
          <w:i/>
          <w:sz w:val="22"/>
          <w:szCs w:val="22"/>
        </w:rPr>
        <w:t xml:space="preserve">and Scooter </w:t>
      </w:r>
      <w:r w:rsidRPr="000D406B">
        <w:rPr>
          <w:b/>
          <w:i/>
          <w:sz w:val="22"/>
          <w:szCs w:val="22"/>
        </w:rPr>
        <w:t>Parking</w:t>
      </w:r>
    </w:p>
    <w:p w:rsidR="007C0291" w:rsidRDefault="000D406B" w:rsidP="000D406B">
      <w:pPr>
        <w:autoSpaceDE w:val="0"/>
        <w:autoSpaceDN w:val="0"/>
        <w:adjustRightInd w:val="0"/>
        <w:ind w:left="450" w:hanging="450"/>
        <w:rPr>
          <w:sz w:val="22"/>
          <w:szCs w:val="22"/>
        </w:rPr>
      </w:pPr>
      <w:r>
        <w:rPr>
          <w:sz w:val="22"/>
          <w:szCs w:val="22"/>
        </w:rPr>
        <w:t xml:space="preserve">  </w:t>
      </w:r>
      <w:r>
        <w:rPr>
          <w:sz w:val="22"/>
          <w:szCs w:val="22"/>
        </w:rPr>
        <w:tab/>
      </w:r>
      <w:r w:rsidRPr="000D406B">
        <w:rPr>
          <w:sz w:val="22"/>
          <w:szCs w:val="22"/>
        </w:rPr>
        <w:t>The Site P</w:t>
      </w:r>
      <w:r w:rsidR="006877B6">
        <w:rPr>
          <w:sz w:val="22"/>
          <w:szCs w:val="22"/>
        </w:rPr>
        <w:t xml:space="preserve">lan Ordinance requires that 12 </w:t>
      </w:r>
      <w:r w:rsidRPr="000D406B">
        <w:rPr>
          <w:sz w:val="22"/>
          <w:szCs w:val="22"/>
        </w:rPr>
        <w:t>bicycle parking spaces be provided. The current proposals (</w:t>
      </w:r>
      <w:r w:rsidRPr="000D406B">
        <w:rPr>
          <w:sz w:val="22"/>
          <w:szCs w:val="22"/>
          <w:u w:val="single"/>
        </w:rPr>
        <w:t xml:space="preserve">Plan </w:t>
      </w:r>
      <w:r w:rsidR="006877B6">
        <w:rPr>
          <w:sz w:val="22"/>
          <w:szCs w:val="22"/>
          <w:u w:val="single"/>
        </w:rPr>
        <w:t>6</w:t>
      </w:r>
      <w:r w:rsidRPr="000D406B">
        <w:rPr>
          <w:sz w:val="22"/>
          <w:szCs w:val="22"/>
        </w:rPr>
        <w:t>) show 9 outside bicycle parking spaces at the north end of the central paved area and</w:t>
      </w:r>
      <w:r w:rsidR="007C0291" w:rsidRPr="007C0291">
        <w:rPr>
          <w:sz w:val="22"/>
          <w:szCs w:val="22"/>
        </w:rPr>
        <w:t xml:space="preserve"> </w:t>
      </w:r>
      <w:r w:rsidR="007C0291">
        <w:rPr>
          <w:sz w:val="22"/>
          <w:szCs w:val="22"/>
        </w:rPr>
        <w:t xml:space="preserve">it is noted that each </w:t>
      </w:r>
      <w:r w:rsidR="007C0291" w:rsidRPr="000D406B">
        <w:rPr>
          <w:sz w:val="22"/>
          <w:szCs w:val="22"/>
        </w:rPr>
        <w:t>new unit has a garage and bicycles can be parked in the garage.</w:t>
      </w:r>
      <w:r w:rsidR="007C0291">
        <w:rPr>
          <w:sz w:val="22"/>
          <w:szCs w:val="22"/>
        </w:rPr>
        <w:t xml:space="preserve"> </w:t>
      </w:r>
      <w:proofErr w:type="gramStart"/>
      <w:r w:rsidR="007C0291">
        <w:rPr>
          <w:sz w:val="22"/>
          <w:szCs w:val="22"/>
        </w:rPr>
        <w:t>Staff support</w:t>
      </w:r>
      <w:proofErr w:type="gramEnd"/>
      <w:r w:rsidR="007C0291">
        <w:rPr>
          <w:sz w:val="22"/>
          <w:szCs w:val="22"/>
        </w:rPr>
        <w:t xml:space="preserve"> a waiver</w:t>
      </w:r>
      <w:r w:rsidRPr="000D406B">
        <w:rPr>
          <w:sz w:val="22"/>
          <w:szCs w:val="22"/>
        </w:rPr>
        <w:t xml:space="preserve"> </w:t>
      </w:r>
      <w:r w:rsidR="007C0291">
        <w:rPr>
          <w:sz w:val="22"/>
          <w:szCs w:val="22"/>
        </w:rPr>
        <w:t>of the 12 bicycle parking space and scooter parking requirement.</w:t>
      </w:r>
    </w:p>
    <w:p w:rsidR="000D406B" w:rsidRPr="007C0291" w:rsidRDefault="007C0291" w:rsidP="000D406B">
      <w:pPr>
        <w:autoSpaceDE w:val="0"/>
        <w:autoSpaceDN w:val="0"/>
        <w:adjustRightInd w:val="0"/>
        <w:ind w:left="450" w:hanging="450"/>
        <w:rPr>
          <w:sz w:val="16"/>
          <w:szCs w:val="16"/>
        </w:rPr>
      </w:pPr>
      <w:r w:rsidRPr="007C0291">
        <w:rPr>
          <w:sz w:val="16"/>
          <w:szCs w:val="16"/>
        </w:rPr>
        <w:t xml:space="preserve"> </w:t>
      </w:r>
    </w:p>
    <w:p w:rsidR="000D406B" w:rsidRPr="000D406B" w:rsidRDefault="000D406B" w:rsidP="000D406B">
      <w:pPr>
        <w:pStyle w:val="ListParagraph"/>
        <w:numPr>
          <w:ilvl w:val="0"/>
          <w:numId w:val="32"/>
        </w:numPr>
        <w:autoSpaceDE w:val="0"/>
        <w:autoSpaceDN w:val="0"/>
        <w:adjustRightInd w:val="0"/>
        <w:ind w:left="450" w:hanging="450"/>
        <w:rPr>
          <w:b/>
          <w:i/>
          <w:sz w:val="22"/>
          <w:szCs w:val="22"/>
        </w:rPr>
      </w:pPr>
      <w:r w:rsidRPr="000D406B">
        <w:rPr>
          <w:b/>
          <w:i/>
          <w:sz w:val="22"/>
          <w:szCs w:val="22"/>
        </w:rPr>
        <w:t>Sidewalk and ROW</w:t>
      </w:r>
    </w:p>
    <w:p w:rsidR="000D406B" w:rsidRDefault="000D406B" w:rsidP="000D406B">
      <w:pPr>
        <w:autoSpaceDE w:val="0"/>
        <w:autoSpaceDN w:val="0"/>
        <w:adjustRightInd w:val="0"/>
        <w:ind w:left="450" w:hanging="450"/>
        <w:rPr>
          <w:sz w:val="22"/>
          <w:szCs w:val="22"/>
        </w:rPr>
      </w:pPr>
      <w:r>
        <w:rPr>
          <w:sz w:val="22"/>
          <w:szCs w:val="22"/>
        </w:rPr>
        <w:tab/>
      </w:r>
      <w:r w:rsidRPr="000D406B">
        <w:rPr>
          <w:sz w:val="22"/>
          <w:szCs w:val="22"/>
        </w:rPr>
        <w:t>The revised Site Plan (</w:t>
      </w:r>
      <w:r w:rsidRPr="000D406B">
        <w:rPr>
          <w:sz w:val="22"/>
          <w:szCs w:val="22"/>
          <w:u w:val="single"/>
        </w:rPr>
        <w:t xml:space="preserve">Plan </w:t>
      </w:r>
      <w:r w:rsidR="006877B6">
        <w:rPr>
          <w:sz w:val="22"/>
          <w:szCs w:val="22"/>
          <w:u w:val="single"/>
        </w:rPr>
        <w:t>6</w:t>
      </w:r>
      <w:r w:rsidRPr="000D406B">
        <w:rPr>
          <w:sz w:val="22"/>
          <w:szCs w:val="22"/>
        </w:rPr>
        <w:t xml:space="preserve">) includes curbing, tip downs and signage where the new drive meets the ROW in Walnut Street.  The proposal includes restoration of the whole width of pavement in Walnut Street in the vicinity.  </w:t>
      </w:r>
    </w:p>
    <w:p w:rsidR="00296C02" w:rsidRPr="006877B6" w:rsidRDefault="00296C02" w:rsidP="000D406B">
      <w:pPr>
        <w:autoSpaceDE w:val="0"/>
        <w:autoSpaceDN w:val="0"/>
        <w:adjustRightInd w:val="0"/>
        <w:ind w:left="450" w:hanging="450"/>
        <w:rPr>
          <w:sz w:val="16"/>
          <w:szCs w:val="16"/>
        </w:rPr>
      </w:pPr>
    </w:p>
    <w:p w:rsidR="00296C02" w:rsidRDefault="00296C02" w:rsidP="000D406B">
      <w:pPr>
        <w:autoSpaceDE w:val="0"/>
        <w:autoSpaceDN w:val="0"/>
        <w:adjustRightInd w:val="0"/>
        <w:ind w:left="450" w:hanging="450"/>
        <w:rPr>
          <w:sz w:val="22"/>
          <w:szCs w:val="22"/>
        </w:rPr>
      </w:pPr>
      <w:r>
        <w:rPr>
          <w:sz w:val="22"/>
          <w:szCs w:val="22"/>
        </w:rPr>
        <w:tab/>
        <w:t xml:space="preserve">Tom </w:t>
      </w:r>
      <w:proofErr w:type="spellStart"/>
      <w:r>
        <w:rPr>
          <w:sz w:val="22"/>
          <w:szCs w:val="22"/>
        </w:rPr>
        <w:t>Errico</w:t>
      </w:r>
      <w:proofErr w:type="spellEnd"/>
      <w:r>
        <w:rPr>
          <w:sz w:val="22"/>
          <w:szCs w:val="22"/>
        </w:rPr>
        <w:t xml:space="preserve">, Traffic Engineering reviewer, raised some concerns during </w:t>
      </w:r>
      <w:r w:rsidR="006877B6">
        <w:rPr>
          <w:sz w:val="22"/>
          <w:szCs w:val="22"/>
        </w:rPr>
        <w:t>t</w:t>
      </w:r>
      <w:r>
        <w:rPr>
          <w:sz w:val="22"/>
          <w:szCs w:val="22"/>
        </w:rPr>
        <w:t>he review and has concluded that the final plans should be revised to ensure safe pedestrian use and winter maintenance of the sidewalk:</w:t>
      </w:r>
    </w:p>
    <w:p w:rsidR="006877B6" w:rsidRPr="006877B6" w:rsidRDefault="006877B6" w:rsidP="000D406B">
      <w:pPr>
        <w:autoSpaceDE w:val="0"/>
        <w:autoSpaceDN w:val="0"/>
        <w:adjustRightInd w:val="0"/>
        <w:ind w:left="450" w:hanging="450"/>
        <w:rPr>
          <w:sz w:val="16"/>
          <w:szCs w:val="16"/>
        </w:rPr>
      </w:pPr>
    </w:p>
    <w:p w:rsidR="00296C02" w:rsidRPr="006877B6" w:rsidRDefault="00296C02" w:rsidP="00296C02">
      <w:pPr>
        <w:ind w:left="1440"/>
        <w:rPr>
          <w:bCs/>
          <w:i/>
          <w:sz w:val="22"/>
          <w:szCs w:val="22"/>
        </w:rPr>
      </w:pPr>
      <w:r w:rsidRPr="006877B6">
        <w:rPr>
          <w:bCs/>
          <w:i/>
          <w:sz w:val="22"/>
          <w:szCs w:val="22"/>
        </w:rPr>
        <w:t>It is recommended that the radii be eliminated from the plans and standard tip down curbing be provided.  This change deviates for City standards, but I support a waiver from our technical standards to allow for optimal sidewalk alignment along Walnut Street and to ensure easier routing of sidewalk snow plows (this subject sidewalk is a school walking route and maintenance and function are a priority).</w:t>
      </w:r>
      <w:r w:rsidR="006877B6">
        <w:rPr>
          <w:bCs/>
          <w:i/>
          <w:sz w:val="22"/>
          <w:szCs w:val="22"/>
        </w:rPr>
        <w:t>(</w:t>
      </w:r>
      <w:r w:rsidR="006877B6" w:rsidRPr="006877B6">
        <w:rPr>
          <w:bCs/>
          <w:sz w:val="22"/>
          <w:szCs w:val="22"/>
          <w:u w:val="single"/>
        </w:rPr>
        <w:t>Attachment 1</w:t>
      </w:r>
      <w:r w:rsidR="006877B6" w:rsidRPr="006877B6">
        <w:rPr>
          <w:bCs/>
          <w:sz w:val="22"/>
          <w:szCs w:val="22"/>
        </w:rPr>
        <w:t>)</w:t>
      </w:r>
    </w:p>
    <w:p w:rsidR="00296C02" w:rsidRPr="006877B6" w:rsidRDefault="00296C02" w:rsidP="00296C02">
      <w:pPr>
        <w:ind w:left="720"/>
        <w:rPr>
          <w:rFonts w:ascii="Calibri" w:hAnsi="Calibri"/>
          <w:sz w:val="16"/>
          <w:szCs w:val="16"/>
        </w:rPr>
      </w:pPr>
    </w:p>
    <w:p w:rsidR="00296C02" w:rsidRDefault="006877B6" w:rsidP="000D406B">
      <w:pPr>
        <w:autoSpaceDE w:val="0"/>
        <w:autoSpaceDN w:val="0"/>
        <w:adjustRightInd w:val="0"/>
        <w:ind w:left="450" w:hanging="450"/>
        <w:rPr>
          <w:sz w:val="22"/>
          <w:szCs w:val="22"/>
        </w:rPr>
      </w:pPr>
      <w:r>
        <w:rPr>
          <w:sz w:val="22"/>
          <w:szCs w:val="22"/>
        </w:rPr>
        <w:tab/>
        <w:t>A potential condition of approval has been included in the motions for the Board to consider.</w:t>
      </w:r>
    </w:p>
    <w:p w:rsidR="00C75E69" w:rsidRPr="00DF725D" w:rsidRDefault="006877B6" w:rsidP="006877B6">
      <w:pPr>
        <w:pStyle w:val="ListParagraph"/>
        <w:numPr>
          <w:ilvl w:val="0"/>
          <w:numId w:val="16"/>
        </w:numPr>
        <w:autoSpaceDE w:val="0"/>
        <w:autoSpaceDN w:val="0"/>
        <w:adjustRightInd w:val="0"/>
        <w:ind w:left="450" w:hanging="450"/>
        <w:rPr>
          <w:b/>
          <w:i/>
          <w:sz w:val="22"/>
          <w:szCs w:val="22"/>
        </w:rPr>
      </w:pPr>
      <w:r>
        <w:rPr>
          <w:b/>
          <w:i/>
          <w:sz w:val="22"/>
          <w:szCs w:val="22"/>
        </w:rPr>
        <w:t>L</w:t>
      </w:r>
      <w:r w:rsidR="001D3754" w:rsidRPr="00DF725D">
        <w:rPr>
          <w:b/>
          <w:i/>
          <w:sz w:val="22"/>
          <w:szCs w:val="22"/>
        </w:rPr>
        <w:t>oading and Servicing</w:t>
      </w:r>
    </w:p>
    <w:p w:rsidR="00C75E69" w:rsidRDefault="00DF725D" w:rsidP="00807F1B">
      <w:pPr>
        <w:autoSpaceDE w:val="0"/>
        <w:autoSpaceDN w:val="0"/>
        <w:adjustRightInd w:val="0"/>
        <w:ind w:left="360" w:hanging="360"/>
        <w:rPr>
          <w:sz w:val="22"/>
          <w:szCs w:val="22"/>
        </w:rPr>
      </w:pPr>
      <w:r>
        <w:rPr>
          <w:sz w:val="22"/>
          <w:szCs w:val="22"/>
        </w:rPr>
        <w:t xml:space="preserve">The </w:t>
      </w:r>
      <w:r w:rsidR="006877B6">
        <w:rPr>
          <w:sz w:val="22"/>
          <w:szCs w:val="22"/>
        </w:rPr>
        <w:t>private access drive is adequate for residential loading and servicing.</w:t>
      </w:r>
    </w:p>
    <w:p w:rsidR="006D2F06" w:rsidRPr="003807EC" w:rsidRDefault="006D2F06" w:rsidP="001D3FBE">
      <w:pPr>
        <w:autoSpaceDE w:val="0"/>
        <w:autoSpaceDN w:val="0"/>
        <w:adjustRightInd w:val="0"/>
        <w:rPr>
          <w:b/>
          <w:i/>
          <w:sz w:val="16"/>
          <w:szCs w:val="16"/>
        </w:rPr>
      </w:pPr>
    </w:p>
    <w:p w:rsidR="006D2F06" w:rsidRPr="00DF725D" w:rsidRDefault="006D2F06" w:rsidP="007267A1">
      <w:pPr>
        <w:pStyle w:val="ListParagraph"/>
        <w:numPr>
          <w:ilvl w:val="0"/>
          <w:numId w:val="16"/>
        </w:numPr>
        <w:autoSpaceDE w:val="0"/>
        <w:autoSpaceDN w:val="0"/>
        <w:adjustRightInd w:val="0"/>
        <w:ind w:left="450" w:hanging="450"/>
        <w:rPr>
          <w:b/>
          <w:i/>
          <w:sz w:val="22"/>
          <w:szCs w:val="22"/>
        </w:rPr>
      </w:pPr>
      <w:r w:rsidRPr="00DF725D">
        <w:rPr>
          <w:b/>
          <w:i/>
          <w:sz w:val="22"/>
          <w:szCs w:val="22"/>
        </w:rPr>
        <w:t>Public Transit Access</w:t>
      </w:r>
    </w:p>
    <w:p w:rsidR="006D2F06" w:rsidRPr="001D3754" w:rsidRDefault="001D3754" w:rsidP="007267A1">
      <w:pPr>
        <w:autoSpaceDE w:val="0"/>
        <w:autoSpaceDN w:val="0"/>
        <w:adjustRightInd w:val="0"/>
        <w:ind w:left="450" w:hanging="450"/>
        <w:rPr>
          <w:sz w:val="22"/>
          <w:szCs w:val="22"/>
        </w:rPr>
      </w:pPr>
      <w:r>
        <w:rPr>
          <w:sz w:val="22"/>
          <w:szCs w:val="22"/>
        </w:rPr>
        <w:t>The public transit requirements do not apply to this project.</w:t>
      </w:r>
    </w:p>
    <w:p w:rsidR="006D2F06" w:rsidRPr="001D3754" w:rsidRDefault="006D2F06" w:rsidP="007267A1">
      <w:pPr>
        <w:autoSpaceDE w:val="0"/>
        <w:autoSpaceDN w:val="0"/>
        <w:adjustRightInd w:val="0"/>
        <w:ind w:left="450" w:hanging="450"/>
        <w:rPr>
          <w:b/>
          <w:i/>
          <w:sz w:val="16"/>
          <w:szCs w:val="16"/>
        </w:rPr>
      </w:pPr>
    </w:p>
    <w:p w:rsidR="006D75E3" w:rsidRPr="00DF725D" w:rsidRDefault="003B06D8" w:rsidP="007267A1">
      <w:pPr>
        <w:pStyle w:val="ListParagraph"/>
        <w:numPr>
          <w:ilvl w:val="0"/>
          <w:numId w:val="16"/>
        </w:numPr>
        <w:autoSpaceDE w:val="0"/>
        <w:autoSpaceDN w:val="0"/>
        <w:adjustRightInd w:val="0"/>
        <w:ind w:left="450" w:hanging="450"/>
        <w:rPr>
          <w:b/>
          <w:i/>
          <w:sz w:val="22"/>
          <w:szCs w:val="22"/>
        </w:rPr>
      </w:pPr>
      <w:r>
        <w:rPr>
          <w:b/>
          <w:i/>
          <w:sz w:val="22"/>
          <w:szCs w:val="22"/>
        </w:rPr>
        <w:t>S</w:t>
      </w:r>
      <w:r w:rsidR="006D75E3" w:rsidRPr="00DF725D">
        <w:rPr>
          <w:b/>
          <w:i/>
          <w:sz w:val="22"/>
          <w:szCs w:val="22"/>
        </w:rPr>
        <w:t>now Storage</w:t>
      </w:r>
    </w:p>
    <w:p w:rsidR="00420047" w:rsidRDefault="00ED4F4F" w:rsidP="007267A1">
      <w:pPr>
        <w:autoSpaceDE w:val="0"/>
        <w:autoSpaceDN w:val="0"/>
        <w:adjustRightInd w:val="0"/>
        <w:ind w:left="450" w:hanging="450"/>
        <w:rPr>
          <w:sz w:val="22"/>
          <w:szCs w:val="22"/>
        </w:rPr>
      </w:pPr>
      <w:r w:rsidRPr="00005BF7">
        <w:rPr>
          <w:sz w:val="22"/>
          <w:szCs w:val="22"/>
        </w:rPr>
        <w:t>A</w:t>
      </w:r>
      <w:r w:rsidR="007267A1">
        <w:rPr>
          <w:sz w:val="22"/>
          <w:szCs w:val="22"/>
        </w:rPr>
        <w:t xml:space="preserve"> ‘Snow Storage Plan” (</w:t>
      </w:r>
      <w:r w:rsidR="007267A1" w:rsidRPr="007267A1">
        <w:rPr>
          <w:sz w:val="22"/>
          <w:szCs w:val="22"/>
          <w:u w:val="single"/>
        </w:rPr>
        <w:t>Plan 21</w:t>
      </w:r>
      <w:r w:rsidR="007267A1">
        <w:rPr>
          <w:sz w:val="22"/>
          <w:szCs w:val="22"/>
        </w:rPr>
        <w:t>) has been submitted and is acceptable.</w:t>
      </w:r>
      <w:r w:rsidRPr="00005BF7">
        <w:rPr>
          <w:sz w:val="22"/>
          <w:szCs w:val="22"/>
        </w:rPr>
        <w:t xml:space="preserve"> </w:t>
      </w:r>
    </w:p>
    <w:p w:rsidR="006D2F06" w:rsidRPr="001F4925" w:rsidRDefault="006D2F06" w:rsidP="007267A1">
      <w:pPr>
        <w:autoSpaceDE w:val="0"/>
        <w:autoSpaceDN w:val="0"/>
        <w:adjustRightInd w:val="0"/>
        <w:ind w:left="450" w:hanging="450"/>
        <w:rPr>
          <w:sz w:val="16"/>
          <w:szCs w:val="16"/>
        </w:rPr>
      </w:pPr>
    </w:p>
    <w:p w:rsidR="006D2F06" w:rsidRPr="00DF725D" w:rsidRDefault="006D2F06" w:rsidP="007267A1">
      <w:pPr>
        <w:pStyle w:val="ListParagraph"/>
        <w:numPr>
          <w:ilvl w:val="0"/>
          <w:numId w:val="16"/>
        </w:numPr>
        <w:autoSpaceDE w:val="0"/>
        <w:autoSpaceDN w:val="0"/>
        <w:adjustRightInd w:val="0"/>
        <w:ind w:left="450" w:hanging="450"/>
        <w:rPr>
          <w:sz w:val="22"/>
          <w:szCs w:val="22"/>
        </w:rPr>
      </w:pPr>
      <w:r w:rsidRPr="00DF725D">
        <w:rPr>
          <w:b/>
          <w:i/>
          <w:sz w:val="22"/>
          <w:szCs w:val="22"/>
        </w:rPr>
        <w:t>TDM</w:t>
      </w:r>
      <w:r w:rsidR="001F4925" w:rsidRPr="00DF725D">
        <w:rPr>
          <w:b/>
          <w:i/>
          <w:sz w:val="22"/>
          <w:szCs w:val="22"/>
        </w:rPr>
        <w:t xml:space="preserve"> -  </w:t>
      </w:r>
      <w:r w:rsidR="001F4925" w:rsidRPr="00DF725D">
        <w:rPr>
          <w:sz w:val="22"/>
          <w:szCs w:val="22"/>
        </w:rPr>
        <w:t>does not apply to this proposal.</w:t>
      </w:r>
    </w:p>
    <w:p w:rsidR="000F03A3" w:rsidRPr="00807F1B" w:rsidRDefault="000F03A3" w:rsidP="001D3FBE">
      <w:pPr>
        <w:autoSpaceDE w:val="0"/>
        <w:autoSpaceDN w:val="0"/>
        <w:adjustRightInd w:val="0"/>
        <w:rPr>
          <w:b/>
          <w:i/>
          <w:sz w:val="16"/>
          <w:szCs w:val="16"/>
        </w:rPr>
      </w:pPr>
    </w:p>
    <w:p w:rsidR="006D75E3" w:rsidRPr="003B06D8" w:rsidRDefault="006D2F06" w:rsidP="003B06D8">
      <w:pPr>
        <w:pStyle w:val="ListParagraph"/>
        <w:numPr>
          <w:ilvl w:val="0"/>
          <w:numId w:val="34"/>
        </w:numPr>
        <w:autoSpaceDE w:val="0"/>
        <w:autoSpaceDN w:val="0"/>
        <w:adjustRightInd w:val="0"/>
        <w:ind w:left="360"/>
        <w:rPr>
          <w:b/>
          <w:i/>
          <w:sz w:val="22"/>
          <w:szCs w:val="22"/>
        </w:rPr>
      </w:pPr>
      <w:r w:rsidRPr="003B06D8">
        <w:rPr>
          <w:b/>
          <w:i/>
          <w:sz w:val="22"/>
          <w:szCs w:val="22"/>
        </w:rPr>
        <w:t xml:space="preserve"> Environmental Quality Standards</w:t>
      </w:r>
    </w:p>
    <w:p w:rsidR="006D2F06" w:rsidRPr="000F03A3" w:rsidRDefault="006D2F06" w:rsidP="006D2F06">
      <w:pPr>
        <w:pStyle w:val="ListParagraph"/>
        <w:autoSpaceDE w:val="0"/>
        <w:autoSpaceDN w:val="0"/>
        <w:adjustRightInd w:val="0"/>
        <w:rPr>
          <w:b/>
          <w:i/>
          <w:sz w:val="16"/>
          <w:szCs w:val="16"/>
        </w:rPr>
      </w:pPr>
    </w:p>
    <w:p w:rsidR="006D2F06" w:rsidRDefault="006D2F06" w:rsidP="007267A1">
      <w:pPr>
        <w:pStyle w:val="ListParagraph"/>
        <w:numPr>
          <w:ilvl w:val="0"/>
          <w:numId w:val="16"/>
        </w:numPr>
        <w:autoSpaceDE w:val="0"/>
        <w:autoSpaceDN w:val="0"/>
        <w:adjustRightInd w:val="0"/>
        <w:ind w:left="450" w:hanging="450"/>
        <w:rPr>
          <w:b/>
          <w:i/>
          <w:sz w:val="22"/>
          <w:szCs w:val="22"/>
        </w:rPr>
      </w:pPr>
      <w:r>
        <w:rPr>
          <w:b/>
          <w:i/>
          <w:sz w:val="22"/>
          <w:szCs w:val="22"/>
        </w:rPr>
        <w:t xml:space="preserve">Preservation of significant Natural Features/Landscape </w:t>
      </w:r>
      <w:r w:rsidR="001F4925">
        <w:rPr>
          <w:b/>
          <w:i/>
          <w:sz w:val="22"/>
          <w:szCs w:val="22"/>
        </w:rPr>
        <w:t>P</w:t>
      </w:r>
      <w:r>
        <w:rPr>
          <w:b/>
          <w:i/>
          <w:sz w:val="22"/>
          <w:szCs w:val="22"/>
        </w:rPr>
        <w:t>reservation</w:t>
      </w:r>
      <w:r w:rsidR="001F4925">
        <w:rPr>
          <w:b/>
          <w:i/>
          <w:sz w:val="22"/>
          <w:szCs w:val="22"/>
        </w:rPr>
        <w:t xml:space="preserve">-  </w:t>
      </w:r>
      <w:r w:rsidR="001F4925" w:rsidRPr="001F4925">
        <w:rPr>
          <w:sz w:val="22"/>
          <w:szCs w:val="22"/>
        </w:rPr>
        <w:t>see Subdivision Review (</w:t>
      </w:r>
      <w:r w:rsidR="001F4925">
        <w:rPr>
          <w:sz w:val="22"/>
          <w:szCs w:val="22"/>
        </w:rPr>
        <w:t>S</w:t>
      </w:r>
      <w:r w:rsidR="001F4925" w:rsidRPr="001F4925">
        <w:rPr>
          <w:sz w:val="22"/>
          <w:szCs w:val="22"/>
        </w:rPr>
        <w:t>cenic Be</w:t>
      </w:r>
      <w:r w:rsidR="001F4925">
        <w:rPr>
          <w:sz w:val="22"/>
          <w:szCs w:val="22"/>
        </w:rPr>
        <w:t>a</w:t>
      </w:r>
      <w:r w:rsidR="001F4925" w:rsidRPr="001F4925">
        <w:rPr>
          <w:sz w:val="22"/>
          <w:szCs w:val="22"/>
        </w:rPr>
        <w:t>uty)</w:t>
      </w:r>
    </w:p>
    <w:p w:rsidR="006D2F06" w:rsidRDefault="006D2F06" w:rsidP="007267A1">
      <w:pPr>
        <w:pStyle w:val="ListParagraph"/>
        <w:autoSpaceDE w:val="0"/>
        <w:autoSpaceDN w:val="0"/>
        <w:adjustRightInd w:val="0"/>
        <w:ind w:left="450" w:hanging="450"/>
        <w:rPr>
          <w:b/>
          <w:i/>
          <w:sz w:val="16"/>
          <w:szCs w:val="16"/>
        </w:rPr>
      </w:pPr>
    </w:p>
    <w:p w:rsidR="003B06D8" w:rsidRPr="000D406B" w:rsidRDefault="003B06D8" w:rsidP="00EA26AD">
      <w:pPr>
        <w:pStyle w:val="ListParagraph"/>
        <w:numPr>
          <w:ilvl w:val="0"/>
          <w:numId w:val="16"/>
        </w:numPr>
        <w:autoSpaceDE w:val="0"/>
        <w:autoSpaceDN w:val="0"/>
        <w:adjustRightInd w:val="0"/>
        <w:ind w:left="450" w:hanging="450"/>
        <w:rPr>
          <w:b/>
          <w:i/>
          <w:sz w:val="22"/>
          <w:szCs w:val="22"/>
        </w:rPr>
      </w:pPr>
      <w:r w:rsidRPr="000D406B">
        <w:rPr>
          <w:b/>
          <w:i/>
          <w:sz w:val="22"/>
          <w:szCs w:val="22"/>
        </w:rPr>
        <w:t>Site Landscaping and  Screening</w:t>
      </w:r>
    </w:p>
    <w:p w:rsidR="00EA26AD" w:rsidRDefault="003B06D8" w:rsidP="00807F1B">
      <w:pPr>
        <w:pStyle w:val="ListParagraph"/>
        <w:autoSpaceDE w:val="0"/>
        <w:autoSpaceDN w:val="0"/>
        <w:adjustRightInd w:val="0"/>
        <w:ind w:hanging="720"/>
        <w:rPr>
          <w:sz w:val="22"/>
          <w:szCs w:val="22"/>
        </w:rPr>
      </w:pPr>
      <w:r w:rsidRPr="000D406B">
        <w:rPr>
          <w:sz w:val="22"/>
          <w:szCs w:val="22"/>
        </w:rPr>
        <w:t xml:space="preserve">See discussion re Scenic Beauty under Subdivision Review above.  </w:t>
      </w:r>
    </w:p>
    <w:p w:rsidR="00EA26AD" w:rsidRPr="0019046C" w:rsidRDefault="00EA26AD" w:rsidP="00807F1B">
      <w:pPr>
        <w:pStyle w:val="ListParagraph"/>
        <w:autoSpaceDE w:val="0"/>
        <w:autoSpaceDN w:val="0"/>
        <w:adjustRightInd w:val="0"/>
        <w:ind w:hanging="720"/>
        <w:rPr>
          <w:sz w:val="16"/>
          <w:szCs w:val="16"/>
        </w:rPr>
      </w:pPr>
    </w:p>
    <w:p w:rsidR="0019046C" w:rsidRPr="000D406B" w:rsidRDefault="003B06D8" w:rsidP="00807F1B">
      <w:pPr>
        <w:ind w:right="-90"/>
        <w:rPr>
          <w:sz w:val="22"/>
          <w:szCs w:val="22"/>
        </w:rPr>
      </w:pPr>
      <w:r w:rsidRPr="000D406B">
        <w:rPr>
          <w:sz w:val="22"/>
          <w:szCs w:val="22"/>
        </w:rPr>
        <w:t xml:space="preserve">The City Arborist </w:t>
      </w:r>
      <w:r w:rsidR="00EA26AD">
        <w:rPr>
          <w:sz w:val="22"/>
          <w:szCs w:val="22"/>
        </w:rPr>
        <w:t xml:space="preserve">has commented on the trees (see under </w:t>
      </w:r>
      <w:r w:rsidR="0019046C">
        <w:rPr>
          <w:sz w:val="22"/>
          <w:szCs w:val="22"/>
        </w:rPr>
        <w:t>S</w:t>
      </w:r>
      <w:r w:rsidR="00EA26AD">
        <w:rPr>
          <w:sz w:val="22"/>
          <w:szCs w:val="22"/>
        </w:rPr>
        <w:t>ubdivision</w:t>
      </w:r>
      <w:proofErr w:type="gramStart"/>
      <w:r w:rsidR="00EA26AD">
        <w:rPr>
          <w:sz w:val="22"/>
          <w:szCs w:val="22"/>
        </w:rPr>
        <w:t>-  Street</w:t>
      </w:r>
      <w:proofErr w:type="gramEnd"/>
      <w:r w:rsidR="00EA26AD">
        <w:rPr>
          <w:sz w:val="22"/>
          <w:szCs w:val="22"/>
        </w:rPr>
        <w:t xml:space="preserve"> trees) and also requests</w:t>
      </w:r>
      <w:r w:rsidR="0019046C">
        <w:rPr>
          <w:sz w:val="22"/>
          <w:szCs w:val="22"/>
        </w:rPr>
        <w:t xml:space="preserve"> a</w:t>
      </w:r>
      <w:r w:rsidR="00EA26AD">
        <w:rPr>
          <w:sz w:val="22"/>
          <w:szCs w:val="22"/>
        </w:rPr>
        <w:t xml:space="preserve"> reduction to the non-native shrub </w:t>
      </w:r>
      <w:r w:rsidR="0019046C">
        <w:rPr>
          <w:sz w:val="22"/>
          <w:szCs w:val="22"/>
        </w:rPr>
        <w:t xml:space="preserve">count to further diversify the wildlife values and native plant types. A suggested condition of approval would require the Planting Plan to address the City </w:t>
      </w:r>
      <w:proofErr w:type="gramStart"/>
      <w:r w:rsidR="0019046C">
        <w:rPr>
          <w:sz w:val="22"/>
          <w:szCs w:val="22"/>
        </w:rPr>
        <w:t>Arborist  comments</w:t>
      </w:r>
      <w:proofErr w:type="gramEnd"/>
      <w:r w:rsidR="0019046C">
        <w:rPr>
          <w:sz w:val="22"/>
          <w:szCs w:val="22"/>
        </w:rPr>
        <w:t xml:space="preserve"> on Site landscape in </w:t>
      </w:r>
      <w:r w:rsidR="0019046C" w:rsidRPr="0019046C">
        <w:rPr>
          <w:sz w:val="22"/>
          <w:szCs w:val="22"/>
          <w:u w:val="single"/>
        </w:rPr>
        <w:t>Attachment 3</w:t>
      </w:r>
      <w:r w:rsidR="0019046C">
        <w:rPr>
          <w:sz w:val="22"/>
          <w:szCs w:val="22"/>
        </w:rPr>
        <w:t>.</w:t>
      </w:r>
    </w:p>
    <w:p w:rsidR="0019046C" w:rsidRPr="00807F1B" w:rsidRDefault="0019046C" w:rsidP="0019046C">
      <w:pPr>
        <w:ind w:left="450"/>
        <w:rPr>
          <w:b/>
          <w:i/>
          <w:sz w:val="16"/>
          <w:szCs w:val="16"/>
        </w:rPr>
      </w:pPr>
    </w:p>
    <w:p w:rsidR="003B06D8" w:rsidRDefault="003B06D8" w:rsidP="0019046C">
      <w:pPr>
        <w:ind w:left="450"/>
        <w:rPr>
          <w:b/>
          <w:i/>
          <w:sz w:val="22"/>
          <w:szCs w:val="22"/>
        </w:rPr>
      </w:pPr>
      <w:r w:rsidRPr="000D406B">
        <w:rPr>
          <w:b/>
          <w:i/>
          <w:sz w:val="22"/>
          <w:szCs w:val="22"/>
        </w:rPr>
        <w:t>Retaining Walls</w:t>
      </w:r>
    </w:p>
    <w:p w:rsidR="004B405A" w:rsidRDefault="0019046C" w:rsidP="008445F9">
      <w:pPr>
        <w:ind w:left="450"/>
        <w:rPr>
          <w:sz w:val="22"/>
          <w:szCs w:val="22"/>
        </w:rPr>
      </w:pPr>
      <w:r w:rsidRPr="000D406B">
        <w:rPr>
          <w:sz w:val="22"/>
          <w:szCs w:val="22"/>
        </w:rPr>
        <w:t xml:space="preserve">The </w:t>
      </w:r>
      <w:r w:rsidR="008445F9">
        <w:rPr>
          <w:sz w:val="22"/>
          <w:szCs w:val="22"/>
        </w:rPr>
        <w:t xml:space="preserve">type and location of the retaining walls is shown in </w:t>
      </w:r>
      <w:r w:rsidR="008445F9" w:rsidRPr="008445F9">
        <w:rPr>
          <w:sz w:val="22"/>
          <w:szCs w:val="22"/>
          <w:u w:val="single"/>
        </w:rPr>
        <w:t>Plan 17</w:t>
      </w:r>
      <w:r w:rsidR="008445F9">
        <w:rPr>
          <w:sz w:val="22"/>
          <w:szCs w:val="22"/>
        </w:rPr>
        <w:t xml:space="preserve"> and the exposed height of the walls is illustrated in </w:t>
      </w:r>
      <w:r w:rsidR="008445F9" w:rsidRPr="008445F9">
        <w:rPr>
          <w:sz w:val="22"/>
          <w:szCs w:val="22"/>
          <w:u w:val="single"/>
        </w:rPr>
        <w:t>Plan 18</w:t>
      </w:r>
      <w:r w:rsidR="008445F9">
        <w:rPr>
          <w:sz w:val="22"/>
          <w:szCs w:val="22"/>
        </w:rPr>
        <w:t xml:space="preserve">.  </w:t>
      </w:r>
    </w:p>
    <w:p w:rsidR="004B405A" w:rsidRPr="004B405A" w:rsidRDefault="004B405A" w:rsidP="008445F9">
      <w:pPr>
        <w:ind w:left="450"/>
        <w:rPr>
          <w:sz w:val="16"/>
          <w:szCs w:val="16"/>
        </w:rPr>
      </w:pPr>
    </w:p>
    <w:p w:rsidR="004B405A" w:rsidRDefault="004B405A" w:rsidP="004B405A">
      <w:pPr>
        <w:ind w:left="450"/>
        <w:rPr>
          <w:sz w:val="22"/>
          <w:szCs w:val="22"/>
        </w:rPr>
      </w:pPr>
      <w:r w:rsidRPr="000D406B">
        <w:rPr>
          <w:sz w:val="22"/>
          <w:szCs w:val="22"/>
        </w:rPr>
        <w:t>At the Workshop</w:t>
      </w:r>
      <w:r>
        <w:rPr>
          <w:sz w:val="22"/>
          <w:szCs w:val="22"/>
        </w:rPr>
        <w:t>s</w:t>
      </w:r>
      <w:r w:rsidRPr="000D406B">
        <w:rPr>
          <w:sz w:val="22"/>
          <w:szCs w:val="22"/>
        </w:rPr>
        <w:t xml:space="preserve"> both the Board and staff raised concerns about the location and design of the retaining walls as they could constrain access and use of the </w:t>
      </w:r>
      <w:r>
        <w:rPr>
          <w:sz w:val="22"/>
          <w:szCs w:val="22"/>
        </w:rPr>
        <w:t>proposed homes and some</w:t>
      </w:r>
      <w:r w:rsidRPr="000D406B">
        <w:rPr>
          <w:sz w:val="22"/>
          <w:szCs w:val="22"/>
        </w:rPr>
        <w:t xml:space="preserve"> </w:t>
      </w:r>
      <w:r>
        <w:rPr>
          <w:sz w:val="22"/>
          <w:szCs w:val="22"/>
        </w:rPr>
        <w:t xml:space="preserve">abutters, </w:t>
      </w:r>
      <w:r w:rsidRPr="000D406B">
        <w:rPr>
          <w:sz w:val="22"/>
          <w:szCs w:val="22"/>
        </w:rPr>
        <w:t xml:space="preserve">and could be visually prominent.  </w:t>
      </w:r>
      <w:r>
        <w:rPr>
          <w:sz w:val="22"/>
          <w:szCs w:val="22"/>
        </w:rPr>
        <w:t xml:space="preserve">The applicant has not altered the location of the walls but has worked to lower them and integrate them into the slopes and provide landscape buffering.  Several of the renderings in </w:t>
      </w:r>
      <w:r w:rsidRPr="004B405A">
        <w:rPr>
          <w:sz w:val="22"/>
          <w:szCs w:val="22"/>
          <w:u w:val="single"/>
        </w:rPr>
        <w:t>Plans 37-50</w:t>
      </w:r>
      <w:r>
        <w:rPr>
          <w:sz w:val="22"/>
          <w:szCs w:val="22"/>
        </w:rPr>
        <w:t xml:space="preserve"> illustrate the likely appearance of the retaining walls.</w:t>
      </w:r>
    </w:p>
    <w:p w:rsidR="004B405A" w:rsidRPr="004B405A" w:rsidRDefault="004B405A" w:rsidP="004B405A">
      <w:pPr>
        <w:ind w:left="450"/>
        <w:rPr>
          <w:sz w:val="16"/>
          <w:szCs w:val="16"/>
        </w:rPr>
      </w:pPr>
    </w:p>
    <w:p w:rsidR="004B405A" w:rsidRDefault="008445F9" w:rsidP="004B405A">
      <w:pPr>
        <w:ind w:left="450"/>
        <w:rPr>
          <w:sz w:val="22"/>
          <w:szCs w:val="22"/>
        </w:rPr>
      </w:pPr>
      <w:r>
        <w:rPr>
          <w:sz w:val="22"/>
          <w:szCs w:val="22"/>
        </w:rPr>
        <w:t>The highest walls are behind the e</w:t>
      </w:r>
      <w:r w:rsidR="004B405A">
        <w:rPr>
          <w:sz w:val="22"/>
          <w:szCs w:val="22"/>
        </w:rPr>
        <w:t>a</w:t>
      </w:r>
      <w:r>
        <w:rPr>
          <w:sz w:val="22"/>
          <w:szCs w:val="22"/>
        </w:rPr>
        <w:t xml:space="preserve">stern rows of </w:t>
      </w:r>
      <w:r w:rsidR="004B405A">
        <w:rPr>
          <w:sz w:val="22"/>
          <w:szCs w:val="22"/>
        </w:rPr>
        <w:t>n</w:t>
      </w:r>
      <w:r>
        <w:rPr>
          <w:sz w:val="22"/>
          <w:szCs w:val="22"/>
        </w:rPr>
        <w:t>ew bui</w:t>
      </w:r>
      <w:r w:rsidR="004B405A">
        <w:rPr>
          <w:sz w:val="22"/>
          <w:szCs w:val="22"/>
        </w:rPr>
        <w:t>ldings</w:t>
      </w:r>
      <w:r>
        <w:rPr>
          <w:sz w:val="22"/>
          <w:szCs w:val="22"/>
        </w:rPr>
        <w:t xml:space="preserve"> and range up to 17 feet.  Elsewhere they are much lower</w:t>
      </w:r>
      <w:r w:rsidR="004B405A">
        <w:rPr>
          <w:sz w:val="22"/>
          <w:szCs w:val="22"/>
        </w:rPr>
        <w:t>,</w:t>
      </w:r>
      <w:r>
        <w:rPr>
          <w:sz w:val="22"/>
          <w:szCs w:val="22"/>
        </w:rPr>
        <w:t xml:space="preserve"> </w:t>
      </w:r>
      <w:r w:rsidR="004B405A">
        <w:rPr>
          <w:sz w:val="22"/>
          <w:szCs w:val="22"/>
        </w:rPr>
        <w:t>between 5 and 8 feet.</w:t>
      </w:r>
      <w:r>
        <w:rPr>
          <w:sz w:val="22"/>
          <w:szCs w:val="22"/>
        </w:rPr>
        <w:t xml:space="preserve"> It appears that a 4’ tall black chain link fence is proposed on top of all retaining walls for safety.  The relevant Geotechnical information is included in </w:t>
      </w:r>
      <w:r w:rsidRPr="008445F9">
        <w:rPr>
          <w:sz w:val="22"/>
          <w:szCs w:val="22"/>
          <w:u w:val="single"/>
        </w:rPr>
        <w:t xml:space="preserve">Attachment </w:t>
      </w:r>
      <w:r w:rsidRPr="004B405A">
        <w:rPr>
          <w:sz w:val="22"/>
          <w:szCs w:val="22"/>
        </w:rPr>
        <w:t>K</w:t>
      </w:r>
      <w:r w:rsidR="004B405A" w:rsidRPr="004B405A">
        <w:rPr>
          <w:sz w:val="22"/>
          <w:szCs w:val="22"/>
        </w:rPr>
        <w:t xml:space="preserve"> and reviewers have recommended a condition that</w:t>
      </w:r>
      <w:r w:rsidR="004B405A">
        <w:rPr>
          <w:sz w:val="22"/>
          <w:szCs w:val="22"/>
        </w:rPr>
        <w:t xml:space="preserve"> requires the final detailed engineering designs for the walls to be submitted for reviewed and approval and a suggested condition has been included.</w:t>
      </w:r>
    </w:p>
    <w:p w:rsidR="004B405A" w:rsidRPr="004B405A" w:rsidRDefault="004B405A" w:rsidP="004B405A">
      <w:pPr>
        <w:ind w:left="450"/>
        <w:rPr>
          <w:sz w:val="16"/>
          <w:szCs w:val="16"/>
        </w:rPr>
      </w:pPr>
    </w:p>
    <w:p w:rsidR="00224DD5" w:rsidRPr="00224DD5" w:rsidRDefault="00224DD5" w:rsidP="004B405A">
      <w:pPr>
        <w:ind w:left="450"/>
        <w:rPr>
          <w:b/>
          <w:i/>
          <w:sz w:val="22"/>
          <w:szCs w:val="22"/>
        </w:rPr>
      </w:pPr>
      <w:r w:rsidRPr="00224DD5">
        <w:rPr>
          <w:b/>
          <w:i/>
          <w:sz w:val="22"/>
          <w:szCs w:val="22"/>
        </w:rPr>
        <w:t>Impact on Abutters</w:t>
      </w:r>
    </w:p>
    <w:p w:rsidR="004B405A" w:rsidRDefault="004B405A" w:rsidP="004B405A">
      <w:pPr>
        <w:ind w:left="450"/>
        <w:rPr>
          <w:sz w:val="22"/>
          <w:szCs w:val="22"/>
        </w:rPr>
      </w:pPr>
      <w:r>
        <w:rPr>
          <w:sz w:val="22"/>
          <w:szCs w:val="22"/>
        </w:rPr>
        <w:t>Bo</w:t>
      </w:r>
      <w:r w:rsidR="0040539F">
        <w:rPr>
          <w:sz w:val="22"/>
          <w:szCs w:val="22"/>
        </w:rPr>
        <w:t>ard</w:t>
      </w:r>
      <w:r>
        <w:rPr>
          <w:sz w:val="22"/>
          <w:szCs w:val="22"/>
        </w:rPr>
        <w:t xml:space="preserve"> members and Staff have asked for information as to impact of the proposal on abutters and the applicant has submitted a letter summarizing current discussions with abutters (</w:t>
      </w:r>
      <w:r w:rsidRPr="004B405A">
        <w:rPr>
          <w:sz w:val="22"/>
          <w:szCs w:val="22"/>
          <w:u w:val="single"/>
        </w:rPr>
        <w:t>Attachment S</w:t>
      </w:r>
      <w:r>
        <w:rPr>
          <w:sz w:val="22"/>
          <w:szCs w:val="22"/>
        </w:rPr>
        <w:t xml:space="preserve">).  </w:t>
      </w:r>
      <w:proofErr w:type="gramStart"/>
      <w:r>
        <w:rPr>
          <w:sz w:val="22"/>
          <w:szCs w:val="22"/>
        </w:rPr>
        <w:t>Staff understand</w:t>
      </w:r>
      <w:proofErr w:type="gramEnd"/>
      <w:r>
        <w:rPr>
          <w:sz w:val="22"/>
          <w:szCs w:val="22"/>
        </w:rPr>
        <w:t xml:space="preserve"> that discussion</w:t>
      </w:r>
      <w:r w:rsidR="0040539F">
        <w:rPr>
          <w:sz w:val="22"/>
          <w:szCs w:val="22"/>
        </w:rPr>
        <w:t>s</w:t>
      </w:r>
      <w:r>
        <w:rPr>
          <w:sz w:val="22"/>
          <w:szCs w:val="22"/>
        </w:rPr>
        <w:t xml:space="preserve"> are currently being finalized with abutters to the west that </w:t>
      </w:r>
      <w:r w:rsidR="0040539F">
        <w:rPr>
          <w:sz w:val="22"/>
          <w:szCs w:val="22"/>
        </w:rPr>
        <w:t xml:space="preserve">would </w:t>
      </w:r>
      <w:r>
        <w:rPr>
          <w:sz w:val="22"/>
          <w:szCs w:val="22"/>
        </w:rPr>
        <w:t>provide mitigation of the proximity of the retaining walls.</w:t>
      </w:r>
    </w:p>
    <w:p w:rsidR="00224DD5" w:rsidRPr="00807F1B" w:rsidRDefault="00224DD5" w:rsidP="004B405A">
      <w:pPr>
        <w:ind w:left="450"/>
        <w:rPr>
          <w:sz w:val="16"/>
          <w:szCs w:val="16"/>
        </w:rPr>
      </w:pPr>
    </w:p>
    <w:p w:rsidR="00224DD5" w:rsidRDefault="00224DD5" w:rsidP="004B405A">
      <w:pPr>
        <w:ind w:left="450"/>
        <w:rPr>
          <w:sz w:val="22"/>
          <w:szCs w:val="22"/>
        </w:rPr>
      </w:pPr>
      <w:r>
        <w:rPr>
          <w:sz w:val="22"/>
          <w:szCs w:val="22"/>
        </w:rPr>
        <w:t xml:space="preserve">Staff recommend the inclusion of the following potential condition to allow the applicant </w:t>
      </w:r>
      <w:proofErr w:type="spellStart"/>
      <w:r>
        <w:rPr>
          <w:sz w:val="22"/>
          <w:szCs w:val="22"/>
        </w:rPr>
        <w:t>ttowork</w:t>
      </w:r>
      <w:proofErr w:type="spellEnd"/>
      <w:r>
        <w:rPr>
          <w:sz w:val="22"/>
          <w:szCs w:val="22"/>
        </w:rPr>
        <w:t xml:space="preserve"> with abutters and staff to develop appropriate treatment around the “edges” or along in the vicinity of retaining walls to address any impacts on abutters.</w:t>
      </w:r>
    </w:p>
    <w:p w:rsidR="004B405A" w:rsidRPr="0040539F" w:rsidRDefault="004B405A" w:rsidP="004B405A">
      <w:pPr>
        <w:ind w:left="450"/>
        <w:rPr>
          <w:sz w:val="16"/>
          <w:szCs w:val="16"/>
        </w:rPr>
      </w:pPr>
    </w:p>
    <w:p w:rsidR="006D75E3" w:rsidRPr="00DF725D" w:rsidRDefault="004B405A" w:rsidP="00807F1B">
      <w:pPr>
        <w:pStyle w:val="ListParagraph"/>
        <w:numPr>
          <w:ilvl w:val="0"/>
          <w:numId w:val="17"/>
        </w:numPr>
        <w:autoSpaceDE w:val="0"/>
        <w:autoSpaceDN w:val="0"/>
        <w:adjustRightInd w:val="0"/>
        <w:ind w:left="450" w:hanging="450"/>
        <w:rPr>
          <w:b/>
          <w:i/>
          <w:sz w:val="22"/>
          <w:szCs w:val="22"/>
        </w:rPr>
      </w:pPr>
      <w:r>
        <w:rPr>
          <w:b/>
          <w:i/>
          <w:sz w:val="22"/>
          <w:szCs w:val="22"/>
        </w:rPr>
        <w:t xml:space="preserve">Street Trees, </w:t>
      </w:r>
      <w:r w:rsidR="006D75E3" w:rsidRPr="00DF725D">
        <w:rPr>
          <w:b/>
          <w:i/>
          <w:sz w:val="22"/>
          <w:szCs w:val="22"/>
        </w:rPr>
        <w:t xml:space="preserve">Water quality, </w:t>
      </w:r>
      <w:proofErr w:type="spellStart"/>
      <w:r w:rsidR="006D75E3" w:rsidRPr="00DF725D">
        <w:rPr>
          <w:b/>
          <w:i/>
          <w:sz w:val="22"/>
          <w:szCs w:val="22"/>
        </w:rPr>
        <w:t>Stormwater</w:t>
      </w:r>
      <w:proofErr w:type="spellEnd"/>
      <w:r w:rsidR="006D75E3" w:rsidRPr="00DF725D">
        <w:rPr>
          <w:b/>
          <w:i/>
          <w:sz w:val="22"/>
          <w:szCs w:val="22"/>
        </w:rPr>
        <w:t xml:space="preserve"> Management and Erosion Control</w:t>
      </w:r>
    </w:p>
    <w:p w:rsidR="0038341B" w:rsidRPr="00005BF7" w:rsidRDefault="00571C41" w:rsidP="002F0C40">
      <w:pPr>
        <w:autoSpaceDE w:val="0"/>
        <w:autoSpaceDN w:val="0"/>
        <w:adjustRightInd w:val="0"/>
        <w:ind w:left="720"/>
        <w:rPr>
          <w:b/>
          <w:i/>
          <w:sz w:val="22"/>
          <w:szCs w:val="22"/>
        </w:rPr>
      </w:pPr>
      <w:r w:rsidRPr="00005BF7">
        <w:rPr>
          <w:sz w:val="22"/>
          <w:szCs w:val="22"/>
        </w:rPr>
        <w:t xml:space="preserve">As discussed above under </w:t>
      </w:r>
      <w:r w:rsidRPr="00005BF7">
        <w:rPr>
          <w:b/>
          <w:i/>
          <w:sz w:val="22"/>
          <w:szCs w:val="22"/>
        </w:rPr>
        <w:t>Subdivision Review.</w:t>
      </w:r>
      <w:r w:rsidR="0068214C" w:rsidRPr="00005BF7">
        <w:rPr>
          <w:b/>
          <w:i/>
          <w:sz w:val="22"/>
          <w:szCs w:val="22"/>
        </w:rPr>
        <w:t xml:space="preserve"> </w:t>
      </w:r>
    </w:p>
    <w:p w:rsidR="0068214C" w:rsidRPr="002F0C40" w:rsidRDefault="0068214C" w:rsidP="001D3FBE">
      <w:pPr>
        <w:autoSpaceDE w:val="0"/>
        <w:autoSpaceDN w:val="0"/>
        <w:adjustRightInd w:val="0"/>
        <w:rPr>
          <w:sz w:val="16"/>
          <w:szCs w:val="16"/>
        </w:rPr>
      </w:pPr>
      <w:r w:rsidRPr="00005BF7">
        <w:rPr>
          <w:b/>
          <w:i/>
          <w:sz w:val="22"/>
          <w:szCs w:val="22"/>
        </w:rPr>
        <w:t xml:space="preserve"> </w:t>
      </w:r>
    </w:p>
    <w:p w:rsidR="006D75E3" w:rsidRPr="003B06D8" w:rsidRDefault="006D75E3" w:rsidP="003B06D8">
      <w:pPr>
        <w:pStyle w:val="ListParagraph"/>
        <w:numPr>
          <w:ilvl w:val="0"/>
          <w:numId w:val="34"/>
        </w:numPr>
        <w:autoSpaceDE w:val="0"/>
        <w:autoSpaceDN w:val="0"/>
        <w:adjustRightInd w:val="0"/>
        <w:ind w:left="360"/>
        <w:rPr>
          <w:b/>
          <w:i/>
          <w:sz w:val="22"/>
          <w:szCs w:val="22"/>
        </w:rPr>
      </w:pPr>
      <w:r w:rsidRPr="003B06D8">
        <w:rPr>
          <w:b/>
          <w:i/>
          <w:sz w:val="22"/>
          <w:szCs w:val="22"/>
        </w:rPr>
        <w:t xml:space="preserve">Public Infrastructure and </w:t>
      </w:r>
      <w:r w:rsidR="006D2F06" w:rsidRPr="003B06D8">
        <w:rPr>
          <w:b/>
          <w:i/>
          <w:sz w:val="22"/>
          <w:szCs w:val="22"/>
        </w:rPr>
        <w:t>C</w:t>
      </w:r>
      <w:r w:rsidRPr="003B06D8">
        <w:rPr>
          <w:b/>
          <w:i/>
          <w:sz w:val="22"/>
          <w:szCs w:val="22"/>
        </w:rPr>
        <w:t xml:space="preserve">ommunity </w:t>
      </w:r>
      <w:r w:rsidR="006D2F06" w:rsidRPr="003B06D8">
        <w:rPr>
          <w:b/>
          <w:i/>
          <w:sz w:val="22"/>
          <w:szCs w:val="22"/>
        </w:rPr>
        <w:t>S</w:t>
      </w:r>
      <w:r w:rsidRPr="003B06D8">
        <w:rPr>
          <w:b/>
          <w:i/>
          <w:sz w:val="22"/>
          <w:szCs w:val="22"/>
        </w:rPr>
        <w:t xml:space="preserve">afety </w:t>
      </w:r>
      <w:r w:rsidR="006D2F06" w:rsidRPr="003B06D8">
        <w:rPr>
          <w:b/>
          <w:i/>
          <w:sz w:val="22"/>
          <w:szCs w:val="22"/>
        </w:rPr>
        <w:t>S</w:t>
      </w:r>
      <w:r w:rsidRPr="003B06D8">
        <w:rPr>
          <w:b/>
          <w:i/>
          <w:sz w:val="22"/>
          <w:szCs w:val="22"/>
        </w:rPr>
        <w:t>tandards</w:t>
      </w:r>
    </w:p>
    <w:p w:rsidR="00EA38A3" w:rsidRPr="000F03A3" w:rsidRDefault="00EA38A3" w:rsidP="001D3FBE">
      <w:pPr>
        <w:autoSpaceDE w:val="0"/>
        <w:autoSpaceDN w:val="0"/>
        <w:adjustRightInd w:val="0"/>
        <w:rPr>
          <w:b/>
          <w:i/>
          <w:sz w:val="16"/>
          <w:szCs w:val="16"/>
        </w:rPr>
      </w:pPr>
    </w:p>
    <w:p w:rsidR="00693A76" w:rsidRPr="002F0C40" w:rsidRDefault="00693A76" w:rsidP="00837D1D">
      <w:pPr>
        <w:pStyle w:val="ListParagraph"/>
        <w:numPr>
          <w:ilvl w:val="0"/>
          <w:numId w:val="18"/>
        </w:numPr>
        <w:autoSpaceDE w:val="0"/>
        <w:autoSpaceDN w:val="0"/>
        <w:adjustRightInd w:val="0"/>
        <w:rPr>
          <w:b/>
          <w:i/>
          <w:sz w:val="22"/>
          <w:szCs w:val="22"/>
        </w:rPr>
      </w:pPr>
      <w:r w:rsidRPr="002F0C40">
        <w:rPr>
          <w:b/>
          <w:i/>
          <w:sz w:val="22"/>
          <w:szCs w:val="22"/>
        </w:rPr>
        <w:t>Consistency with City Master Plans</w:t>
      </w:r>
    </w:p>
    <w:p w:rsidR="003807EC" w:rsidRDefault="0019046C" w:rsidP="0019046C">
      <w:pPr>
        <w:autoSpaceDE w:val="0"/>
        <w:autoSpaceDN w:val="0"/>
        <w:adjustRightInd w:val="0"/>
        <w:ind w:firstLine="360"/>
        <w:rPr>
          <w:sz w:val="22"/>
          <w:szCs w:val="22"/>
        </w:rPr>
      </w:pPr>
      <w:r w:rsidRPr="0019046C">
        <w:rPr>
          <w:sz w:val="22"/>
          <w:szCs w:val="22"/>
        </w:rPr>
        <w:t>The</w:t>
      </w:r>
      <w:r>
        <w:rPr>
          <w:sz w:val="22"/>
          <w:szCs w:val="22"/>
        </w:rPr>
        <w:t xml:space="preserve"> proposals do not conflict with any City Master Plan.</w:t>
      </w:r>
    </w:p>
    <w:p w:rsidR="00807F1B" w:rsidRDefault="00807F1B" w:rsidP="0019046C">
      <w:pPr>
        <w:autoSpaceDE w:val="0"/>
        <w:autoSpaceDN w:val="0"/>
        <w:adjustRightInd w:val="0"/>
        <w:ind w:firstLine="360"/>
        <w:rPr>
          <w:sz w:val="22"/>
          <w:szCs w:val="22"/>
        </w:rPr>
      </w:pPr>
    </w:p>
    <w:p w:rsidR="00807F1B" w:rsidRDefault="00807F1B" w:rsidP="0019046C">
      <w:pPr>
        <w:autoSpaceDE w:val="0"/>
        <w:autoSpaceDN w:val="0"/>
        <w:adjustRightInd w:val="0"/>
        <w:ind w:firstLine="360"/>
        <w:rPr>
          <w:sz w:val="22"/>
          <w:szCs w:val="22"/>
        </w:rPr>
      </w:pPr>
    </w:p>
    <w:p w:rsidR="00693A76" w:rsidRDefault="00693A76" w:rsidP="00837D1D">
      <w:pPr>
        <w:pStyle w:val="ListParagraph"/>
        <w:numPr>
          <w:ilvl w:val="0"/>
          <w:numId w:val="18"/>
        </w:numPr>
        <w:autoSpaceDE w:val="0"/>
        <w:autoSpaceDN w:val="0"/>
        <w:adjustRightInd w:val="0"/>
        <w:rPr>
          <w:b/>
          <w:i/>
          <w:sz w:val="22"/>
          <w:szCs w:val="22"/>
        </w:rPr>
      </w:pPr>
      <w:r w:rsidRPr="002F0C40">
        <w:rPr>
          <w:b/>
          <w:i/>
          <w:sz w:val="22"/>
          <w:szCs w:val="22"/>
        </w:rPr>
        <w:t>Public Safety and Fire Prevention</w:t>
      </w:r>
    </w:p>
    <w:p w:rsidR="00296C02" w:rsidRDefault="00296C02" w:rsidP="00807F1B">
      <w:pPr>
        <w:autoSpaceDE w:val="0"/>
        <w:autoSpaceDN w:val="0"/>
        <w:adjustRightInd w:val="0"/>
        <w:rPr>
          <w:sz w:val="22"/>
          <w:szCs w:val="22"/>
        </w:rPr>
      </w:pPr>
      <w:r>
        <w:rPr>
          <w:sz w:val="22"/>
          <w:szCs w:val="22"/>
        </w:rPr>
        <w:t>The applicant submitted a Fire C</w:t>
      </w:r>
      <w:r w:rsidRPr="00296C02">
        <w:rPr>
          <w:sz w:val="22"/>
          <w:szCs w:val="22"/>
        </w:rPr>
        <w:t xml:space="preserve">ode </w:t>
      </w:r>
      <w:r>
        <w:rPr>
          <w:sz w:val="22"/>
          <w:szCs w:val="22"/>
        </w:rPr>
        <w:t>R</w:t>
      </w:r>
      <w:r w:rsidRPr="00296C02">
        <w:rPr>
          <w:sz w:val="22"/>
          <w:szCs w:val="22"/>
        </w:rPr>
        <w:t>eview and</w:t>
      </w:r>
      <w:r>
        <w:rPr>
          <w:sz w:val="22"/>
          <w:szCs w:val="22"/>
        </w:rPr>
        <w:t xml:space="preserve"> this is acceptable at this stage</w:t>
      </w:r>
      <w:proofErr w:type="gramStart"/>
      <w:r>
        <w:rPr>
          <w:sz w:val="22"/>
          <w:szCs w:val="22"/>
        </w:rPr>
        <w:t>;  details</w:t>
      </w:r>
      <w:proofErr w:type="gramEnd"/>
      <w:r>
        <w:rPr>
          <w:sz w:val="22"/>
          <w:szCs w:val="22"/>
        </w:rPr>
        <w:t xml:space="preserve"> will be finalized at the building permit stage.  Captain </w:t>
      </w:r>
      <w:proofErr w:type="spellStart"/>
      <w:r>
        <w:rPr>
          <w:sz w:val="22"/>
          <w:szCs w:val="22"/>
        </w:rPr>
        <w:t>Pirone</w:t>
      </w:r>
      <w:proofErr w:type="spellEnd"/>
      <w:r>
        <w:rPr>
          <w:sz w:val="22"/>
          <w:szCs w:val="22"/>
        </w:rPr>
        <w:t xml:space="preserve"> has commented that the 911 addressing needs to be resolved and a potential condition of approval has been included to address that concern.</w:t>
      </w:r>
    </w:p>
    <w:p w:rsidR="00296C02" w:rsidRPr="0040539F" w:rsidRDefault="00296C02" w:rsidP="00807F1B">
      <w:pPr>
        <w:autoSpaceDE w:val="0"/>
        <w:autoSpaceDN w:val="0"/>
        <w:adjustRightInd w:val="0"/>
        <w:rPr>
          <w:sz w:val="16"/>
          <w:szCs w:val="16"/>
        </w:rPr>
      </w:pPr>
    </w:p>
    <w:p w:rsidR="00296C02" w:rsidRDefault="00296C02" w:rsidP="00807F1B">
      <w:pPr>
        <w:autoSpaceDE w:val="0"/>
        <w:autoSpaceDN w:val="0"/>
        <w:adjustRightInd w:val="0"/>
        <w:rPr>
          <w:sz w:val="22"/>
          <w:szCs w:val="22"/>
        </w:rPr>
      </w:pPr>
      <w:r>
        <w:rPr>
          <w:sz w:val="22"/>
          <w:szCs w:val="22"/>
        </w:rPr>
        <w:t xml:space="preserve">The design of the shared pedestrian and vehicle area has addressed the need for a 20 foot fire access and </w:t>
      </w:r>
      <w:r w:rsidR="003B06D8" w:rsidRPr="000D406B">
        <w:rPr>
          <w:sz w:val="22"/>
          <w:szCs w:val="22"/>
        </w:rPr>
        <w:t xml:space="preserve">Captain </w:t>
      </w:r>
      <w:proofErr w:type="spellStart"/>
      <w:r w:rsidR="003B06D8" w:rsidRPr="000D406B">
        <w:rPr>
          <w:sz w:val="22"/>
          <w:szCs w:val="22"/>
        </w:rPr>
        <w:t>Pirone</w:t>
      </w:r>
      <w:proofErr w:type="spellEnd"/>
      <w:r w:rsidR="003B06D8" w:rsidRPr="000D406B">
        <w:rPr>
          <w:sz w:val="22"/>
          <w:szCs w:val="22"/>
        </w:rPr>
        <w:t xml:space="preserve"> has seen the turning templates that underpin the design of the “</w:t>
      </w:r>
      <w:proofErr w:type="spellStart"/>
      <w:r w:rsidR="003B06D8" w:rsidRPr="000D406B">
        <w:rPr>
          <w:sz w:val="22"/>
          <w:szCs w:val="22"/>
        </w:rPr>
        <w:t>woonerf</w:t>
      </w:r>
      <w:proofErr w:type="spellEnd"/>
      <w:r w:rsidR="003B06D8" w:rsidRPr="000D406B">
        <w:rPr>
          <w:sz w:val="22"/>
          <w:szCs w:val="22"/>
        </w:rPr>
        <w:t>” area and has confirmed that aspect of the proposal is acceptable</w:t>
      </w:r>
      <w:r>
        <w:rPr>
          <w:sz w:val="22"/>
          <w:szCs w:val="22"/>
        </w:rPr>
        <w:t>.  However, he is concerned that snow storage</w:t>
      </w:r>
      <w:r w:rsidR="0019046C">
        <w:rPr>
          <w:sz w:val="22"/>
          <w:szCs w:val="22"/>
        </w:rPr>
        <w:t xml:space="preserve"> and ad hoc parking could compr</w:t>
      </w:r>
      <w:r>
        <w:rPr>
          <w:sz w:val="22"/>
          <w:szCs w:val="22"/>
        </w:rPr>
        <w:t>omise the fire and emergency vehicle access “lane” and requested</w:t>
      </w:r>
      <w:r w:rsidR="0019046C">
        <w:rPr>
          <w:sz w:val="22"/>
          <w:szCs w:val="22"/>
        </w:rPr>
        <w:t xml:space="preserve"> conditions</w:t>
      </w:r>
      <w:r w:rsidR="0040539F">
        <w:rPr>
          <w:sz w:val="22"/>
          <w:szCs w:val="22"/>
        </w:rPr>
        <w:t xml:space="preserve"> of approval</w:t>
      </w:r>
      <w:r w:rsidR="0019046C">
        <w:rPr>
          <w:sz w:val="22"/>
          <w:szCs w:val="22"/>
        </w:rPr>
        <w:t xml:space="preserve"> to</w:t>
      </w:r>
      <w:r>
        <w:rPr>
          <w:sz w:val="22"/>
          <w:szCs w:val="22"/>
        </w:rPr>
        <w:t xml:space="preserve"> (</w:t>
      </w:r>
      <w:r w:rsidRPr="00296C02">
        <w:rPr>
          <w:sz w:val="22"/>
          <w:szCs w:val="22"/>
          <w:u w:val="single"/>
        </w:rPr>
        <w:t xml:space="preserve">Attachment </w:t>
      </w:r>
      <w:r w:rsidR="0040539F">
        <w:rPr>
          <w:sz w:val="22"/>
          <w:szCs w:val="22"/>
          <w:u w:val="single"/>
        </w:rPr>
        <w:t xml:space="preserve">7) </w:t>
      </w:r>
      <w:r w:rsidR="0040539F" w:rsidRPr="0040539F">
        <w:rPr>
          <w:sz w:val="22"/>
          <w:szCs w:val="22"/>
        </w:rPr>
        <w:t>as discussed above.</w:t>
      </w:r>
    </w:p>
    <w:p w:rsidR="00296C02" w:rsidRPr="0040539F" w:rsidRDefault="00296C02" w:rsidP="00296C02">
      <w:pPr>
        <w:autoSpaceDE w:val="0"/>
        <w:autoSpaceDN w:val="0"/>
        <w:adjustRightInd w:val="0"/>
        <w:ind w:left="360"/>
        <w:rPr>
          <w:sz w:val="16"/>
          <w:szCs w:val="16"/>
        </w:rPr>
      </w:pPr>
    </w:p>
    <w:p w:rsidR="00296C02" w:rsidRPr="000D406B" w:rsidRDefault="00296C02" w:rsidP="00296C02">
      <w:pPr>
        <w:pStyle w:val="ListParagraph"/>
        <w:numPr>
          <w:ilvl w:val="0"/>
          <w:numId w:val="18"/>
        </w:numPr>
        <w:autoSpaceDE w:val="0"/>
        <w:autoSpaceDN w:val="0"/>
        <w:adjustRightInd w:val="0"/>
        <w:rPr>
          <w:b/>
          <w:i/>
          <w:sz w:val="22"/>
          <w:szCs w:val="22"/>
        </w:rPr>
      </w:pPr>
      <w:r w:rsidRPr="000D406B">
        <w:rPr>
          <w:b/>
          <w:i/>
          <w:sz w:val="22"/>
          <w:szCs w:val="22"/>
        </w:rPr>
        <w:t>Public Infrastructure and Community Safety Standards</w:t>
      </w:r>
    </w:p>
    <w:p w:rsidR="00772079" w:rsidRPr="00005BF7" w:rsidRDefault="008F44EB" w:rsidP="00807F1B">
      <w:pPr>
        <w:autoSpaceDE w:val="0"/>
        <w:autoSpaceDN w:val="0"/>
        <w:adjustRightInd w:val="0"/>
        <w:rPr>
          <w:sz w:val="22"/>
          <w:szCs w:val="22"/>
        </w:rPr>
      </w:pPr>
      <w:r w:rsidRPr="00005BF7">
        <w:rPr>
          <w:sz w:val="22"/>
          <w:szCs w:val="22"/>
        </w:rPr>
        <w:t xml:space="preserve">The </w:t>
      </w:r>
      <w:r w:rsidR="00C85014" w:rsidRPr="00005BF7">
        <w:rPr>
          <w:sz w:val="22"/>
          <w:szCs w:val="22"/>
        </w:rPr>
        <w:t xml:space="preserve">Crime Prevention through Environmental Design (CPTED) standards in the site plan </w:t>
      </w:r>
      <w:r w:rsidRPr="00005BF7">
        <w:rPr>
          <w:sz w:val="22"/>
          <w:szCs w:val="22"/>
        </w:rPr>
        <w:t xml:space="preserve">ordinance </w:t>
      </w:r>
      <w:r w:rsidR="00C85014" w:rsidRPr="00005BF7">
        <w:rPr>
          <w:sz w:val="22"/>
          <w:szCs w:val="22"/>
        </w:rPr>
        <w:t>address the principles of natural surveillance, access control and territorial reinforcement so that</w:t>
      </w:r>
      <w:r w:rsidRPr="00005BF7">
        <w:rPr>
          <w:sz w:val="22"/>
          <w:szCs w:val="22"/>
        </w:rPr>
        <w:t xml:space="preserve"> the </w:t>
      </w:r>
      <w:r w:rsidR="00C85014" w:rsidRPr="00005BF7">
        <w:rPr>
          <w:sz w:val="22"/>
          <w:szCs w:val="22"/>
        </w:rPr>
        <w:t xml:space="preserve">design of </w:t>
      </w:r>
      <w:r w:rsidRPr="00005BF7">
        <w:rPr>
          <w:sz w:val="22"/>
          <w:szCs w:val="22"/>
        </w:rPr>
        <w:t>development</w:t>
      </w:r>
      <w:r w:rsidR="005207FB" w:rsidRPr="00005BF7">
        <w:rPr>
          <w:sz w:val="22"/>
          <w:szCs w:val="22"/>
        </w:rPr>
        <w:t>s</w:t>
      </w:r>
      <w:r w:rsidRPr="00005BF7">
        <w:rPr>
          <w:sz w:val="22"/>
          <w:szCs w:val="22"/>
        </w:rPr>
        <w:t xml:space="preserve"> </w:t>
      </w:r>
      <w:r w:rsidR="005207FB" w:rsidRPr="00005BF7">
        <w:rPr>
          <w:sz w:val="22"/>
          <w:szCs w:val="22"/>
        </w:rPr>
        <w:t xml:space="preserve"> enhance </w:t>
      </w:r>
      <w:r w:rsidR="00772079" w:rsidRPr="00005BF7">
        <w:rPr>
          <w:sz w:val="22"/>
          <w:szCs w:val="22"/>
        </w:rPr>
        <w:t>the security of public and private spaces and reduce the potential for crime.</w:t>
      </w:r>
    </w:p>
    <w:p w:rsidR="00772079" w:rsidRPr="003807EC" w:rsidRDefault="00772079" w:rsidP="002F0C40">
      <w:pPr>
        <w:autoSpaceDE w:val="0"/>
        <w:autoSpaceDN w:val="0"/>
        <w:adjustRightInd w:val="0"/>
        <w:ind w:left="360"/>
        <w:rPr>
          <w:sz w:val="16"/>
          <w:szCs w:val="16"/>
        </w:rPr>
      </w:pPr>
    </w:p>
    <w:p w:rsidR="0068214C" w:rsidRPr="002F0C40" w:rsidRDefault="00693A76" w:rsidP="00837D1D">
      <w:pPr>
        <w:pStyle w:val="ListParagraph"/>
        <w:numPr>
          <w:ilvl w:val="0"/>
          <w:numId w:val="18"/>
        </w:numPr>
        <w:autoSpaceDE w:val="0"/>
        <w:autoSpaceDN w:val="0"/>
        <w:adjustRightInd w:val="0"/>
        <w:rPr>
          <w:b/>
          <w:i/>
          <w:sz w:val="22"/>
          <w:szCs w:val="22"/>
        </w:rPr>
      </w:pPr>
      <w:r w:rsidRPr="002F0C40">
        <w:rPr>
          <w:b/>
          <w:i/>
          <w:sz w:val="22"/>
          <w:szCs w:val="22"/>
        </w:rPr>
        <w:t>Availability and Adequate Capac</w:t>
      </w:r>
      <w:r w:rsidR="004E7CC4" w:rsidRPr="002F0C40">
        <w:rPr>
          <w:b/>
          <w:i/>
          <w:sz w:val="22"/>
          <w:szCs w:val="22"/>
        </w:rPr>
        <w:t>ity</w:t>
      </w:r>
      <w:r w:rsidRPr="002F0C40">
        <w:rPr>
          <w:b/>
          <w:i/>
          <w:sz w:val="22"/>
          <w:szCs w:val="22"/>
        </w:rPr>
        <w:t xml:space="preserve"> of </w:t>
      </w:r>
      <w:r w:rsidR="0068214C" w:rsidRPr="002F0C40">
        <w:rPr>
          <w:b/>
          <w:i/>
          <w:sz w:val="22"/>
          <w:szCs w:val="22"/>
        </w:rPr>
        <w:t>Public Utilities</w:t>
      </w:r>
      <w:r w:rsidR="0040539F">
        <w:rPr>
          <w:b/>
          <w:i/>
          <w:sz w:val="22"/>
          <w:szCs w:val="22"/>
        </w:rPr>
        <w:t xml:space="preserve"> –see Subdivision Review</w:t>
      </w:r>
    </w:p>
    <w:p w:rsidR="004E7CC4" w:rsidRPr="004E7CC4" w:rsidRDefault="004E7CC4" w:rsidP="002F0C40">
      <w:pPr>
        <w:autoSpaceDE w:val="0"/>
        <w:autoSpaceDN w:val="0"/>
        <w:adjustRightInd w:val="0"/>
        <w:ind w:left="360"/>
        <w:rPr>
          <w:sz w:val="16"/>
          <w:szCs w:val="16"/>
        </w:rPr>
      </w:pPr>
    </w:p>
    <w:p w:rsidR="006D75E3" w:rsidRPr="00783E24" w:rsidRDefault="006D75E3" w:rsidP="003B06D8">
      <w:pPr>
        <w:pStyle w:val="ListParagraph"/>
        <w:numPr>
          <w:ilvl w:val="0"/>
          <w:numId w:val="34"/>
        </w:numPr>
        <w:autoSpaceDE w:val="0"/>
        <w:autoSpaceDN w:val="0"/>
        <w:adjustRightInd w:val="0"/>
        <w:ind w:hanging="720"/>
        <w:rPr>
          <w:b/>
          <w:i/>
          <w:sz w:val="22"/>
          <w:szCs w:val="22"/>
        </w:rPr>
      </w:pPr>
      <w:r w:rsidRPr="00783E24">
        <w:rPr>
          <w:b/>
          <w:i/>
          <w:sz w:val="22"/>
          <w:szCs w:val="22"/>
        </w:rPr>
        <w:t>Site Design Standards</w:t>
      </w:r>
    </w:p>
    <w:p w:rsidR="003B06D8" w:rsidRPr="00395085" w:rsidRDefault="003B06D8" w:rsidP="003B06D8">
      <w:pPr>
        <w:autoSpaceDE w:val="0"/>
        <w:autoSpaceDN w:val="0"/>
        <w:adjustRightInd w:val="0"/>
        <w:rPr>
          <w:b/>
          <w:i/>
          <w:sz w:val="16"/>
          <w:szCs w:val="16"/>
        </w:rPr>
      </w:pPr>
    </w:p>
    <w:p w:rsidR="003B06D8" w:rsidRPr="0019046C" w:rsidRDefault="003B06D8" w:rsidP="0040539F">
      <w:pPr>
        <w:pStyle w:val="ListParagraph"/>
        <w:numPr>
          <w:ilvl w:val="0"/>
          <w:numId w:val="18"/>
        </w:numPr>
        <w:autoSpaceDE w:val="0"/>
        <w:autoSpaceDN w:val="0"/>
        <w:adjustRightInd w:val="0"/>
        <w:rPr>
          <w:b/>
          <w:i/>
          <w:sz w:val="22"/>
          <w:szCs w:val="22"/>
        </w:rPr>
      </w:pPr>
      <w:r w:rsidRPr="0019046C">
        <w:rPr>
          <w:b/>
          <w:i/>
          <w:sz w:val="22"/>
          <w:szCs w:val="22"/>
        </w:rPr>
        <w:t>Massing, Ventilation and Wind Impact/Shadows</w:t>
      </w:r>
    </w:p>
    <w:p w:rsidR="003B06D8" w:rsidRPr="000D406B" w:rsidRDefault="003B06D8" w:rsidP="00807F1B">
      <w:pPr>
        <w:autoSpaceDE w:val="0"/>
        <w:autoSpaceDN w:val="0"/>
        <w:adjustRightInd w:val="0"/>
        <w:rPr>
          <w:sz w:val="22"/>
          <w:szCs w:val="22"/>
        </w:rPr>
      </w:pPr>
      <w:r w:rsidRPr="000D406B">
        <w:rPr>
          <w:sz w:val="22"/>
          <w:szCs w:val="22"/>
        </w:rPr>
        <w:t xml:space="preserve">The proposed townhouses on the east side are </w:t>
      </w:r>
      <w:r w:rsidRPr="00395085">
        <w:rPr>
          <w:sz w:val="22"/>
          <w:szCs w:val="22"/>
          <w:highlight w:val="yellow"/>
        </w:rPr>
        <w:t>42</w:t>
      </w:r>
      <w:r w:rsidRPr="000D406B">
        <w:rPr>
          <w:sz w:val="22"/>
          <w:szCs w:val="22"/>
        </w:rPr>
        <w:t xml:space="preserve"> feet high (above grade) and Block B (units 4-9) </w:t>
      </w:r>
      <w:proofErr w:type="gramStart"/>
      <w:r w:rsidRPr="000D406B">
        <w:rPr>
          <w:sz w:val="22"/>
          <w:szCs w:val="22"/>
        </w:rPr>
        <w:t>comprise</w:t>
      </w:r>
      <w:proofErr w:type="gramEnd"/>
      <w:r w:rsidRPr="000D406B">
        <w:rPr>
          <w:sz w:val="22"/>
          <w:szCs w:val="22"/>
        </w:rPr>
        <w:t xml:space="preserve"> a row of 6 units.  The City’s Urban Designer comments (</w:t>
      </w:r>
      <w:r w:rsidRPr="0040539F">
        <w:rPr>
          <w:sz w:val="22"/>
          <w:szCs w:val="22"/>
          <w:u w:val="single"/>
        </w:rPr>
        <w:t xml:space="preserve">Attachments </w:t>
      </w:r>
      <w:r w:rsidR="0040539F" w:rsidRPr="0040539F">
        <w:rPr>
          <w:sz w:val="22"/>
          <w:szCs w:val="22"/>
          <w:u w:val="single"/>
        </w:rPr>
        <w:t>6</w:t>
      </w:r>
      <w:r w:rsidRPr="000D406B">
        <w:rPr>
          <w:sz w:val="22"/>
          <w:szCs w:val="22"/>
        </w:rPr>
        <w:t>):</w:t>
      </w:r>
    </w:p>
    <w:p w:rsidR="003B06D8" w:rsidRPr="0040539F" w:rsidRDefault="003B06D8" w:rsidP="003B06D8">
      <w:pPr>
        <w:autoSpaceDE w:val="0"/>
        <w:autoSpaceDN w:val="0"/>
        <w:adjustRightInd w:val="0"/>
        <w:rPr>
          <w:sz w:val="16"/>
          <w:szCs w:val="16"/>
        </w:rPr>
      </w:pPr>
    </w:p>
    <w:p w:rsidR="003B06D8" w:rsidRPr="000D406B" w:rsidRDefault="003B06D8" w:rsidP="003B06D8">
      <w:pPr>
        <w:ind w:left="1440"/>
        <w:rPr>
          <w:i/>
          <w:sz w:val="22"/>
          <w:szCs w:val="22"/>
        </w:rPr>
      </w:pPr>
      <w:r w:rsidRPr="000D406B">
        <w:rPr>
          <w:i/>
          <w:sz w:val="22"/>
          <w:szCs w:val="22"/>
        </w:rPr>
        <w:t>The remaining units in the proposed development, while adapting to the sloped site conditions have a proportion that is tall and slender.  The north row of townhomes have one additional story in height (4) than is typical in this area while the southern row have 3 stories - staff question the choice to place the taller units on the uphill side of the site and whether it might be more appropriate from a neighborhood context standpoint to place the taller units on the downhill side of the development.</w:t>
      </w:r>
    </w:p>
    <w:p w:rsidR="003B06D8" w:rsidRPr="0040539F" w:rsidRDefault="003B06D8" w:rsidP="003B06D8">
      <w:pPr>
        <w:autoSpaceDE w:val="0"/>
        <w:autoSpaceDN w:val="0"/>
        <w:adjustRightInd w:val="0"/>
        <w:rPr>
          <w:sz w:val="16"/>
          <w:szCs w:val="16"/>
        </w:rPr>
      </w:pPr>
    </w:p>
    <w:p w:rsidR="003B06D8" w:rsidRPr="000D406B" w:rsidRDefault="003B06D8" w:rsidP="00807F1B">
      <w:pPr>
        <w:tabs>
          <w:tab w:val="left" w:pos="90"/>
        </w:tabs>
        <w:autoSpaceDE w:val="0"/>
        <w:autoSpaceDN w:val="0"/>
        <w:adjustRightInd w:val="0"/>
        <w:rPr>
          <w:sz w:val="22"/>
          <w:szCs w:val="22"/>
        </w:rPr>
      </w:pPr>
      <w:r w:rsidRPr="000D406B">
        <w:rPr>
          <w:sz w:val="22"/>
          <w:szCs w:val="22"/>
        </w:rPr>
        <w:t>The Planning Board requested an elevation of one of the central buildings (with 5 or 6 townhouses</w:t>
      </w:r>
      <w:proofErr w:type="gramStart"/>
      <w:r w:rsidRPr="000D406B">
        <w:rPr>
          <w:sz w:val="22"/>
          <w:szCs w:val="22"/>
        </w:rPr>
        <w:t>)  to</w:t>
      </w:r>
      <w:proofErr w:type="gramEnd"/>
      <w:r w:rsidRPr="000D406B">
        <w:rPr>
          <w:sz w:val="22"/>
          <w:szCs w:val="22"/>
        </w:rPr>
        <w:t xml:space="preserve"> better understand the massing</w:t>
      </w:r>
      <w:r w:rsidR="0040539F">
        <w:rPr>
          <w:sz w:val="22"/>
          <w:szCs w:val="22"/>
        </w:rPr>
        <w:t xml:space="preserve"> and these are included in the </w:t>
      </w:r>
      <w:r w:rsidR="0040539F" w:rsidRPr="0040539F">
        <w:rPr>
          <w:sz w:val="22"/>
          <w:szCs w:val="22"/>
          <w:u w:val="single"/>
        </w:rPr>
        <w:t>Plans 37-50</w:t>
      </w:r>
      <w:r w:rsidRPr="000D406B">
        <w:rPr>
          <w:sz w:val="22"/>
          <w:szCs w:val="22"/>
        </w:rPr>
        <w:t>.  The buildings will be prominent on the hill as viewed from across Back Cove and other long views</w:t>
      </w:r>
      <w:r w:rsidR="0040539F">
        <w:rPr>
          <w:sz w:val="22"/>
          <w:szCs w:val="22"/>
        </w:rPr>
        <w:t>.</w:t>
      </w:r>
    </w:p>
    <w:p w:rsidR="003B06D8" w:rsidRPr="0040539F" w:rsidRDefault="003B06D8" w:rsidP="00807F1B">
      <w:pPr>
        <w:tabs>
          <w:tab w:val="left" w:pos="90"/>
        </w:tabs>
        <w:autoSpaceDE w:val="0"/>
        <w:autoSpaceDN w:val="0"/>
        <w:adjustRightInd w:val="0"/>
        <w:rPr>
          <w:sz w:val="16"/>
          <w:szCs w:val="16"/>
        </w:rPr>
      </w:pPr>
    </w:p>
    <w:p w:rsidR="003B06D8" w:rsidRPr="000D406B" w:rsidRDefault="003B06D8" w:rsidP="00807F1B">
      <w:pPr>
        <w:tabs>
          <w:tab w:val="left" w:pos="90"/>
        </w:tabs>
        <w:autoSpaceDE w:val="0"/>
        <w:autoSpaceDN w:val="0"/>
        <w:adjustRightInd w:val="0"/>
        <w:rPr>
          <w:sz w:val="22"/>
          <w:szCs w:val="22"/>
        </w:rPr>
      </w:pPr>
      <w:r w:rsidRPr="000D406B">
        <w:rPr>
          <w:sz w:val="22"/>
          <w:szCs w:val="22"/>
        </w:rPr>
        <w:t>Ventilation, wind impacts and shadows are not a concern in terms of any impacts on neighbors.</w:t>
      </w:r>
    </w:p>
    <w:p w:rsidR="002852C7" w:rsidRPr="0040539F" w:rsidRDefault="003B06D8" w:rsidP="001D3FBE">
      <w:pPr>
        <w:autoSpaceDE w:val="0"/>
        <w:autoSpaceDN w:val="0"/>
        <w:adjustRightInd w:val="0"/>
        <w:rPr>
          <w:sz w:val="16"/>
          <w:szCs w:val="16"/>
        </w:rPr>
      </w:pPr>
      <w:r w:rsidRPr="000D406B">
        <w:rPr>
          <w:sz w:val="22"/>
          <w:szCs w:val="22"/>
        </w:rPr>
        <w:t xml:space="preserve"> </w:t>
      </w:r>
    </w:p>
    <w:p w:rsidR="00693A76" w:rsidRPr="002F0C40" w:rsidRDefault="00693A76" w:rsidP="00837D1D">
      <w:pPr>
        <w:pStyle w:val="ListParagraph"/>
        <w:numPr>
          <w:ilvl w:val="0"/>
          <w:numId w:val="18"/>
        </w:numPr>
        <w:autoSpaceDE w:val="0"/>
        <w:autoSpaceDN w:val="0"/>
        <w:adjustRightInd w:val="0"/>
        <w:rPr>
          <w:b/>
          <w:i/>
          <w:sz w:val="22"/>
          <w:szCs w:val="22"/>
        </w:rPr>
      </w:pPr>
      <w:r w:rsidRPr="002F0C40">
        <w:rPr>
          <w:b/>
          <w:i/>
          <w:sz w:val="22"/>
          <w:szCs w:val="22"/>
        </w:rPr>
        <w:t>Shadows/Snow and Ice Loading</w:t>
      </w:r>
      <w:r w:rsidR="00ED08C4" w:rsidRPr="002F0C40">
        <w:rPr>
          <w:b/>
          <w:i/>
          <w:sz w:val="22"/>
          <w:szCs w:val="22"/>
        </w:rPr>
        <w:t xml:space="preserve"> </w:t>
      </w:r>
      <w:proofErr w:type="gramStart"/>
      <w:r w:rsidR="00ED08C4" w:rsidRPr="002F0C40">
        <w:rPr>
          <w:b/>
          <w:i/>
          <w:sz w:val="22"/>
          <w:szCs w:val="22"/>
        </w:rPr>
        <w:t xml:space="preserve">-  </w:t>
      </w:r>
      <w:r w:rsidR="00ED08C4" w:rsidRPr="002F0C40">
        <w:rPr>
          <w:sz w:val="22"/>
          <w:szCs w:val="22"/>
        </w:rPr>
        <w:t>not</w:t>
      </w:r>
      <w:proofErr w:type="gramEnd"/>
      <w:r w:rsidR="00ED08C4" w:rsidRPr="002F0C40">
        <w:rPr>
          <w:sz w:val="22"/>
          <w:szCs w:val="22"/>
        </w:rPr>
        <w:t xml:space="preserve"> considered an issue for this proposal.</w:t>
      </w:r>
    </w:p>
    <w:p w:rsidR="00ED08C4" w:rsidRDefault="00ED08C4" w:rsidP="001D3FBE">
      <w:pPr>
        <w:autoSpaceDE w:val="0"/>
        <w:autoSpaceDN w:val="0"/>
        <w:adjustRightInd w:val="0"/>
        <w:rPr>
          <w:b/>
          <w:i/>
          <w:sz w:val="16"/>
          <w:szCs w:val="16"/>
        </w:rPr>
      </w:pPr>
    </w:p>
    <w:p w:rsidR="00693A76" w:rsidRPr="002F0C40" w:rsidRDefault="00693A76" w:rsidP="00837D1D">
      <w:pPr>
        <w:pStyle w:val="ListParagraph"/>
        <w:numPr>
          <w:ilvl w:val="0"/>
          <w:numId w:val="18"/>
        </w:numPr>
        <w:autoSpaceDE w:val="0"/>
        <w:autoSpaceDN w:val="0"/>
        <w:adjustRightInd w:val="0"/>
        <w:rPr>
          <w:b/>
          <w:i/>
          <w:sz w:val="22"/>
          <w:szCs w:val="22"/>
        </w:rPr>
      </w:pPr>
      <w:r w:rsidRPr="002F0C40">
        <w:rPr>
          <w:b/>
          <w:i/>
          <w:sz w:val="22"/>
          <w:szCs w:val="22"/>
        </w:rPr>
        <w:t>View corridors</w:t>
      </w:r>
    </w:p>
    <w:p w:rsidR="0040539F" w:rsidRDefault="00783E24" w:rsidP="00807F1B">
      <w:pPr>
        <w:autoSpaceDE w:val="0"/>
        <w:autoSpaceDN w:val="0"/>
        <w:adjustRightInd w:val="0"/>
        <w:rPr>
          <w:sz w:val="22"/>
          <w:szCs w:val="22"/>
        </w:rPr>
      </w:pPr>
      <w:r w:rsidRPr="00783E24">
        <w:rPr>
          <w:sz w:val="22"/>
          <w:szCs w:val="22"/>
        </w:rPr>
        <w:t xml:space="preserve">The Portland Planning ordinances protect views where they are identified as a protected "view corridor" as per the </w:t>
      </w:r>
      <w:r>
        <w:rPr>
          <w:sz w:val="22"/>
          <w:szCs w:val="22"/>
        </w:rPr>
        <w:t>“View Corrido</w:t>
      </w:r>
      <w:r w:rsidR="00ED08C4">
        <w:rPr>
          <w:sz w:val="22"/>
          <w:szCs w:val="22"/>
        </w:rPr>
        <w:t>r</w:t>
      </w:r>
      <w:r>
        <w:rPr>
          <w:sz w:val="22"/>
          <w:szCs w:val="22"/>
        </w:rPr>
        <w:t xml:space="preserve"> Protection Plan”</w:t>
      </w:r>
      <w:r w:rsidR="00ED08C4">
        <w:rPr>
          <w:sz w:val="22"/>
          <w:szCs w:val="22"/>
        </w:rPr>
        <w:t xml:space="preserve"> approved by the Portland City Council in 2001</w:t>
      </w:r>
      <w:r>
        <w:rPr>
          <w:sz w:val="22"/>
          <w:szCs w:val="22"/>
        </w:rPr>
        <w:t>.</w:t>
      </w:r>
      <w:r w:rsidRPr="00783E24">
        <w:rPr>
          <w:sz w:val="22"/>
          <w:szCs w:val="22"/>
        </w:rPr>
        <w:t xml:space="preserve">  </w:t>
      </w:r>
      <w:r w:rsidR="0040539F">
        <w:rPr>
          <w:sz w:val="22"/>
          <w:szCs w:val="22"/>
        </w:rPr>
        <w:t>The project does not impinge on an identified view corridor.</w:t>
      </w:r>
    </w:p>
    <w:p w:rsidR="0040539F" w:rsidRPr="0040539F" w:rsidRDefault="0040539F" w:rsidP="0040539F">
      <w:pPr>
        <w:autoSpaceDE w:val="0"/>
        <w:autoSpaceDN w:val="0"/>
        <w:adjustRightInd w:val="0"/>
        <w:ind w:left="360"/>
        <w:rPr>
          <w:sz w:val="16"/>
          <w:szCs w:val="16"/>
        </w:rPr>
      </w:pPr>
    </w:p>
    <w:p w:rsidR="006D75E3" w:rsidRPr="0056631A" w:rsidRDefault="006D75E3" w:rsidP="0056631A">
      <w:pPr>
        <w:pStyle w:val="ListParagraph"/>
        <w:numPr>
          <w:ilvl w:val="0"/>
          <w:numId w:val="18"/>
        </w:numPr>
        <w:autoSpaceDE w:val="0"/>
        <w:autoSpaceDN w:val="0"/>
        <w:adjustRightInd w:val="0"/>
        <w:rPr>
          <w:b/>
          <w:i/>
          <w:sz w:val="22"/>
          <w:szCs w:val="22"/>
        </w:rPr>
      </w:pPr>
      <w:r w:rsidRPr="0056631A">
        <w:rPr>
          <w:b/>
          <w:i/>
          <w:sz w:val="22"/>
          <w:szCs w:val="22"/>
        </w:rPr>
        <w:t>Historic Resources</w:t>
      </w:r>
    </w:p>
    <w:p w:rsidR="00F803AD" w:rsidRDefault="002645BD" w:rsidP="00807F1B">
      <w:pPr>
        <w:autoSpaceDE w:val="0"/>
        <w:autoSpaceDN w:val="0"/>
        <w:adjustRightInd w:val="0"/>
        <w:ind w:left="360" w:hanging="360"/>
        <w:rPr>
          <w:sz w:val="22"/>
          <w:szCs w:val="22"/>
        </w:rPr>
      </w:pPr>
      <w:r w:rsidRPr="00005BF7">
        <w:rPr>
          <w:sz w:val="22"/>
          <w:szCs w:val="22"/>
        </w:rPr>
        <w:t xml:space="preserve">The </w:t>
      </w:r>
      <w:r w:rsidR="0056631A">
        <w:rPr>
          <w:sz w:val="22"/>
          <w:szCs w:val="22"/>
        </w:rPr>
        <w:t>proposal is not within 100 feet of an historic district or landmark.</w:t>
      </w:r>
      <w:r w:rsidRPr="00005BF7">
        <w:rPr>
          <w:sz w:val="22"/>
          <w:szCs w:val="22"/>
        </w:rPr>
        <w:t xml:space="preserve"> </w:t>
      </w:r>
    </w:p>
    <w:p w:rsidR="00CA020C" w:rsidRPr="000F03A3" w:rsidRDefault="00CA020C" w:rsidP="002917D1">
      <w:pPr>
        <w:widowControl w:val="0"/>
        <w:autoSpaceDE w:val="0"/>
        <w:autoSpaceDN w:val="0"/>
        <w:adjustRightInd w:val="0"/>
        <w:ind w:left="1440" w:hanging="1440"/>
        <w:rPr>
          <w:rFonts w:asciiTheme="minorHAnsi" w:hAnsiTheme="minorHAnsi" w:cstheme="minorHAnsi"/>
          <w:sz w:val="16"/>
          <w:szCs w:val="16"/>
        </w:rPr>
      </w:pPr>
    </w:p>
    <w:p w:rsidR="003B06D8" w:rsidRPr="003B06D8" w:rsidRDefault="003B06D8" w:rsidP="0056631A">
      <w:pPr>
        <w:pStyle w:val="ListParagraph"/>
        <w:numPr>
          <w:ilvl w:val="0"/>
          <w:numId w:val="19"/>
        </w:numPr>
        <w:autoSpaceDE w:val="0"/>
        <w:autoSpaceDN w:val="0"/>
        <w:adjustRightInd w:val="0"/>
        <w:ind w:left="360"/>
        <w:rPr>
          <w:b/>
          <w:i/>
          <w:sz w:val="22"/>
          <w:szCs w:val="22"/>
        </w:rPr>
      </w:pPr>
      <w:r w:rsidRPr="003B06D8">
        <w:rPr>
          <w:b/>
          <w:i/>
          <w:sz w:val="22"/>
          <w:szCs w:val="22"/>
        </w:rPr>
        <w:t>Exterior Lighting</w:t>
      </w:r>
    </w:p>
    <w:p w:rsidR="0056631A" w:rsidRDefault="0056631A" w:rsidP="00807F1B">
      <w:pPr>
        <w:pStyle w:val="ListParagraph"/>
        <w:autoSpaceDE w:val="0"/>
        <w:autoSpaceDN w:val="0"/>
        <w:adjustRightInd w:val="0"/>
        <w:ind w:left="0"/>
        <w:rPr>
          <w:sz w:val="22"/>
          <w:szCs w:val="22"/>
        </w:rPr>
      </w:pPr>
      <w:r>
        <w:rPr>
          <w:sz w:val="22"/>
          <w:szCs w:val="22"/>
        </w:rPr>
        <w:t>A Photometric Plan has been submitted (</w:t>
      </w:r>
      <w:r w:rsidRPr="0056631A">
        <w:rPr>
          <w:sz w:val="22"/>
          <w:szCs w:val="22"/>
          <w:u w:val="single"/>
        </w:rPr>
        <w:t>Plan 35</w:t>
      </w:r>
      <w:r>
        <w:rPr>
          <w:sz w:val="22"/>
          <w:szCs w:val="22"/>
          <w:u w:val="single"/>
        </w:rPr>
        <w:t xml:space="preserve">) </w:t>
      </w:r>
      <w:r w:rsidRPr="0056631A">
        <w:rPr>
          <w:sz w:val="22"/>
          <w:szCs w:val="22"/>
        </w:rPr>
        <w:t>and shows tha</w:t>
      </w:r>
      <w:r>
        <w:rPr>
          <w:sz w:val="22"/>
          <w:szCs w:val="22"/>
        </w:rPr>
        <w:t>t</w:t>
      </w:r>
      <w:r w:rsidRPr="0056631A">
        <w:rPr>
          <w:sz w:val="22"/>
          <w:szCs w:val="22"/>
        </w:rPr>
        <w:t xml:space="preserve"> the lighting levels within the central mixed pedestrian/vehicular area </w:t>
      </w:r>
      <w:r>
        <w:rPr>
          <w:sz w:val="22"/>
          <w:szCs w:val="22"/>
        </w:rPr>
        <w:t xml:space="preserve">generally </w:t>
      </w:r>
      <w:r w:rsidRPr="0056631A">
        <w:rPr>
          <w:sz w:val="22"/>
          <w:szCs w:val="22"/>
        </w:rPr>
        <w:t>meet t</w:t>
      </w:r>
      <w:r>
        <w:rPr>
          <w:sz w:val="22"/>
          <w:szCs w:val="22"/>
        </w:rPr>
        <w:t>h</w:t>
      </w:r>
      <w:r w:rsidRPr="0056631A">
        <w:rPr>
          <w:sz w:val="22"/>
          <w:szCs w:val="22"/>
        </w:rPr>
        <w:t>e city’s lighting standards</w:t>
      </w:r>
      <w:r>
        <w:rPr>
          <w:sz w:val="22"/>
          <w:szCs w:val="22"/>
        </w:rPr>
        <w:t xml:space="preserve">, </w:t>
      </w:r>
      <w:proofErr w:type="spellStart"/>
      <w:r>
        <w:rPr>
          <w:sz w:val="22"/>
          <w:szCs w:val="22"/>
        </w:rPr>
        <w:t>thoough</w:t>
      </w:r>
      <w:proofErr w:type="spellEnd"/>
      <w:r>
        <w:rPr>
          <w:sz w:val="22"/>
          <w:szCs w:val="22"/>
        </w:rPr>
        <w:t xml:space="preserve"> there are “hot spots” (in excess of the standard) under the lighting fixtures which may result in glare</w:t>
      </w:r>
      <w:r w:rsidRPr="0056631A">
        <w:rPr>
          <w:sz w:val="22"/>
          <w:szCs w:val="22"/>
        </w:rPr>
        <w:t>.</w:t>
      </w:r>
      <w:r>
        <w:rPr>
          <w:sz w:val="22"/>
          <w:szCs w:val="22"/>
        </w:rPr>
        <w:t xml:space="preserve"> </w:t>
      </w:r>
      <w:r w:rsidR="003B06D8" w:rsidRPr="003B06D8">
        <w:rPr>
          <w:sz w:val="22"/>
          <w:szCs w:val="22"/>
        </w:rPr>
        <w:t xml:space="preserve">The </w:t>
      </w:r>
      <w:r>
        <w:rPr>
          <w:sz w:val="22"/>
          <w:szCs w:val="22"/>
        </w:rPr>
        <w:t xml:space="preserve">light specifications have not been submitted.  </w:t>
      </w:r>
      <w:proofErr w:type="gramStart"/>
      <w:r>
        <w:rPr>
          <w:sz w:val="22"/>
          <w:szCs w:val="22"/>
        </w:rPr>
        <w:t>Staff recommend</w:t>
      </w:r>
      <w:proofErr w:type="gramEnd"/>
      <w:r>
        <w:rPr>
          <w:sz w:val="22"/>
          <w:szCs w:val="22"/>
        </w:rPr>
        <w:t xml:space="preserve"> a condition of approval that requires further information and consideration of this aspect of the proposals.</w:t>
      </w:r>
    </w:p>
    <w:p w:rsidR="0056631A" w:rsidRPr="0056631A" w:rsidRDefault="0056631A" w:rsidP="00807F1B">
      <w:pPr>
        <w:pStyle w:val="ListParagraph"/>
        <w:autoSpaceDE w:val="0"/>
        <w:autoSpaceDN w:val="0"/>
        <w:adjustRightInd w:val="0"/>
        <w:ind w:left="0"/>
        <w:rPr>
          <w:sz w:val="16"/>
          <w:szCs w:val="16"/>
        </w:rPr>
      </w:pPr>
    </w:p>
    <w:p w:rsidR="003B06D8" w:rsidRPr="003B06D8" w:rsidRDefault="003B06D8" w:rsidP="00807F1B">
      <w:pPr>
        <w:pStyle w:val="ListParagraph"/>
        <w:autoSpaceDE w:val="0"/>
        <w:autoSpaceDN w:val="0"/>
        <w:adjustRightInd w:val="0"/>
        <w:ind w:left="0"/>
        <w:rPr>
          <w:sz w:val="22"/>
          <w:szCs w:val="22"/>
        </w:rPr>
      </w:pPr>
      <w:r w:rsidRPr="003B06D8">
        <w:rPr>
          <w:sz w:val="22"/>
          <w:szCs w:val="22"/>
        </w:rPr>
        <w:t>No lighting is proposed for the stair/ramp link to East Cove Street and it is anticipated that the pedestrian access easement for that link may be limited to daylight hours.</w:t>
      </w:r>
    </w:p>
    <w:p w:rsidR="00ED08C4" w:rsidRPr="002F0C40" w:rsidRDefault="00ED08C4" w:rsidP="00AD64BA">
      <w:pPr>
        <w:widowControl w:val="0"/>
        <w:autoSpaceDE w:val="0"/>
        <w:autoSpaceDN w:val="0"/>
        <w:adjustRightInd w:val="0"/>
        <w:rPr>
          <w:sz w:val="16"/>
          <w:szCs w:val="16"/>
        </w:rPr>
      </w:pPr>
    </w:p>
    <w:p w:rsidR="00693A76" w:rsidRDefault="00693A76" w:rsidP="0056631A">
      <w:pPr>
        <w:pStyle w:val="ListParagraph"/>
        <w:widowControl w:val="0"/>
        <w:numPr>
          <w:ilvl w:val="0"/>
          <w:numId w:val="19"/>
        </w:numPr>
        <w:autoSpaceDE w:val="0"/>
        <w:autoSpaceDN w:val="0"/>
        <w:adjustRightInd w:val="0"/>
        <w:ind w:left="360"/>
        <w:rPr>
          <w:sz w:val="22"/>
          <w:szCs w:val="22"/>
        </w:rPr>
      </w:pPr>
      <w:r w:rsidRPr="002F0C40">
        <w:rPr>
          <w:b/>
          <w:i/>
          <w:sz w:val="22"/>
          <w:szCs w:val="22"/>
        </w:rPr>
        <w:t>Noise and Vibration</w:t>
      </w:r>
      <w:r w:rsidR="000F03A3" w:rsidRPr="002F0C40">
        <w:rPr>
          <w:b/>
          <w:i/>
          <w:sz w:val="22"/>
          <w:szCs w:val="22"/>
        </w:rPr>
        <w:t xml:space="preserve"> and </w:t>
      </w:r>
      <w:r w:rsidRPr="002F0C40">
        <w:rPr>
          <w:b/>
          <w:i/>
          <w:sz w:val="22"/>
          <w:szCs w:val="22"/>
        </w:rPr>
        <w:t>Signage and Wayfinding</w:t>
      </w:r>
      <w:r w:rsidR="000F03A3" w:rsidRPr="002F0C40">
        <w:rPr>
          <w:b/>
          <w:i/>
          <w:sz w:val="22"/>
          <w:szCs w:val="22"/>
        </w:rPr>
        <w:t xml:space="preserve"> </w:t>
      </w:r>
      <w:proofErr w:type="gramStart"/>
      <w:r w:rsidR="000F03A3" w:rsidRPr="002F0C40">
        <w:rPr>
          <w:b/>
          <w:i/>
          <w:sz w:val="22"/>
          <w:szCs w:val="22"/>
        </w:rPr>
        <w:t xml:space="preserve">- </w:t>
      </w:r>
      <w:r w:rsidR="000F03A3" w:rsidRPr="002F0C40">
        <w:rPr>
          <w:sz w:val="22"/>
          <w:szCs w:val="22"/>
        </w:rPr>
        <w:t xml:space="preserve"> These</w:t>
      </w:r>
      <w:proofErr w:type="gramEnd"/>
      <w:r w:rsidR="000F03A3" w:rsidRPr="002F0C40">
        <w:rPr>
          <w:sz w:val="22"/>
          <w:szCs w:val="22"/>
        </w:rPr>
        <w:t xml:space="preserve"> standards do not apply to the proposal.</w:t>
      </w:r>
    </w:p>
    <w:p w:rsidR="00807F1B" w:rsidRDefault="00807F1B" w:rsidP="00807F1B">
      <w:pPr>
        <w:pStyle w:val="ListParagraph"/>
        <w:widowControl w:val="0"/>
        <w:autoSpaceDE w:val="0"/>
        <w:autoSpaceDN w:val="0"/>
        <w:adjustRightInd w:val="0"/>
        <w:ind w:left="360"/>
        <w:rPr>
          <w:b/>
          <w:i/>
          <w:sz w:val="22"/>
          <w:szCs w:val="22"/>
        </w:rPr>
      </w:pPr>
    </w:p>
    <w:p w:rsidR="00807F1B" w:rsidRDefault="00807F1B" w:rsidP="00807F1B">
      <w:pPr>
        <w:pStyle w:val="ListParagraph"/>
        <w:widowControl w:val="0"/>
        <w:autoSpaceDE w:val="0"/>
        <w:autoSpaceDN w:val="0"/>
        <w:adjustRightInd w:val="0"/>
        <w:ind w:left="360"/>
        <w:rPr>
          <w:b/>
          <w:i/>
          <w:sz w:val="22"/>
          <w:szCs w:val="22"/>
        </w:rPr>
      </w:pPr>
    </w:p>
    <w:p w:rsidR="00807F1B" w:rsidRPr="002F0C40" w:rsidRDefault="00807F1B" w:rsidP="00807F1B">
      <w:pPr>
        <w:pStyle w:val="ListParagraph"/>
        <w:widowControl w:val="0"/>
        <w:autoSpaceDE w:val="0"/>
        <w:autoSpaceDN w:val="0"/>
        <w:adjustRightInd w:val="0"/>
        <w:ind w:left="360"/>
        <w:rPr>
          <w:sz w:val="22"/>
          <w:szCs w:val="22"/>
        </w:rPr>
      </w:pPr>
    </w:p>
    <w:p w:rsidR="001D3FBE" w:rsidRPr="00005BF7" w:rsidRDefault="00693A76" w:rsidP="00837D1D">
      <w:pPr>
        <w:numPr>
          <w:ilvl w:val="0"/>
          <w:numId w:val="5"/>
        </w:numPr>
        <w:jc w:val="both"/>
        <w:rPr>
          <w:sz w:val="22"/>
          <w:szCs w:val="22"/>
        </w:rPr>
      </w:pPr>
      <w:r>
        <w:rPr>
          <w:b/>
          <w:bCs/>
          <w:sz w:val="22"/>
          <w:szCs w:val="22"/>
        </w:rPr>
        <w:t xml:space="preserve">ZONING RELATED </w:t>
      </w:r>
      <w:r w:rsidR="001D3FBE" w:rsidRPr="00005BF7">
        <w:rPr>
          <w:b/>
          <w:bCs/>
          <w:sz w:val="22"/>
          <w:szCs w:val="22"/>
        </w:rPr>
        <w:t>DESIGN STANDARDS IN THE SITE PLAN ORDINANCE</w:t>
      </w:r>
      <w:r w:rsidR="001D3FBE" w:rsidRPr="00005BF7">
        <w:rPr>
          <w:sz w:val="22"/>
          <w:szCs w:val="22"/>
        </w:rPr>
        <w:t xml:space="preserve"> </w:t>
      </w:r>
    </w:p>
    <w:p w:rsidR="001D3FBE" w:rsidRPr="000F03A3" w:rsidRDefault="001D3FBE" w:rsidP="001D3FBE">
      <w:pPr>
        <w:ind w:left="360"/>
        <w:jc w:val="both"/>
        <w:rPr>
          <w:sz w:val="16"/>
          <w:szCs w:val="16"/>
        </w:rPr>
      </w:pPr>
    </w:p>
    <w:p w:rsidR="001D3FBE" w:rsidRPr="00005BF7" w:rsidRDefault="001D3FBE" w:rsidP="00DB19AB">
      <w:pPr>
        <w:ind w:left="720" w:hanging="720"/>
        <w:jc w:val="both"/>
        <w:rPr>
          <w:sz w:val="22"/>
          <w:szCs w:val="22"/>
          <w:u w:val="single"/>
        </w:rPr>
      </w:pPr>
      <w:r w:rsidRPr="00005BF7">
        <w:rPr>
          <w:sz w:val="22"/>
          <w:szCs w:val="22"/>
          <w:u w:val="single"/>
        </w:rPr>
        <w:t xml:space="preserve">Multi-family and Other Housing Types Design Standard </w:t>
      </w:r>
      <w:r w:rsidR="00360089" w:rsidRPr="00005BF7">
        <w:rPr>
          <w:sz w:val="22"/>
          <w:szCs w:val="22"/>
          <w:u w:val="single"/>
        </w:rPr>
        <w:t xml:space="preserve"> </w:t>
      </w:r>
    </w:p>
    <w:p w:rsidR="00E30BA7" w:rsidRPr="00005BF7" w:rsidRDefault="00E83981" w:rsidP="00E83981">
      <w:pPr>
        <w:autoSpaceDE w:val="0"/>
        <w:autoSpaceDN w:val="0"/>
        <w:adjustRightInd w:val="0"/>
        <w:rPr>
          <w:sz w:val="22"/>
          <w:szCs w:val="22"/>
        </w:rPr>
      </w:pPr>
      <w:r w:rsidRPr="00005BF7">
        <w:rPr>
          <w:sz w:val="22"/>
          <w:szCs w:val="22"/>
        </w:rPr>
        <w:t>Th</w:t>
      </w:r>
      <w:r w:rsidR="00CB1BB7" w:rsidRPr="00005BF7">
        <w:rPr>
          <w:sz w:val="22"/>
          <w:szCs w:val="22"/>
        </w:rPr>
        <w:t xml:space="preserve">is </w:t>
      </w:r>
      <w:r w:rsidRPr="00005BF7">
        <w:rPr>
          <w:sz w:val="22"/>
          <w:szCs w:val="22"/>
        </w:rPr>
        <w:t xml:space="preserve">design standard applies to this proposal </w:t>
      </w:r>
      <w:r w:rsidR="0056631A">
        <w:rPr>
          <w:sz w:val="22"/>
          <w:szCs w:val="22"/>
        </w:rPr>
        <w:t xml:space="preserve">and </w:t>
      </w:r>
      <w:r w:rsidRPr="00005BF7">
        <w:rPr>
          <w:sz w:val="22"/>
          <w:szCs w:val="22"/>
        </w:rPr>
        <w:t>is</w:t>
      </w:r>
      <w:r w:rsidR="00E30BA7" w:rsidRPr="00005BF7">
        <w:rPr>
          <w:sz w:val="22"/>
          <w:szCs w:val="22"/>
        </w:rPr>
        <w:t xml:space="preserve"> outlined in sections below with associated staff review comments</w:t>
      </w:r>
      <w:r w:rsidR="00CB1BB7" w:rsidRPr="00005BF7">
        <w:rPr>
          <w:sz w:val="22"/>
          <w:szCs w:val="22"/>
        </w:rPr>
        <w:t>:</w:t>
      </w:r>
    </w:p>
    <w:p w:rsidR="00CB1BB7" w:rsidRPr="00C75B51" w:rsidRDefault="00CB1BB7" w:rsidP="00E83981">
      <w:pPr>
        <w:autoSpaceDE w:val="0"/>
        <w:autoSpaceDN w:val="0"/>
        <w:adjustRightInd w:val="0"/>
        <w:rPr>
          <w:rFonts w:ascii="Cambria" w:hAnsi="Cambria" w:cs="Cambria"/>
          <w:sz w:val="16"/>
          <w:szCs w:val="16"/>
        </w:rPr>
      </w:pPr>
    </w:p>
    <w:p w:rsidR="000D406B" w:rsidRPr="0056631A" w:rsidRDefault="000D406B" w:rsidP="004C2CA1">
      <w:pPr>
        <w:tabs>
          <w:tab w:val="left" w:pos="450"/>
          <w:tab w:val="left" w:pos="810"/>
        </w:tabs>
        <w:autoSpaceDE w:val="0"/>
        <w:autoSpaceDN w:val="0"/>
        <w:adjustRightInd w:val="0"/>
        <w:rPr>
          <w:b/>
          <w:bCs/>
          <w:i/>
          <w:sz w:val="22"/>
          <w:szCs w:val="22"/>
        </w:rPr>
      </w:pPr>
      <w:r w:rsidRPr="0056631A">
        <w:rPr>
          <w:i/>
          <w:sz w:val="22"/>
          <w:szCs w:val="22"/>
        </w:rPr>
        <w:t>(</w:t>
      </w:r>
      <w:proofErr w:type="spellStart"/>
      <w:r w:rsidRPr="0056631A">
        <w:rPr>
          <w:i/>
          <w:sz w:val="22"/>
          <w:szCs w:val="22"/>
        </w:rPr>
        <w:t>i</w:t>
      </w:r>
      <w:proofErr w:type="spellEnd"/>
      <w:r w:rsidRPr="0056631A">
        <w:rPr>
          <w:i/>
          <w:sz w:val="22"/>
          <w:szCs w:val="22"/>
        </w:rPr>
        <w:t xml:space="preserve">) </w:t>
      </w:r>
      <w:r w:rsidRPr="0056631A">
        <w:rPr>
          <w:b/>
          <w:bCs/>
          <w:i/>
          <w:sz w:val="22"/>
          <w:szCs w:val="22"/>
        </w:rPr>
        <w:t>TWO-FAMILY, SPECIAL NEEDS INDEPENDENT LIVING UNITS, MULTIPLE-FAMILY, LODGING HOUSES, BED   AND BREAKFASTS, AND EMERGENCY SHELTERS:</w:t>
      </w:r>
    </w:p>
    <w:p w:rsidR="000D406B" w:rsidRPr="0056631A" w:rsidRDefault="000D406B" w:rsidP="004C2CA1">
      <w:pPr>
        <w:autoSpaceDE w:val="0"/>
        <w:autoSpaceDN w:val="0"/>
        <w:adjustRightInd w:val="0"/>
        <w:rPr>
          <w:i/>
          <w:sz w:val="22"/>
          <w:szCs w:val="22"/>
        </w:rPr>
      </w:pPr>
      <w:r w:rsidRPr="0056631A">
        <w:rPr>
          <w:i/>
          <w:sz w:val="22"/>
          <w:szCs w:val="22"/>
        </w:rPr>
        <w:t xml:space="preserve">(1) </w:t>
      </w:r>
      <w:r w:rsidRPr="0056631A">
        <w:rPr>
          <w:b/>
          <w:bCs/>
          <w:i/>
          <w:sz w:val="22"/>
          <w:szCs w:val="22"/>
        </w:rPr>
        <w:t xml:space="preserve">STANDARDS. </w:t>
      </w:r>
      <w:r w:rsidRPr="0056631A">
        <w:rPr>
          <w:i/>
          <w:sz w:val="22"/>
          <w:szCs w:val="22"/>
        </w:rPr>
        <w:t>Two-family, special needs independent living units, multiple-family, lodging houses, bed and breakfasts, and emergency shelters shall meet the following standards:</w:t>
      </w:r>
    </w:p>
    <w:p w:rsidR="000D406B" w:rsidRPr="0056631A" w:rsidRDefault="000D406B" w:rsidP="004C2CA1">
      <w:pPr>
        <w:autoSpaceDE w:val="0"/>
        <w:autoSpaceDN w:val="0"/>
        <w:adjustRightInd w:val="0"/>
        <w:rPr>
          <w:i/>
          <w:sz w:val="16"/>
          <w:szCs w:val="16"/>
        </w:rPr>
      </w:pPr>
    </w:p>
    <w:p w:rsidR="000D406B" w:rsidRPr="0056631A" w:rsidRDefault="000D406B" w:rsidP="004C2CA1">
      <w:pPr>
        <w:autoSpaceDE w:val="0"/>
        <w:autoSpaceDN w:val="0"/>
        <w:adjustRightInd w:val="0"/>
        <w:ind w:left="270"/>
        <w:rPr>
          <w:i/>
          <w:sz w:val="22"/>
          <w:szCs w:val="22"/>
        </w:rPr>
      </w:pPr>
      <w:r w:rsidRPr="0056631A">
        <w:rPr>
          <w:i/>
          <w:sz w:val="22"/>
          <w:szCs w:val="22"/>
        </w:rPr>
        <w:t>a. Proposed structures and related site improvements shall meet the following standards:</w:t>
      </w:r>
    </w:p>
    <w:p w:rsidR="000D406B" w:rsidRPr="0056631A" w:rsidRDefault="000D406B" w:rsidP="004C2CA1">
      <w:pPr>
        <w:pStyle w:val="ListParagraph"/>
        <w:numPr>
          <w:ilvl w:val="0"/>
          <w:numId w:val="30"/>
        </w:numPr>
        <w:tabs>
          <w:tab w:val="clear" w:pos="1080"/>
          <w:tab w:val="num" w:pos="630"/>
        </w:tabs>
        <w:autoSpaceDE w:val="0"/>
        <w:autoSpaceDN w:val="0"/>
        <w:adjustRightInd w:val="0"/>
        <w:ind w:left="630" w:hanging="360"/>
        <w:rPr>
          <w:i/>
          <w:sz w:val="22"/>
          <w:szCs w:val="22"/>
        </w:rPr>
      </w:pPr>
      <w:r w:rsidRPr="0056631A">
        <w:rPr>
          <w:i/>
          <w:sz w:val="22"/>
          <w:szCs w:val="22"/>
        </w:rPr>
        <w:t xml:space="preserve">The exterior design of the proposed structures, including architectural style, facade materials, roof pitch, building form and height, window pattern and spacing, porches and entryways, </w:t>
      </w:r>
      <w:proofErr w:type="spellStart"/>
      <w:r w:rsidRPr="0056631A">
        <w:rPr>
          <w:i/>
          <w:sz w:val="22"/>
          <w:szCs w:val="22"/>
        </w:rPr>
        <w:t>cornerboard</w:t>
      </w:r>
      <w:proofErr w:type="spellEnd"/>
      <w:r w:rsidRPr="0056631A">
        <w:rPr>
          <w:i/>
          <w:sz w:val="22"/>
          <w:szCs w:val="22"/>
        </w:rPr>
        <w:t xml:space="preserve"> and trim details, and facade variation in projecting or recessed building elements, shall be designed to complement and enhance the nearest residential neighborhood. The design of exterior facades shall provide positive visual interest by incorporating appropriate architectural elements;</w:t>
      </w:r>
    </w:p>
    <w:p w:rsidR="000D406B" w:rsidRPr="00224DD5" w:rsidRDefault="000D406B" w:rsidP="004C2CA1">
      <w:pPr>
        <w:autoSpaceDE w:val="0"/>
        <w:autoSpaceDN w:val="0"/>
        <w:adjustRightInd w:val="0"/>
        <w:rPr>
          <w:sz w:val="16"/>
          <w:szCs w:val="16"/>
        </w:rPr>
      </w:pPr>
    </w:p>
    <w:p w:rsidR="000D406B" w:rsidRPr="0056631A" w:rsidRDefault="000D406B" w:rsidP="004C2CA1">
      <w:pPr>
        <w:autoSpaceDE w:val="0"/>
        <w:autoSpaceDN w:val="0"/>
        <w:adjustRightInd w:val="0"/>
        <w:ind w:left="270"/>
        <w:rPr>
          <w:sz w:val="22"/>
          <w:szCs w:val="22"/>
        </w:rPr>
      </w:pPr>
      <w:r w:rsidRPr="0056631A">
        <w:rPr>
          <w:sz w:val="22"/>
          <w:szCs w:val="22"/>
          <w:u w:val="single"/>
        </w:rPr>
        <w:t>Staff comment</w:t>
      </w:r>
      <w:r w:rsidRPr="0056631A">
        <w:rPr>
          <w:sz w:val="22"/>
          <w:szCs w:val="22"/>
        </w:rPr>
        <w:t xml:space="preserve">:   Caitlin Cameron, the Urban Designer in the Planning Division, reviewed the preliminary submission and provided comments </w:t>
      </w:r>
      <w:r w:rsidR="00224DD5">
        <w:rPr>
          <w:sz w:val="22"/>
          <w:szCs w:val="22"/>
        </w:rPr>
        <w:t xml:space="preserve">in </w:t>
      </w:r>
      <w:r w:rsidRPr="0056631A">
        <w:rPr>
          <w:sz w:val="22"/>
          <w:szCs w:val="22"/>
          <w:u w:val="single"/>
        </w:rPr>
        <w:t xml:space="preserve">Attachment </w:t>
      </w:r>
      <w:r w:rsidR="0056631A">
        <w:rPr>
          <w:sz w:val="22"/>
          <w:szCs w:val="22"/>
          <w:u w:val="single"/>
        </w:rPr>
        <w:t>6</w:t>
      </w:r>
      <w:r w:rsidR="00395085">
        <w:rPr>
          <w:sz w:val="22"/>
          <w:szCs w:val="22"/>
        </w:rPr>
        <w:t xml:space="preserve">. </w:t>
      </w:r>
      <w:r w:rsidR="00224DD5">
        <w:rPr>
          <w:sz w:val="22"/>
          <w:szCs w:val="22"/>
        </w:rPr>
        <w:t>The architecture has not been revised, but the choice of chain link fencing reflect</w:t>
      </w:r>
      <w:r w:rsidR="00807F1B">
        <w:rPr>
          <w:sz w:val="22"/>
          <w:szCs w:val="22"/>
        </w:rPr>
        <w:t>s</w:t>
      </w:r>
      <w:r w:rsidR="00224DD5">
        <w:rPr>
          <w:sz w:val="22"/>
          <w:szCs w:val="22"/>
        </w:rPr>
        <w:t xml:space="preserve"> her suggestion</w:t>
      </w:r>
      <w:r w:rsidR="00395085">
        <w:rPr>
          <w:sz w:val="22"/>
          <w:szCs w:val="22"/>
        </w:rPr>
        <w:t xml:space="preserve"> </w:t>
      </w:r>
      <w:r w:rsidR="00224DD5">
        <w:rPr>
          <w:sz w:val="22"/>
          <w:szCs w:val="22"/>
        </w:rPr>
        <w:t>th</w:t>
      </w:r>
      <w:r w:rsidR="00395085">
        <w:rPr>
          <w:sz w:val="22"/>
          <w:szCs w:val="22"/>
        </w:rPr>
        <w:t>a</w:t>
      </w:r>
      <w:r w:rsidR="00224DD5">
        <w:rPr>
          <w:sz w:val="22"/>
          <w:szCs w:val="22"/>
        </w:rPr>
        <w:t xml:space="preserve">t the </w:t>
      </w:r>
      <w:r w:rsidR="00395085">
        <w:rPr>
          <w:sz w:val="22"/>
          <w:szCs w:val="22"/>
        </w:rPr>
        <w:t>s</w:t>
      </w:r>
      <w:r w:rsidR="00224DD5">
        <w:rPr>
          <w:sz w:val="22"/>
          <w:szCs w:val="22"/>
        </w:rPr>
        <w:t>afety fencing be as transparent as possible.</w:t>
      </w:r>
    </w:p>
    <w:p w:rsidR="000D406B" w:rsidRPr="00224DD5" w:rsidRDefault="000D406B" w:rsidP="004C2CA1">
      <w:pPr>
        <w:rPr>
          <w:sz w:val="16"/>
          <w:szCs w:val="16"/>
        </w:rPr>
      </w:pPr>
    </w:p>
    <w:p w:rsidR="000D406B" w:rsidRPr="0056631A" w:rsidRDefault="000D406B" w:rsidP="004C2CA1">
      <w:pPr>
        <w:pStyle w:val="ListParagraph"/>
        <w:numPr>
          <w:ilvl w:val="0"/>
          <w:numId w:val="30"/>
        </w:numPr>
        <w:autoSpaceDE w:val="0"/>
        <w:autoSpaceDN w:val="0"/>
        <w:adjustRightInd w:val="0"/>
        <w:ind w:left="630" w:hanging="360"/>
        <w:rPr>
          <w:i/>
          <w:sz w:val="22"/>
          <w:szCs w:val="22"/>
        </w:rPr>
      </w:pPr>
      <w:r w:rsidRPr="0056631A">
        <w:rPr>
          <w:i/>
          <w:sz w:val="22"/>
          <w:szCs w:val="22"/>
        </w:rPr>
        <w:t>The proposed development shall respect the existing relationship of buildings to public streets. New development shall be integrated with the existing city fabric and streetscape including building placement, landscaping, lawn areas, porch and entrance areas, fencing, and other streetscape elements;</w:t>
      </w:r>
    </w:p>
    <w:p w:rsidR="000D406B" w:rsidRPr="00224DD5" w:rsidRDefault="000D406B" w:rsidP="004C2CA1">
      <w:pPr>
        <w:pStyle w:val="ListParagraph"/>
        <w:tabs>
          <w:tab w:val="left" w:pos="2070"/>
        </w:tabs>
        <w:autoSpaceDE w:val="0"/>
        <w:autoSpaceDN w:val="0"/>
        <w:adjustRightInd w:val="0"/>
        <w:ind w:left="1260"/>
        <w:rPr>
          <w:sz w:val="16"/>
          <w:szCs w:val="16"/>
        </w:rPr>
      </w:pPr>
    </w:p>
    <w:p w:rsidR="000D406B" w:rsidRPr="0056631A" w:rsidRDefault="000D406B" w:rsidP="004C2CA1">
      <w:pPr>
        <w:autoSpaceDE w:val="0"/>
        <w:autoSpaceDN w:val="0"/>
        <w:adjustRightInd w:val="0"/>
        <w:ind w:left="270"/>
        <w:rPr>
          <w:sz w:val="22"/>
          <w:szCs w:val="22"/>
        </w:rPr>
      </w:pPr>
      <w:r w:rsidRPr="0056631A">
        <w:rPr>
          <w:sz w:val="22"/>
          <w:szCs w:val="22"/>
          <w:u w:val="single"/>
        </w:rPr>
        <w:t>Staff comment</w:t>
      </w:r>
      <w:r w:rsidRPr="0056631A">
        <w:rPr>
          <w:sz w:val="22"/>
          <w:szCs w:val="22"/>
        </w:rPr>
        <w:t xml:space="preserve">:   The proposal does not have a public street frontage and will not be viewed within the context of existing buildings except for the end building on Walnut Street as mentioned above. </w:t>
      </w:r>
      <w:r w:rsidR="00807F1B">
        <w:rPr>
          <w:sz w:val="22"/>
          <w:szCs w:val="22"/>
        </w:rPr>
        <w:t>The applicant has revised the proposals to better integrate</w:t>
      </w:r>
      <w:r w:rsidRPr="0056631A">
        <w:rPr>
          <w:sz w:val="22"/>
          <w:szCs w:val="22"/>
        </w:rPr>
        <w:t xml:space="preserve"> </w:t>
      </w:r>
      <w:r w:rsidR="00807F1B">
        <w:rPr>
          <w:sz w:val="22"/>
          <w:szCs w:val="22"/>
        </w:rPr>
        <w:t>into the hillside and neighboring areas.</w:t>
      </w:r>
    </w:p>
    <w:p w:rsidR="000D406B" w:rsidRPr="00224DD5" w:rsidRDefault="000D406B" w:rsidP="004C2CA1">
      <w:pPr>
        <w:rPr>
          <w:sz w:val="16"/>
          <w:szCs w:val="16"/>
        </w:rPr>
      </w:pPr>
      <w:r w:rsidRPr="0056631A">
        <w:rPr>
          <w:sz w:val="22"/>
          <w:szCs w:val="22"/>
        </w:rPr>
        <w:t xml:space="preserve"> </w:t>
      </w:r>
    </w:p>
    <w:p w:rsidR="000D406B" w:rsidRPr="004C2CA1" w:rsidRDefault="000D406B" w:rsidP="004C2CA1">
      <w:pPr>
        <w:pStyle w:val="ListParagraph"/>
        <w:numPr>
          <w:ilvl w:val="0"/>
          <w:numId w:val="30"/>
        </w:numPr>
        <w:autoSpaceDE w:val="0"/>
        <w:autoSpaceDN w:val="0"/>
        <w:adjustRightInd w:val="0"/>
        <w:ind w:left="630" w:hanging="360"/>
        <w:rPr>
          <w:i/>
          <w:sz w:val="22"/>
          <w:szCs w:val="22"/>
        </w:rPr>
      </w:pPr>
      <w:r w:rsidRPr="004C2CA1">
        <w:rPr>
          <w:i/>
          <w:sz w:val="22"/>
          <w:szCs w:val="22"/>
        </w:rPr>
        <w:t>Open space on the site for all two-family, special needs independent living unit, bed and</w:t>
      </w:r>
      <w:r w:rsidR="004C2CA1">
        <w:rPr>
          <w:i/>
          <w:sz w:val="22"/>
          <w:szCs w:val="22"/>
        </w:rPr>
        <w:t xml:space="preserve"> </w:t>
      </w:r>
      <w:r w:rsidRPr="004C2CA1">
        <w:rPr>
          <w:i/>
          <w:sz w:val="22"/>
          <w:szCs w:val="22"/>
        </w:rPr>
        <w:t>breakfast and multiple-family development shall be integrated into the development site. Such open space in a special needs independent living unit or a multiple-family development shall be designed to complement and enhance the building form and development proposed on the site. Open space functions may include but are not limited to buffers and screening from streets and neighboring properties, yard space for residents, play areas, and planting strips along the perimeter of proposed buildings;</w:t>
      </w:r>
    </w:p>
    <w:p w:rsidR="000D406B" w:rsidRPr="00224DD5" w:rsidRDefault="000D406B" w:rsidP="004C2CA1">
      <w:pPr>
        <w:autoSpaceDE w:val="0"/>
        <w:autoSpaceDN w:val="0"/>
        <w:adjustRightInd w:val="0"/>
        <w:rPr>
          <w:sz w:val="16"/>
          <w:szCs w:val="16"/>
        </w:rPr>
      </w:pPr>
    </w:p>
    <w:p w:rsidR="000D406B" w:rsidRPr="0056631A" w:rsidRDefault="000D406B" w:rsidP="004C2CA1">
      <w:pPr>
        <w:autoSpaceDE w:val="0"/>
        <w:autoSpaceDN w:val="0"/>
        <w:adjustRightInd w:val="0"/>
        <w:ind w:left="270"/>
        <w:rPr>
          <w:sz w:val="22"/>
          <w:szCs w:val="22"/>
        </w:rPr>
      </w:pPr>
      <w:r w:rsidRPr="0056631A">
        <w:rPr>
          <w:sz w:val="22"/>
          <w:szCs w:val="22"/>
          <w:u w:val="single"/>
        </w:rPr>
        <w:t>Staff comment</w:t>
      </w:r>
      <w:r w:rsidRPr="0056631A">
        <w:rPr>
          <w:sz w:val="22"/>
          <w:szCs w:val="22"/>
        </w:rPr>
        <w:t xml:space="preserve">:   </w:t>
      </w:r>
      <w:r w:rsidR="00224DD5">
        <w:rPr>
          <w:sz w:val="22"/>
          <w:szCs w:val="22"/>
        </w:rPr>
        <w:t>The site does not include open space uses but the applicant has argues that the “</w:t>
      </w:r>
      <w:proofErr w:type="spellStart"/>
      <w:r w:rsidR="00224DD5">
        <w:rPr>
          <w:sz w:val="22"/>
          <w:szCs w:val="22"/>
        </w:rPr>
        <w:t>woonerf</w:t>
      </w:r>
      <w:proofErr w:type="spellEnd"/>
      <w:r w:rsidR="00224DD5">
        <w:rPr>
          <w:sz w:val="22"/>
          <w:szCs w:val="22"/>
        </w:rPr>
        <w:t>” space will be an attractive open area and that public open spaces are nearby (</w:t>
      </w:r>
      <w:r w:rsidR="00224DD5" w:rsidRPr="00224DD5">
        <w:rPr>
          <w:sz w:val="22"/>
          <w:szCs w:val="22"/>
          <w:u w:val="single"/>
        </w:rPr>
        <w:t>Attachment O</w:t>
      </w:r>
      <w:r w:rsidR="00224DD5">
        <w:rPr>
          <w:sz w:val="22"/>
          <w:szCs w:val="22"/>
        </w:rPr>
        <w:t>).</w:t>
      </w:r>
    </w:p>
    <w:p w:rsidR="000D406B" w:rsidRPr="00224DD5" w:rsidRDefault="000D406B" w:rsidP="004C2CA1">
      <w:pPr>
        <w:autoSpaceDE w:val="0"/>
        <w:autoSpaceDN w:val="0"/>
        <w:adjustRightInd w:val="0"/>
        <w:ind w:left="270"/>
        <w:rPr>
          <w:sz w:val="16"/>
          <w:szCs w:val="16"/>
        </w:rPr>
      </w:pPr>
    </w:p>
    <w:p w:rsidR="000D406B" w:rsidRPr="0056631A" w:rsidRDefault="000D406B" w:rsidP="004C2CA1">
      <w:pPr>
        <w:pStyle w:val="ListParagraph"/>
        <w:numPr>
          <w:ilvl w:val="0"/>
          <w:numId w:val="30"/>
        </w:numPr>
        <w:autoSpaceDE w:val="0"/>
        <w:autoSpaceDN w:val="0"/>
        <w:adjustRightInd w:val="0"/>
        <w:ind w:left="630" w:hanging="360"/>
        <w:rPr>
          <w:sz w:val="22"/>
          <w:szCs w:val="22"/>
        </w:rPr>
      </w:pPr>
      <w:r w:rsidRPr="0056631A">
        <w:rPr>
          <w:i/>
          <w:sz w:val="22"/>
          <w:szCs w:val="22"/>
        </w:rPr>
        <w:t>The design of proposed dwellings shall provide ample windows to enhance opportunities for sunlight and air in each dwelling in principal living areas and shall also provide sufficient storage areas;</w:t>
      </w:r>
    </w:p>
    <w:p w:rsidR="000D406B" w:rsidRPr="00224DD5" w:rsidRDefault="000D406B" w:rsidP="004C2CA1">
      <w:pPr>
        <w:autoSpaceDE w:val="0"/>
        <w:autoSpaceDN w:val="0"/>
        <w:adjustRightInd w:val="0"/>
        <w:ind w:left="1260"/>
        <w:rPr>
          <w:sz w:val="16"/>
          <w:szCs w:val="16"/>
        </w:rPr>
      </w:pPr>
    </w:p>
    <w:p w:rsidR="000D406B" w:rsidRPr="0056631A" w:rsidRDefault="000D406B" w:rsidP="004C2CA1">
      <w:pPr>
        <w:autoSpaceDE w:val="0"/>
        <w:autoSpaceDN w:val="0"/>
        <w:adjustRightInd w:val="0"/>
        <w:ind w:left="270"/>
        <w:rPr>
          <w:sz w:val="22"/>
          <w:szCs w:val="22"/>
        </w:rPr>
      </w:pPr>
      <w:r w:rsidRPr="0056631A">
        <w:rPr>
          <w:sz w:val="22"/>
          <w:szCs w:val="22"/>
          <w:u w:val="single"/>
        </w:rPr>
        <w:t>Staff comment</w:t>
      </w:r>
      <w:r w:rsidRPr="0056631A">
        <w:rPr>
          <w:sz w:val="22"/>
          <w:szCs w:val="22"/>
        </w:rPr>
        <w:t>:   This standard appears to be met.</w:t>
      </w:r>
    </w:p>
    <w:p w:rsidR="000D406B" w:rsidRPr="00224DD5" w:rsidRDefault="000D406B" w:rsidP="004C2CA1">
      <w:pPr>
        <w:autoSpaceDE w:val="0"/>
        <w:autoSpaceDN w:val="0"/>
        <w:adjustRightInd w:val="0"/>
        <w:rPr>
          <w:sz w:val="16"/>
          <w:szCs w:val="16"/>
        </w:rPr>
      </w:pPr>
    </w:p>
    <w:p w:rsidR="000D406B" w:rsidRPr="0056631A" w:rsidRDefault="000D406B" w:rsidP="004C2CA1">
      <w:pPr>
        <w:pStyle w:val="ListParagraph"/>
        <w:numPr>
          <w:ilvl w:val="0"/>
          <w:numId w:val="30"/>
        </w:numPr>
        <w:autoSpaceDE w:val="0"/>
        <w:autoSpaceDN w:val="0"/>
        <w:adjustRightInd w:val="0"/>
        <w:ind w:left="630" w:hanging="360"/>
        <w:rPr>
          <w:i/>
          <w:sz w:val="22"/>
          <w:szCs w:val="22"/>
        </w:rPr>
      </w:pPr>
      <w:r w:rsidRPr="0056631A">
        <w:rPr>
          <w:i/>
          <w:sz w:val="22"/>
          <w:szCs w:val="22"/>
        </w:rPr>
        <w:t xml:space="preserve"> The scale and surface area of parking, driveways and paved areas are arranged and landscaped to properly screen vehicles from adjacent properties and streets;</w:t>
      </w:r>
    </w:p>
    <w:p w:rsidR="000D406B" w:rsidRPr="00224DD5" w:rsidRDefault="000D406B" w:rsidP="004C2CA1">
      <w:pPr>
        <w:autoSpaceDE w:val="0"/>
        <w:autoSpaceDN w:val="0"/>
        <w:adjustRightInd w:val="0"/>
        <w:ind w:left="990"/>
        <w:rPr>
          <w:sz w:val="16"/>
          <w:szCs w:val="16"/>
        </w:rPr>
      </w:pPr>
    </w:p>
    <w:p w:rsidR="000D406B" w:rsidRPr="0056631A" w:rsidRDefault="000D406B" w:rsidP="004C2CA1">
      <w:pPr>
        <w:autoSpaceDE w:val="0"/>
        <w:autoSpaceDN w:val="0"/>
        <w:adjustRightInd w:val="0"/>
        <w:ind w:left="270"/>
        <w:rPr>
          <w:sz w:val="22"/>
          <w:szCs w:val="22"/>
        </w:rPr>
      </w:pPr>
      <w:r w:rsidRPr="0056631A">
        <w:rPr>
          <w:sz w:val="22"/>
          <w:szCs w:val="22"/>
          <w:u w:val="single"/>
        </w:rPr>
        <w:t>Staff comment</w:t>
      </w:r>
      <w:r w:rsidRPr="0056631A">
        <w:rPr>
          <w:sz w:val="22"/>
          <w:szCs w:val="22"/>
        </w:rPr>
        <w:t xml:space="preserve">:   This standard </w:t>
      </w:r>
      <w:r w:rsidR="00224DD5">
        <w:rPr>
          <w:sz w:val="22"/>
          <w:szCs w:val="22"/>
        </w:rPr>
        <w:t>appears to be met.</w:t>
      </w:r>
    </w:p>
    <w:p w:rsidR="00002925" w:rsidRPr="0056631A" w:rsidRDefault="00002925" w:rsidP="007B3EDC">
      <w:pPr>
        <w:autoSpaceDE w:val="0"/>
        <w:autoSpaceDN w:val="0"/>
        <w:adjustRightInd w:val="0"/>
        <w:rPr>
          <w:sz w:val="16"/>
          <w:szCs w:val="16"/>
        </w:rPr>
      </w:pPr>
    </w:p>
    <w:p w:rsidR="00E559C9" w:rsidRPr="00E559C9" w:rsidRDefault="00693A76" w:rsidP="00224DD5">
      <w:pPr>
        <w:pStyle w:val="ListParagraph"/>
        <w:numPr>
          <w:ilvl w:val="0"/>
          <w:numId w:val="45"/>
        </w:numPr>
        <w:ind w:left="540" w:hanging="540"/>
        <w:rPr>
          <w:b/>
          <w:bCs/>
          <w:caps/>
          <w:sz w:val="22"/>
          <w:szCs w:val="22"/>
        </w:rPr>
      </w:pPr>
      <w:r w:rsidRPr="00E559C9">
        <w:rPr>
          <w:b/>
          <w:bCs/>
          <w:caps/>
          <w:sz w:val="22"/>
          <w:szCs w:val="22"/>
        </w:rPr>
        <w:t>Staff Recommendation</w:t>
      </w:r>
    </w:p>
    <w:p w:rsidR="003807EC" w:rsidRPr="003807EC" w:rsidRDefault="002F0C40" w:rsidP="00E559C9">
      <w:pPr>
        <w:rPr>
          <w:bCs/>
          <w:sz w:val="16"/>
          <w:szCs w:val="16"/>
        </w:rPr>
      </w:pPr>
      <w:r>
        <w:rPr>
          <w:bCs/>
          <w:sz w:val="22"/>
          <w:szCs w:val="22"/>
        </w:rPr>
        <w:t xml:space="preserve">The </w:t>
      </w:r>
      <w:r w:rsidR="006C151D">
        <w:rPr>
          <w:bCs/>
          <w:sz w:val="22"/>
          <w:szCs w:val="22"/>
        </w:rPr>
        <w:t xml:space="preserve">proposed condo project </w:t>
      </w:r>
      <w:r>
        <w:rPr>
          <w:bCs/>
          <w:sz w:val="22"/>
          <w:szCs w:val="22"/>
        </w:rPr>
        <w:t xml:space="preserve">appears to meet the minimum standards of review, </w:t>
      </w:r>
      <w:r w:rsidR="006C151D">
        <w:rPr>
          <w:bCs/>
          <w:sz w:val="22"/>
          <w:szCs w:val="22"/>
        </w:rPr>
        <w:t>subject to</w:t>
      </w:r>
      <w:r>
        <w:rPr>
          <w:bCs/>
          <w:sz w:val="22"/>
          <w:szCs w:val="22"/>
        </w:rPr>
        <w:t xml:space="preserve"> the proposed conditions.  </w:t>
      </w:r>
    </w:p>
    <w:p w:rsidR="00E559C9" w:rsidRDefault="002F0C40" w:rsidP="00E559C9">
      <w:pPr>
        <w:rPr>
          <w:bCs/>
          <w:sz w:val="22"/>
          <w:szCs w:val="22"/>
        </w:rPr>
      </w:pPr>
      <w:r>
        <w:rPr>
          <w:bCs/>
          <w:sz w:val="22"/>
          <w:szCs w:val="22"/>
        </w:rPr>
        <w:t xml:space="preserve">The </w:t>
      </w:r>
      <w:r w:rsidR="006C151D">
        <w:rPr>
          <w:bCs/>
          <w:sz w:val="22"/>
          <w:szCs w:val="22"/>
        </w:rPr>
        <w:t>number of conditions is necessitated by several factors:</w:t>
      </w:r>
    </w:p>
    <w:p w:rsidR="00224DD5" w:rsidRDefault="006C151D" w:rsidP="00837D1D">
      <w:pPr>
        <w:pStyle w:val="ListParagraph"/>
        <w:numPr>
          <w:ilvl w:val="0"/>
          <w:numId w:val="15"/>
        </w:numPr>
        <w:rPr>
          <w:bCs/>
          <w:sz w:val="22"/>
          <w:szCs w:val="22"/>
        </w:rPr>
      </w:pPr>
      <w:r>
        <w:rPr>
          <w:bCs/>
          <w:sz w:val="22"/>
          <w:szCs w:val="22"/>
        </w:rPr>
        <w:t xml:space="preserve">The </w:t>
      </w:r>
      <w:r w:rsidR="00224DD5">
        <w:rPr>
          <w:bCs/>
          <w:sz w:val="22"/>
          <w:szCs w:val="22"/>
        </w:rPr>
        <w:t>need to coordinate a large number of legal documents and negotiations</w:t>
      </w:r>
      <w:r w:rsidR="00AF0FB6">
        <w:rPr>
          <w:bCs/>
          <w:sz w:val="22"/>
          <w:szCs w:val="22"/>
        </w:rPr>
        <w:t>;</w:t>
      </w:r>
    </w:p>
    <w:p w:rsidR="00AF0FB6" w:rsidRDefault="00AF0FB6" w:rsidP="00837D1D">
      <w:pPr>
        <w:pStyle w:val="ListParagraph"/>
        <w:numPr>
          <w:ilvl w:val="0"/>
          <w:numId w:val="15"/>
        </w:numPr>
        <w:rPr>
          <w:bCs/>
          <w:sz w:val="22"/>
          <w:szCs w:val="22"/>
        </w:rPr>
      </w:pPr>
      <w:r>
        <w:rPr>
          <w:bCs/>
          <w:sz w:val="22"/>
          <w:szCs w:val="22"/>
        </w:rPr>
        <w:t>The importance of the maintenance provision</w:t>
      </w:r>
      <w:r w:rsidR="00807F1B">
        <w:rPr>
          <w:bCs/>
          <w:sz w:val="22"/>
          <w:szCs w:val="22"/>
        </w:rPr>
        <w:t>s</w:t>
      </w:r>
      <w:r>
        <w:rPr>
          <w:bCs/>
          <w:sz w:val="22"/>
          <w:szCs w:val="22"/>
        </w:rPr>
        <w:t>, including</w:t>
      </w:r>
      <w:r w:rsidR="004C2CA1">
        <w:rPr>
          <w:bCs/>
          <w:sz w:val="22"/>
          <w:szCs w:val="22"/>
        </w:rPr>
        <w:t xml:space="preserve"> for</w:t>
      </w:r>
      <w:r>
        <w:rPr>
          <w:bCs/>
          <w:sz w:val="22"/>
          <w:szCs w:val="22"/>
        </w:rPr>
        <w:t xml:space="preserve"> trees, trails and fire access;</w:t>
      </w:r>
    </w:p>
    <w:p w:rsidR="00AF0FB6" w:rsidRDefault="00AF0FB6" w:rsidP="00837D1D">
      <w:pPr>
        <w:pStyle w:val="ListParagraph"/>
        <w:numPr>
          <w:ilvl w:val="0"/>
          <w:numId w:val="15"/>
        </w:numPr>
        <w:rPr>
          <w:bCs/>
          <w:sz w:val="22"/>
          <w:szCs w:val="22"/>
        </w:rPr>
      </w:pPr>
      <w:r>
        <w:rPr>
          <w:bCs/>
          <w:sz w:val="22"/>
          <w:szCs w:val="22"/>
        </w:rPr>
        <w:t xml:space="preserve">The complexity of the </w:t>
      </w:r>
      <w:proofErr w:type="spellStart"/>
      <w:r>
        <w:rPr>
          <w:bCs/>
          <w:sz w:val="22"/>
          <w:szCs w:val="22"/>
        </w:rPr>
        <w:t>stormwater</w:t>
      </w:r>
      <w:proofErr w:type="spellEnd"/>
      <w:r>
        <w:rPr>
          <w:bCs/>
          <w:sz w:val="22"/>
          <w:szCs w:val="22"/>
        </w:rPr>
        <w:t xml:space="preserve"> and geotechnical designs at this location.</w:t>
      </w:r>
    </w:p>
    <w:p w:rsidR="004C2CA1" w:rsidRPr="004C2CA1" w:rsidRDefault="004C2CA1" w:rsidP="004C2CA1">
      <w:pPr>
        <w:pStyle w:val="ListParagraph"/>
        <w:rPr>
          <w:bCs/>
          <w:sz w:val="16"/>
          <w:szCs w:val="16"/>
        </w:rPr>
      </w:pPr>
    </w:p>
    <w:p w:rsidR="00AF0FB6" w:rsidRPr="00AF0FB6" w:rsidRDefault="00AF0FB6" w:rsidP="00AF0FB6">
      <w:pPr>
        <w:rPr>
          <w:bCs/>
          <w:sz w:val="22"/>
          <w:szCs w:val="22"/>
        </w:rPr>
      </w:pPr>
      <w:proofErr w:type="gramStart"/>
      <w:r>
        <w:rPr>
          <w:bCs/>
          <w:sz w:val="22"/>
          <w:szCs w:val="22"/>
        </w:rPr>
        <w:t>Staff note</w:t>
      </w:r>
      <w:proofErr w:type="gramEnd"/>
      <w:r>
        <w:rPr>
          <w:bCs/>
          <w:sz w:val="22"/>
          <w:szCs w:val="22"/>
        </w:rPr>
        <w:t xml:space="preserve"> the concerns </w:t>
      </w:r>
      <w:r w:rsidR="00395085">
        <w:rPr>
          <w:bCs/>
          <w:sz w:val="22"/>
          <w:szCs w:val="22"/>
        </w:rPr>
        <w:t xml:space="preserve">raised in the public comments </w:t>
      </w:r>
      <w:r>
        <w:rPr>
          <w:bCs/>
          <w:sz w:val="22"/>
          <w:szCs w:val="22"/>
        </w:rPr>
        <w:t xml:space="preserve">regarding the loss of trees and have requested Jeff </w:t>
      </w:r>
      <w:proofErr w:type="spellStart"/>
      <w:r>
        <w:rPr>
          <w:bCs/>
          <w:sz w:val="22"/>
          <w:szCs w:val="22"/>
        </w:rPr>
        <w:t>Tarling</w:t>
      </w:r>
      <w:proofErr w:type="spellEnd"/>
      <w:r>
        <w:rPr>
          <w:bCs/>
          <w:sz w:val="22"/>
          <w:szCs w:val="22"/>
        </w:rPr>
        <w:t>, the City Ar</w:t>
      </w:r>
      <w:r w:rsidR="00395085">
        <w:rPr>
          <w:bCs/>
          <w:sz w:val="22"/>
          <w:szCs w:val="22"/>
        </w:rPr>
        <w:t>b</w:t>
      </w:r>
      <w:r>
        <w:rPr>
          <w:bCs/>
          <w:sz w:val="22"/>
          <w:szCs w:val="22"/>
        </w:rPr>
        <w:t>orist, to attend the Hearing to answer questions on this issue.</w:t>
      </w:r>
    </w:p>
    <w:p w:rsidR="00E559C9" w:rsidRDefault="00E559C9" w:rsidP="00224DD5">
      <w:pPr>
        <w:pStyle w:val="ListParagraph"/>
        <w:numPr>
          <w:ilvl w:val="0"/>
          <w:numId w:val="45"/>
        </w:numPr>
        <w:ind w:left="720"/>
        <w:jc w:val="both"/>
        <w:rPr>
          <w:b/>
          <w:sz w:val="22"/>
          <w:szCs w:val="22"/>
        </w:rPr>
      </w:pPr>
      <w:r>
        <w:rPr>
          <w:b/>
          <w:sz w:val="22"/>
          <w:szCs w:val="22"/>
        </w:rPr>
        <w:t>MOTIONS FOR THE BOARD TO CONSIDER</w:t>
      </w:r>
    </w:p>
    <w:p w:rsidR="003B06D8" w:rsidRPr="00225B98" w:rsidRDefault="003B06D8" w:rsidP="00225B98">
      <w:pPr>
        <w:ind w:hanging="180"/>
        <w:jc w:val="both"/>
        <w:rPr>
          <w:b/>
          <w:sz w:val="16"/>
          <w:szCs w:val="16"/>
        </w:rPr>
      </w:pPr>
    </w:p>
    <w:p w:rsidR="00E559C9" w:rsidRDefault="00E559C9" w:rsidP="00837D1D">
      <w:pPr>
        <w:pStyle w:val="ListParagraph"/>
        <w:numPr>
          <w:ilvl w:val="0"/>
          <w:numId w:val="14"/>
        </w:numPr>
        <w:ind w:left="450" w:hanging="450"/>
        <w:jc w:val="both"/>
        <w:rPr>
          <w:b/>
          <w:sz w:val="22"/>
          <w:szCs w:val="22"/>
        </w:rPr>
      </w:pPr>
      <w:r>
        <w:rPr>
          <w:b/>
          <w:sz w:val="22"/>
          <w:szCs w:val="22"/>
        </w:rPr>
        <w:t>WAIVERS</w:t>
      </w:r>
    </w:p>
    <w:p w:rsidR="00E559C9" w:rsidRPr="00E559C9" w:rsidRDefault="00E559C9" w:rsidP="0053405D">
      <w:pPr>
        <w:pStyle w:val="ListParagraph"/>
        <w:ind w:left="0"/>
        <w:rPr>
          <w:sz w:val="22"/>
          <w:szCs w:val="22"/>
        </w:rPr>
      </w:pPr>
      <w:r w:rsidRPr="00E559C9">
        <w:rPr>
          <w:sz w:val="22"/>
          <w:szCs w:val="22"/>
        </w:rPr>
        <w:t>On the basis of the application, plans, reports and other information submitted by the applicant, findings and recommendations, contained in the Planning Board Report #</w:t>
      </w:r>
      <w:r w:rsidR="0053405D">
        <w:rPr>
          <w:sz w:val="22"/>
          <w:szCs w:val="22"/>
        </w:rPr>
        <w:t>5</w:t>
      </w:r>
      <w:r w:rsidR="003B06D8">
        <w:rPr>
          <w:sz w:val="22"/>
          <w:szCs w:val="22"/>
        </w:rPr>
        <w:t>7</w:t>
      </w:r>
      <w:r w:rsidRPr="00E559C9">
        <w:rPr>
          <w:sz w:val="22"/>
          <w:szCs w:val="22"/>
        </w:rPr>
        <w:t>-13 for application 2013-</w:t>
      </w:r>
      <w:r w:rsidR="00795807">
        <w:rPr>
          <w:sz w:val="22"/>
          <w:szCs w:val="22"/>
        </w:rPr>
        <w:t>228</w:t>
      </w:r>
      <w:r w:rsidR="003B06D8">
        <w:rPr>
          <w:sz w:val="22"/>
          <w:szCs w:val="22"/>
        </w:rPr>
        <w:t xml:space="preserve"> </w:t>
      </w:r>
      <w:r w:rsidR="00795807">
        <w:rPr>
          <w:sz w:val="22"/>
          <w:szCs w:val="22"/>
        </w:rPr>
        <w:t>(</w:t>
      </w:r>
      <w:proofErr w:type="spellStart"/>
      <w:r w:rsidR="00795807">
        <w:rPr>
          <w:sz w:val="22"/>
          <w:szCs w:val="22"/>
        </w:rPr>
        <w:t>Munjoy</w:t>
      </w:r>
      <w:proofErr w:type="spellEnd"/>
      <w:r w:rsidR="00795807">
        <w:rPr>
          <w:sz w:val="22"/>
          <w:szCs w:val="22"/>
        </w:rPr>
        <w:t xml:space="preserve"> Heights, 79 Walnut Street)</w:t>
      </w:r>
      <w:r w:rsidR="00795807" w:rsidRPr="00E559C9">
        <w:rPr>
          <w:sz w:val="22"/>
          <w:szCs w:val="22"/>
        </w:rPr>
        <w:t xml:space="preserve"> </w:t>
      </w:r>
      <w:r w:rsidRPr="00E559C9">
        <w:rPr>
          <w:sz w:val="22"/>
          <w:szCs w:val="22"/>
        </w:rPr>
        <w:t xml:space="preserve">relevant to Portland’s Technical and Design Standards and other regulations, and the testimony presented at the Planning Board hearing: </w:t>
      </w:r>
    </w:p>
    <w:p w:rsidR="00E559C9" w:rsidRPr="00573F52" w:rsidRDefault="00E559C9" w:rsidP="00E559C9">
      <w:pPr>
        <w:pStyle w:val="ListParagraph"/>
        <w:ind w:left="450"/>
        <w:jc w:val="both"/>
        <w:rPr>
          <w:b/>
          <w:sz w:val="16"/>
          <w:szCs w:val="16"/>
        </w:rPr>
      </w:pPr>
    </w:p>
    <w:p w:rsidR="00E42E46" w:rsidRDefault="00E559C9" w:rsidP="00E42E46">
      <w:pPr>
        <w:numPr>
          <w:ilvl w:val="0"/>
          <w:numId w:val="10"/>
        </w:numPr>
        <w:autoSpaceDE w:val="0"/>
        <w:autoSpaceDN w:val="0"/>
        <w:adjustRightInd w:val="0"/>
        <w:rPr>
          <w:sz w:val="22"/>
          <w:szCs w:val="22"/>
        </w:rPr>
      </w:pPr>
      <w:r w:rsidRPr="00795807">
        <w:rPr>
          <w:sz w:val="22"/>
          <w:szCs w:val="22"/>
        </w:rPr>
        <w:t>The Planning Board (</w:t>
      </w:r>
      <w:r w:rsidRPr="00795807">
        <w:rPr>
          <w:sz w:val="22"/>
          <w:szCs w:val="22"/>
          <w:u w:val="single"/>
        </w:rPr>
        <w:t>waives/does not waive</w:t>
      </w:r>
      <w:r w:rsidRPr="00795807">
        <w:rPr>
          <w:sz w:val="22"/>
          <w:szCs w:val="22"/>
        </w:rPr>
        <w:t xml:space="preserve">) </w:t>
      </w:r>
      <w:r w:rsidR="00795807" w:rsidRPr="00E42E46">
        <w:rPr>
          <w:sz w:val="22"/>
          <w:szCs w:val="22"/>
        </w:rPr>
        <w:t>Section 14-526 (</w:t>
      </w:r>
      <w:r w:rsidR="00795807">
        <w:rPr>
          <w:sz w:val="22"/>
          <w:szCs w:val="22"/>
        </w:rPr>
        <w:t>a</w:t>
      </w:r>
      <w:r w:rsidR="00795807" w:rsidRPr="00E42E46">
        <w:rPr>
          <w:sz w:val="22"/>
          <w:szCs w:val="22"/>
        </w:rPr>
        <w:t>) (</w:t>
      </w:r>
      <w:r w:rsidR="00795807">
        <w:rPr>
          <w:sz w:val="22"/>
          <w:szCs w:val="22"/>
        </w:rPr>
        <w:t>4</w:t>
      </w:r>
      <w:r w:rsidR="00795807" w:rsidRPr="00E42E46">
        <w:rPr>
          <w:sz w:val="22"/>
          <w:szCs w:val="22"/>
        </w:rPr>
        <w:t>) (b)</w:t>
      </w:r>
      <w:r w:rsidR="00795807">
        <w:rPr>
          <w:sz w:val="22"/>
          <w:szCs w:val="22"/>
        </w:rPr>
        <w:t xml:space="preserve"> and (c) Bicycle, Motorcycle and Scooter Parking to allow the </w:t>
      </w:r>
      <w:r w:rsidR="00B66A6F">
        <w:rPr>
          <w:sz w:val="22"/>
          <w:szCs w:val="22"/>
        </w:rPr>
        <w:t xml:space="preserve">proposed parking in garages </w:t>
      </w:r>
      <w:r w:rsidR="00795807">
        <w:rPr>
          <w:sz w:val="22"/>
          <w:szCs w:val="22"/>
        </w:rPr>
        <w:t>to meet the standard, subject to 9 ou</w:t>
      </w:r>
      <w:r w:rsidR="00B66A6F">
        <w:rPr>
          <w:sz w:val="22"/>
          <w:szCs w:val="22"/>
        </w:rPr>
        <w:t>t</w:t>
      </w:r>
      <w:r w:rsidR="00795807">
        <w:rPr>
          <w:sz w:val="22"/>
          <w:szCs w:val="22"/>
        </w:rPr>
        <w:t xml:space="preserve">side bicycle parking spaces being provided </w:t>
      </w:r>
      <w:r w:rsidR="00B66A6F">
        <w:rPr>
          <w:sz w:val="22"/>
          <w:szCs w:val="22"/>
        </w:rPr>
        <w:t>along the access drive</w:t>
      </w:r>
      <w:r w:rsidR="00B66A6F" w:rsidRPr="00B66A6F">
        <w:rPr>
          <w:sz w:val="22"/>
          <w:szCs w:val="22"/>
        </w:rPr>
        <w:t xml:space="preserve"> </w:t>
      </w:r>
      <w:r w:rsidR="00B66A6F">
        <w:rPr>
          <w:sz w:val="22"/>
          <w:szCs w:val="22"/>
        </w:rPr>
        <w:t>for visitors</w:t>
      </w:r>
      <w:r w:rsidR="00795807">
        <w:rPr>
          <w:sz w:val="22"/>
          <w:szCs w:val="22"/>
        </w:rPr>
        <w:t>.</w:t>
      </w:r>
    </w:p>
    <w:p w:rsidR="00A0331D" w:rsidRPr="00395085" w:rsidRDefault="00A0331D" w:rsidP="00A0331D">
      <w:pPr>
        <w:autoSpaceDE w:val="0"/>
        <w:autoSpaceDN w:val="0"/>
        <w:adjustRightInd w:val="0"/>
        <w:ind w:left="738"/>
        <w:rPr>
          <w:sz w:val="16"/>
          <w:szCs w:val="16"/>
        </w:rPr>
      </w:pPr>
    </w:p>
    <w:p w:rsidR="00A0331D" w:rsidRPr="00E42E46" w:rsidRDefault="00A0331D" w:rsidP="00A0331D">
      <w:pPr>
        <w:numPr>
          <w:ilvl w:val="0"/>
          <w:numId w:val="10"/>
        </w:numPr>
        <w:autoSpaceDE w:val="0"/>
        <w:autoSpaceDN w:val="0"/>
        <w:adjustRightInd w:val="0"/>
        <w:jc w:val="both"/>
        <w:rPr>
          <w:sz w:val="22"/>
          <w:szCs w:val="22"/>
        </w:rPr>
      </w:pPr>
      <w:r w:rsidRPr="00E42E46">
        <w:rPr>
          <w:sz w:val="22"/>
          <w:szCs w:val="22"/>
        </w:rPr>
        <w:t xml:space="preserve">The Planning Board </w:t>
      </w:r>
      <w:r w:rsidRPr="00E42E46">
        <w:rPr>
          <w:sz w:val="22"/>
          <w:szCs w:val="22"/>
          <w:u w:val="single"/>
        </w:rPr>
        <w:t>(waives/does not waive)</w:t>
      </w:r>
      <w:r w:rsidRPr="00E42E46">
        <w:rPr>
          <w:sz w:val="22"/>
          <w:szCs w:val="22"/>
        </w:rPr>
        <w:t xml:space="preserve"> </w:t>
      </w:r>
      <w:r>
        <w:rPr>
          <w:sz w:val="22"/>
          <w:szCs w:val="22"/>
        </w:rPr>
        <w:t xml:space="preserve">the Technical Manual Section 1.7.1.5 that requires granite curbing along the full radius of the driveway entrance to allow tip down curbing to be incorporated for the sidewalk, subject to </w:t>
      </w:r>
      <w:r w:rsidR="004B131A">
        <w:rPr>
          <w:sz w:val="22"/>
          <w:szCs w:val="22"/>
        </w:rPr>
        <w:t>a revised design being</w:t>
      </w:r>
      <w:r>
        <w:rPr>
          <w:sz w:val="22"/>
          <w:szCs w:val="22"/>
        </w:rPr>
        <w:t xml:space="preserve"> reviewed and approved by the Plann</w:t>
      </w:r>
      <w:r w:rsidR="004B131A">
        <w:rPr>
          <w:sz w:val="22"/>
          <w:szCs w:val="22"/>
        </w:rPr>
        <w:t>i</w:t>
      </w:r>
      <w:r>
        <w:rPr>
          <w:sz w:val="22"/>
          <w:szCs w:val="22"/>
        </w:rPr>
        <w:t>ng Auth</w:t>
      </w:r>
      <w:r w:rsidR="004B131A">
        <w:rPr>
          <w:sz w:val="22"/>
          <w:szCs w:val="22"/>
        </w:rPr>
        <w:t>ority and Department of Public Services and shown on the final site plan and relevant engineering drawings prior to issuance of the building permit.</w:t>
      </w:r>
      <w:r w:rsidRPr="00E42E46">
        <w:rPr>
          <w:sz w:val="22"/>
          <w:szCs w:val="22"/>
        </w:rPr>
        <w:t xml:space="preserve"> </w:t>
      </w:r>
    </w:p>
    <w:p w:rsidR="00795807" w:rsidRDefault="00795807" w:rsidP="00795807">
      <w:pPr>
        <w:pStyle w:val="ListParagraph"/>
        <w:rPr>
          <w:sz w:val="22"/>
          <w:szCs w:val="22"/>
        </w:rPr>
      </w:pPr>
    </w:p>
    <w:p w:rsidR="00E559C9" w:rsidRPr="00E559C9" w:rsidRDefault="00E559C9" w:rsidP="00837D1D">
      <w:pPr>
        <w:pStyle w:val="ListParagraph"/>
        <w:numPr>
          <w:ilvl w:val="0"/>
          <w:numId w:val="14"/>
        </w:numPr>
        <w:ind w:left="450" w:hanging="450"/>
        <w:rPr>
          <w:b/>
          <w:bCs/>
          <w:sz w:val="22"/>
          <w:szCs w:val="22"/>
        </w:rPr>
      </w:pPr>
      <w:r w:rsidRPr="00E559C9">
        <w:rPr>
          <w:b/>
          <w:bCs/>
          <w:sz w:val="22"/>
          <w:szCs w:val="22"/>
        </w:rPr>
        <w:t>DEVELOPMENT REVIEW</w:t>
      </w:r>
    </w:p>
    <w:p w:rsidR="00E559C9" w:rsidRDefault="00E559C9" w:rsidP="00E559C9">
      <w:pPr>
        <w:rPr>
          <w:sz w:val="22"/>
          <w:szCs w:val="22"/>
        </w:rPr>
      </w:pPr>
      <w:r w:rsidRPr="008E3CC4">
        <w:rPr>
          <w:sz w:val="22"/>
          <w:szCs w:val="22"/>
        </w:rPr>
        <w:t xml:space="preserve">On the basis of the application, plans, reports and other information submitted by the applicant, findings and recommendations contained in Planning Board Report # </w:t>
      </w:r>
      <w:r w:rsidR="0053405D">
        <w:rPr>
          <w:sz w:val="22"/>
          <w:szCs w:val="22"/>
        </w:rPr>
        <w:t>5</w:t>
      </w:r>
      <w:r w:rsidR="00B74A54">
        <w:rPr>
          <w:sz w:val="22"/>
          <w:szCs w:val="22"/>
        </w:rPr>
        <w:t>7</w:t>
      </w:r>
      <w:r w:rsidR="0053405D">
        <w:rPr>
          <w:sz w:val="22"/>
          <w:szCs w:val="22"/>
        </w:rPr>
        <w:t>-1</w:t>
      </w:r>
      <w:r w:rsidR="00B74A54">
        <w:rPr>
          <w:sz w:val="22"/>
          <w:szCs w:val="22"/>
        </w:rPr>
        <w:t>3</w:t>
      </w:r>
      <w:r w:rsidRPr="008E3CC4">
        <w:rPr>
          <w:sz w:val="22"/>
          <w:szCs w:val="22"/>
        </w:rPr>
        <w:t xml:space="preserve"> for</w:t>
      </w:r>
      <w:r>
        <w:rPr>
          <w:sz w:val="22"/>
          <w:szCs w:val="22"/>
        </w:rPr>
        <w:t xml:space="preserve"> </w:t>
      </w:r>
      <w:r w:rsidR="0053405D">
        <w:rPr>
          <w:sz w:val="22"/>
          <w:szCs w:val="22"/>
        </w:rPr>
        <w:t>application 20</w:t>
      </w:r>
      <w:r>
        <w:rPr>
          <w:sz w:val="22"/>
          <w:szCs w:val="22"/>
        </w:rPr>
        <w:t>13-</w:t>
      </w:r>
      <w:r w:rsidR="00B74A54">
        <w:rPr>
          <w:sz w:val="22"/>
          <w:szCs w:val="22"/>
        </w:rPr>
        <w:t>228</w:t>
      </w:r>
      <w:r w:rsidR="00B66A6F">
        <w:rPr>
          <w:sz w:val="22"/>
          <w:szCs w:val="22"/>
        </w:rPr>
        <w:t xml:space="preserve"> (</w:t>
      </w:r>
      <w:proofErr w:type="spellStart"/>
      <w:r w:rsidR="00B74A54">
        <w:rPr>
          <w:sz w:val="22"/>
          <w:szCs w:val="22"/>
        </w:rPr>
        <w:t>Munjoy</w:t>
      </w:r>
      <w:proofErr w:type="spellEnd"/>
      <w:r w:rsidR="00B74A54">
        <w:rPr>
          <w:sz w:val="22"/>
          <w:szCs w:val="22"/>
        </w:rPr>
        <w:t xml:space="preserve"> Heights, 79 Walnut Street</w:t>
      </w:r>
      <w:r w:rsidR="00B66A6F">
        <w:rPr>
          <w:sz w:val="22"/>
          <w:szCs w:val="22"/>
        </w:rPr>
        <w:t>)</w:t>
      </w:r>
      <w:r>
        <w:rPr>
          <w:sz w:val="22"/>
          <w:szCs w:val="22"/>
        </w:rPr>
        <w:t xml:space="preserve"> </w:t>
      </w:r>
      <w:r w:rsidRPr="008E3CC4">
        <w:rPr>
          <w:sz w:val="22"/>
          <w:szCs w:val="22"/>
        </w:rPr>
        <w:t xml:space="preserve">relevant to the Site Plan </w:t>
      </w:r>
      <w:r>
        <w:rPr>
          <w:sz w:val="22"/>
          <w:szCs w:val="22"/>
        </w:rPr>
        <w:t>and Subdivision reviews</w:t>
      </w:r>
      <w:r w:rsidRPr="008E3CC4">
        <w:rPr>
          <w:sz w:val="22"/>
          <w:szCs w:val="22"/>
        </w:rPr>
        <w:t xml:space="preserve"> and other regulations, and the testimony presented at the Planning Board hearing, the Planning Board finds the following: </w:t>
      </w:r>
    </w:p>
    <w:p w:rsidR="00E559C9" w:rsidRPr="00573F52" w:rsidRDefault="00E559C9" w:rsidP="00E559C9">
      <w:pPr>
        <w:rPr>
          <w:sz w:val="16"/>
          <w:szCs w:val="16"/>
        </w:rPr>
      </w:pPr>
    </w:p>
    <w:p w:rsidR="00352057" w:rsidRPr="00932CD4" w:rsidRDefault="00352057" w:rsidP="00837D1D">
      <w:pPr>
        <w:widowControl w:val="0"/>
        <w:numPr>
          <w:ilvl w:val="0"/>
          <w:numId w:val="11"/>
        </w:numPr>
        <w:tabs>
          <w:tab w:val="clear" w:pos="360"/>
          <w:tab w:val="num" w:pos="-1800"/>
          <w:tab w:val="left" w:pos="-1152"/>
          <w:tab w:val="left" w:pos="0"/>
          <w:tab w:val="left" w:pos="720"/>
          <w:tab w:val="left" w:pos="1440"/>
          <w:tab w:val="left" w:pos="2160"/>
          <w:tab w:val="left" w:pos="2880"/>
          <w:tab w:val="left" w:pos="3600"/>
        </w:tabs>
        <w:autoSpaceDE w:val="0"/>
        <w:autoSpaceDN w:val="0"/>
        <w:adjustRightInd w:val="0"/>
        <w:rPr>
          <w:smallCaps/>
          <w:sz w:val="22"/>
          <w:szCs w:val="22"/>
        </w:rPr>
      </w:pPr>
      <w:r w:rsidRPr="00EB1DFE">
        <w:rPr>
          <w:b/>
          <w:smallCaps/>
          <w:sz w:val="22"/>
          <w:szCs w:val="22"/>
        </w:rPr>
        <w:t>Subdivision:</w:t>
      </w:r>
    </w:p>
    <w:p w:rsidR="00352057" w:rsidRPr="00573F52" w:rsidRDefault="00352057" w:rsidP="00352057">
      <w:pPr>
        <w:tabs>
          <w:tab w:val="left" w:pos="-1152"/>
          <w:tab w:val="left" w:pos="0"/>
          <w:tab w:val="left" w:pos="720"/>
          <w:tab w:val="left" w:pos="1440"/>
          <w:tab w:val="left" w:pos="2160"/>
          <w:tab w:val="left" w:pos="2880"/>
          <w:tab w:val="left" w:pos="3600"/>
        </w:tabs>
        <w:rPr>
          <w:b/>
          <w:smallCaps/>
          <w:sz w:val="16"/>
          <w:szCs w:val="16"/>
        </w:rPr>
      </w:pPr>
    </w:p>
    <w:p w:rsidR="00352057" w:rsidRDefault="00352057" w:rsidP="00352057">
      <w:pPr>
        <w:rPr>
          <w:sz w:val="22"/>
          <w:szCs w:val="22"/>
        </w:rPr>
      </w:pPr>
      <w:r w:rsidRPr="00C64088">
        <w:rPr>
          <w:sz w:val="22"/>
          <w:szCs w:val="22"/>
        </w:rPr>
        <w:t>That the Planning Board finds that the plan (</w:t>
      </w:r>
      <w:r w:rsidRPr="00606BAF">
        <w:rPr>
          <w:b/>
          <w:sz w:val="22"/>
          <w:szCs w:val="22"/>
        </w:rPr>
        <w:t>is/is not</w:t>
      </w:r>
      <w:r w:rsidRPr="00C64088">
        <w:rPr>
          <w:sz w:val="22"/>
          <w:szCs w:val="22"/>
        </w:rPr>
        <w:t>) in conformance with the subdivision standards of the land use code, subject to the following conditions of approval:</w:t>
      </w:r>
    </w:p>
    <w:p w:rsidR="00352057" w:rsidRPr="003807EC" w:rsidRDefault="00352057" w:rsidP="00352057">
      <w:pPr>
        <w:ind w:left="720"/>
        <w:rPr>
          <w:sz w:val="16"/>
          <w:szCs w:val="16"/>
        </w:rPr>
      </w:pPr>
    </w:p>
    <w:p w:rsidR="00352057" w:rsidRDefault="00352057" w:rsidP="00352057">
      <w:pPr>
        <w:tabs>
          <w:tab w:val="left" w:pos="-1152"/>
          <w:tab w:val="left" w:pos="0"/>
          <w:tab w:val="left" w:pos="720"/>
          <w:tab w:val="left" w:pos="1440"/>
          <w:tab w:val="left" w:pos="2160"/>
          <w:tab w:val="left" w:pos="2880"/>
          <w:tab w:val="left" w:pos="3600"/>
        </w:tabs>
        <w:rPr>
          <w:sz w:val="22"/>
          <w:szCs w:val="22"/>
        </w:rPr>
      </w:pPr>
      <w:r>
        <w:rPr>
          <w:sz w:val="22"/>
          <w:szCs w:val="22"/>
        </w:rPr>
        <w:t>Potential conditions of approval:</w:t>
      </w:r>
    </w:p>
    <w:p w:rsidR="003860F2" w:rsidRPr="00B66A6F" w:rsidRDefault="003860F2" w:rsidP="00352057">
      <w:pPr>
        <w:tabs>
          <w:tab w:val="left" w:pos="-1152"/>
          <w:tab w:val="left" w:pos="0"/>
          <w:tab w:val="left" w:pos="720"/>
          <w:tab w:val="left" w:pos="1440"/>
          <w:tab w:val="left" w:pos="2160"/>
          <w:tab w:val="left" w:pos="2880"/>
          <w:tab w:val="left" w:pos="3600"/>
        </w:tabs>
        <w:rPr>
          <w:sz w:val="16"/>
          <w:szCs w:val="16"/>
        </w:rPr>
      </w:pPr>
    </w:p>
    <w:p w:rsidR="003860F2" w:rsidRDefault="009475F7" w:rsidP="003860F2">
      <w:pPr>
        <w:numPr>
          <w:ilvl w:val="2"/>
          <w:numId w:val="13"/>
        </w:numPr>
        <w:tabs>
          <w:tab w:val="num" w:pos="-1440"/>
        </w:tabs>
        <w:ind w:left="720" w:hanging="540"/>
        <w:rPr>
          <w:rStyle w:val="Strong"/>
          <w:b w:val="0"/>
          <w:bCs w:val="0"/>
          <w:sz w:val="22"/>
          <w:szCs w:val="22"/>
        </w:rPr>
      </w:pPr>
      <w:r w:rsidRPr="004913C6">
        <w:rPr>
          <w:sz w:val="22"/>
          <w:szCs w:val="22"/>
        </w:rPr>
        <w:t xml:space="preserve">That the applicant shall </w:t>
      </w:r>
      <w:r w:rsidR="00B74A54" w:rsidRPr="004913C6">
        <w:rPr>
          <w:sz w:val="22"/>
          <w:szCs w:val="22"/>
        </w:rPr>
        <w:t>submit title insurance/title opinion regarding the rights to develop the portions of the former Sheridan and East Cove paper streets</w:t>
      </w:r>
      <w:r w:rsidR="0054799F" w:rsidRPr="004913C6">
        <w:rPr>
          <w:rStyle w:val="Strong"/>
          <w:b w:val="0"/>
          <w:bCs w:val="0"/>
          <w:sz w:val="22"/>
          <w:szCs w:val="22"/>
        </w:rPr>
        <w:t xml:space="preserve"> prior to release of signed Subdivision Plat</w:t>
      </w:r>
      <w:r w:rsidR="00B74A54" w:rsidRPr="004913C6">
        <w:rPr>
          <w:rStyle w:val="Strong"/>
          <w:b w:val="0"/>
          <w:bCs w:val="0"/>
          <w:sz w:val="22"/>
          <w:szCs w:val="22"/>
        </w:rPr>
        <w:t xml:space="preserve">, and submit evidence that the </w:t>
      </w:r>
      <w:r w:rsidR="00395085">
        <w:rPr>
          <w:rStyle w:val="Strong"/>
          <w:b w:val="0"/>
          <w:bCs w:val="0"/>
          <w:sz w:val="22"/>
          <w:szCs w:val="22"/>
        </w:rPr>
        <w:t xml:space="preserve">actions </w:t>
      </w:r>
      <w:r w:rsidR="00807F1B">
        <w:rPr>
          <w:rStyle w:val="Strong"/>
          <w:b w:val="0"/>
          <w:bCs w:val="0"/>
          <w:sz w:val="22"/>
          <w:szCs w:val="22"/>
        </w:rPr>
        <w:t xml:space="preserve">associated with the claims </w:t>
      </w:r>
      <w:r w:rsidR="00B74A54" w:rsidRPr="004913C6">
        <w:rPr>
          <w:rStyle w:val="Strong"/>
          <w:b w:val="0"/>
          <w:bCs w:val="0"/>
          <w:sz w:val="22"/>
          <w:szCs w:val="22"/>
        </w:rPr>
        <w:t xml:space="preserve">have been </w:t>
      </w:r>
      <w:r w:rsidR="00395085">
        <w:rPr>
          <w:rStyle w:val="Strong"/>
          <w:b w:val="0"/>
          <w:bCs w:val="0"/>
          <w:sz w:val="22"/>
          <w:szCs w:val="22"/>
        </w:rPr>
        <w:t>taken</w:t>
      </w:r>
      <w:r w:rsidR="00B74A54" w:rsidRPr="004913C6">
        <w:rPr>
          <w:rStyle w:val="Strong"/>
          <w:b w:val="0"/>
          <w:bCs w:val="0"/>
          <w:sz w:val="22"/>
          <w:szCs w:val="22"/>
        </w:rPr>
        <w:t xml:space="preserve"> prior to the issuance of a building permit; and</w:t>
      </w:r>
    </w:p>
    <w:p w:rsidR="004913C6" w:rsidRPr="00B66A6F" w:rsidRDefault="004913C6" w:rsidP="004913C6">
      <w:pPr>
        <w:tabs>
          <w:tab w:val="num" w:pos="3060"/>
        </w:tabs>
        <w:ind w:left="720"/>
        <w:rPr>
          <w:sz w:val="16"/>
          <w:szCs w:val="16"/>
        </w:rPr>
      </w:pPr>
    </w:p>
    <w:p w:rsidR="00352057" w:rsidRPr="00EB41F2" w:rsidRDefault="00352057" w:rsidP="00837D1D">
      <w:pPr>
        <w:numPr>
          <w:ilvl w:val="2"/>
          <w:numId w:val="13"/>
        </w:numPr>
        <w:tabs>
          <w:tab w:val="num" w:pos="-1440"/>
        </w:tabs>
        <w:ind w:left="720" w:hanging="540"/>
        <w:rPr>
          <w:sz w:val="22"/>
          <w:szCs w:val="22"/>
        </w:rPr>
      </w:pPr>
      <w:r w:rsidRPr="00EB41F2">
        <w:rPr>
          <w:sz w:val="22"/>
          <w:szCs w:val="22"/>
        </w:rPr>
        <w:t>That the Subdivision Plat shall be finalized to the satisfaction of the Planning Authority, Corporation Counsel, and Departmen</w:t>
      </w:r>
      <w:r w:rsidR="00AE10B5">
        <w:rPr>
          <w:sz w:val="22"/>
          <w:szCs w:val="22"/>
        </w:rPr>
        <w:t>t of Public Services and include</w:t>
      </w:r>
      <w:r w:rsidRPr="00EB41F2">
        <w:rPr>
          <w:sz w:val="22"/>
          <w:szCs w:val="22"/>
        </w:rPr>
        <w:t xml:space="preserve"> detailed references </w:t>
      </w:r>
      <w:r w:rsidRPr="00D153ED">
        <w:rPr>
          <w:sz w:val="22"/>
          <w:szCs w:val="22"/>
        </w:rPr>
        <w:t xml:space="preserve">to easements, </w:t>
      </w:r>
      <w:r w:rsidR="00E708E8">
        <w:rPr>
          <w:sz w:val="22"/>
          <w:szCs w:val="22"/>
        </w:rPr>
        <w:t xml:space="preserve">parking limitations for units 1-11, </w:t>
      </w:r>
      <w:r w:rsidRPr="00D153ED">
        <w:rPr>
          <w:sz w:val="22"/>
          <w:szCs w:val="22"/>
        </w:rPr>
        <w:t>snow removal</w:t>
      </w:r>
      <w:r w:rsidR="00D153ED">
        <w:rPr>
          <w:sz w:val="22"/>
          <w:szCs w:val="22"/>
        </w:rPr>
        <w:t>,</w:t>
      </w:r>
      <w:r w:rsidRPr="00D153ED">
        <w:rPr>
          <w:sz w:val="22"/>
          <w:szCs w:val="22"/>
        </w:rPr>
        <w:t xml:space="preserve"> </w:t>
      </w:r>
      <w:r w:rsidR="003860F2">
        <w:rPr>
          <w:sz w:val="22"/>
          <w:szCs w:val="22"/>
        </w:rPr>
        <w:t>trail and trail connection</w:t>
      </w:r>
      <w:r w:rsidRPr="00D153ED">
        <w:rPr>
          <w:sz w:val="22"/>
          <w:szCs w:val="22"/>
        </w:rPr>
        <w:t xml:space="preserve"> maintenance</w:t>
      </w:r>
      <w:r w:rsidR="00D153ED">
        <w:rPr>
          <w:sz w:val="22"/>
          <w:szCs w:val="22"/>
        </w:rPr>
        <w:t>,</w:t>
      </w:r>
      <w:r w:rsidRPr="00D153ED">
        <w:rPr>
          <w:sz w:val="22"/>
          <w:szCs w:val="22"/>
        </w:rPr>
        <w:t xml:space="preserve">  Condominium Association documents and relevant conditions</w:t>
      </w:r>
      <w:r w:rsidR="00E708E8">
        <w:rPr>
          <w:sz w:val="22"/>
          <w:szCs w:val="22"/>
        </w:rPr>
        <w:t xml:space="preserve">; </w:t>
      </w:r>
      <w:r w:rsidRPr="00EB41F2">
        <w:rPr>
          <w:sz w:val="22"/>
          <w:szCs w:val="22"/>
        </w:rPr>
        <w:t xml:space="preserve"> and</w:t>
      </w:r>
      <w:r w:rsidRPr="00EB41F2">
        <w:rPr>
          <w:sz w:val="22"/>
          <w:szCs w:val="22"/>
          <w:u w:val="single"/>
        </w:rPr>
        <w:t xml:space="preserve"> </w:t>
      </w:r>
    </w:p>
    <w:p w:rsidR="00352057" w:rsidRPr="001F081D" w:rsidRDefault="00352057" w:rsidP="00352057">
      <w:pPr>
        <w:ind w:left="720" w:hanging="540"/>
        <w:rPr>
          <w:sz w:val="16"/>
          <w:szCs w:val="16"/>
        </w:rPr>
      </w:pPr>
    </w:p>
    <w:p w:rsidR="00352057" w:rsidRDefault="00352057" w:rsidP="00837D1D">
      <w:pPr>
        <w:numPr>
          <w:ilvl w:val="2"/>
          <w:numId w:val="13"/>
        </w:numPr>
        <w:tabs>
          <w:tab w:val="num" w:pos="-720"/>
        </w:tabs>
        <w:autoSpaceDE w:val="0"/>
        <w:autoSpaceDN w:val="0"/>
        <w:adjustRightInd w:val="0"/>
        <w:ind w:left="720" w:hanging="540"/>
        <w:rPr>
          <w:sz w:val="22"/>
          <w:szCs w:val="22"/>
        </w:rPr>
      </w:pPr>
      <w:r w:rsidRPr="00606BAF">
        <w:rPr>
          <w:sz w:val="22"/>
          <w:szCs w:val="22"/>
        </w:rPr>
        <w:t xml:space="preserve">That the </w:t>
      </w:r>
      <w:r>
        <w:rPr>
          <w:sz w:val="22"/>
          <w:szCs w:val="22"/>
        </w:rPr>
        <w:t>C</w:t>
      </w:r>
      <w:r w:rsidRPr="00606BAF">
        <w:rPr>
          <w:sz w:val="22"/>
          <w:szCs w:val="22"/>
        </w:rPr>
        <w:t>ondominium Assoc</w:t>
      </w:r>
      <w:r>
        <w:rPr>
          <w:sz w:val="22"/>
          <w:szCs w:val="22"/>
        </w:rPr>
        <w:t xml:space="preserve">iation </w:t>
      </w:r>
      <w:r w:rsidRPr="00606BAF">
        <w:rPr>
          <w:sz w:val="22"/>
          <w:szCs w:val="22"/>
        </w:rPr>
        <w:t>docum</w:t>
      </w:r>
      <w:r>
        <w:rPr>
          <w:sz w:val="22"/>
          <w:szCs w:val="22"/>
        </w:rPr>
        <w:t>ents</w:t>
      </w:r>
      <w:r w:rsidR="001C52EE">
        <w:rPr>
          <w:sz w:val="22"/>
          <w:szCs w:val="22"/>
        </w:rPr>
        <w:t xml:space="preserve"> shall reference </w:t>
      </w:r>
      <w:r w:rsidRPr="00606BAF">
        <w:rPr>
          <w:sz w:val="22"/>
          <w:szCs w:val="22"/>
        </w:rPr>
        <w:t>the S</w:t>
      </w:r>
      <w:r>
        <w:rPr>
          <w:sz w:val="22"/>
          <w:szCs w:val="22"/>
        </w:rPr>
        <w:t>torm</w:t>
      </w:r>
      <w:r w:rsidRPr="00606BAF">
        <w:rPr>
          <w:sz w:val="22"/>
          <w:szCs w:val="22"/>
        </w:rPr>
        <w:t xml:space="preserve">water </w:t>
      </w:r>
      <w:r>
        <w:rPr>
          <w:sz w:val="22"/>
          <w:szCs w:val="22"/>
        </w:rPr>
        <w:t>Maintenance A</w:t>
      </w:r>
      <w:r w:rsidRPr="00606BAF">
        <w:rPr>
          <w:sz w:val="22"/>
          <w:szCs w:val="22"/>
        </w:rPr>
        <w:t>greement and Stormwater Inspec</w:t>
      </w:r>
      <w:r>
        <w:rPr>
          <w:sz w:val="22"/>
          <w:szCs w:val="22"/>
        </w:rPr>
        <w:t>tion</w:t>
      </w:r>
      <w:r w:rsidRPr="00606BAF">
        <w:rPr>
          <w:sz w:val="22"/>
          <w:szCs w:val="22"/>
        </w:rPr>
        <w:t xml:space="preserve"> and </w:t>
      </w:r>
      <w:r>
        <w:rPr>
          <w:sz w:val="22"/>
          <w:szCs w:val="22"/>
        </w:rPr>
        <w:t>Maintenance P</w:t>
      </w:r>
      <w:r w:rsidRPr="00606BAF">
        <w:rPr>
          <w:sz w:val="22"/>
          <w:szCs w:val="22"/>
        </w:rPr>
        <w:t xml:space="preserve">lan, </w:t>
      </w:r>
      <w:r w:rsidR="002F0C40">
        <w:rPr>
          <w:sz w:val="22"/>
          <w:szCs w:val="22"/>
        </w:rPr>
        <w:t>adequate sn</w:t>
      </w:r>
      <w:r w:rsidR="00304BA1">
        <w:rPr>
          <w:sz w:val="22"/>
          <w:szCs w:val="22"/>
        </w:rPr>
        <w:t>ow removal and the ong</w:t>
      </w:r>
      <w:r w:rsidR="002F0C40">
        <w:rPr>
          <w:sz w:val="22"/>
          <w:szCs w:val="22"/>
        </w:rPr>
        <w:t xml:space="preserve">oing maintenance of the </w:t>
      </w:r>
      <w:r w:rsidR="00B66A6F">
        <w:rPr>
          <w:sz w:val="22"/>
          <w:szCs w:val="22"/>
        </w:rPr>
        <w:t xml:space="preserve">20 foot wide vehicle access lane and the </w:t>
      </w:r>
      <w:r w:rsidR="003860F2">
        <w:rPr>
          <w:sz w:val="22"/>
          <w:szCs w:val="22"/>
        </w:rPr>
        <w:t>trail and trail con</w:t>
      </w:r>
      <w:r w:rsidR="008266A0">
        <w:rPr>
          <w:sz w:val="22"/>
          <w:szCs w:val="22"/>
        </w:rPr>
        <w:t>n</w:t>
      </w:r>
      <w:r w:rsidR="003860F2">
        <w:rPr>
          <w:sz w:val="22"/>
          <w:szCs w:val="22"/>
        </w:rPr>
        <w:t>ection</w:t>
      </w:r>
      <w:r w:rsidR="00B66A6F">
        <w:rPr>
          <w:sz w:val="22"/>
          <w:szCs w:val="22"/>
        </w:rPr>
        <w:t>s</w:t>
      </w:r>
      <w:r w:rsidR="00DD5C43">
        <w:rPr>
          <w:sz w:val="22"/>
          <w:szCs w:val="22"/>
        </w:rPr>
        <w:t xml:space="preserve">, </w:t>
      </w:r>
      <w:r w:rsidR="002F0C40">
        <w:rPr>
          <w:sz w:val="22"/>
          <w:szCs w:val="22"/>
        </w:rPr>
        <w:t>to be reviewed and approved by Corporation</w:t>
      </w:r>
      <w:r w:rsidR="00DD5C43">
        <w:rPr>
          <w:sz w:val="22"/>
          <w:szCs w:val="22"/>
        </w:rPr>
        <w:t xml:space="preserve"> C</w:t>
      </w:r>
      <w:r w:rsidR="002F0C40">
        <w:rPr>
          <w:sz w:val="22"/>
          <w:szCs w:val="22"/>
        </w:rPr>
        <w:t>ounsel.  The documents shall also</w:t>
      </w:r>
      <w:r w:rsidRPr="00606BAF">
        <w:rPr>
          <w:sz w:val="22"/>
          <w:szCs w:val="22"/>
        </w:rPr>
        <w:t xml:space="preserve"> </w:t>
      </w:r>
      <w:r>
        <w:rPr>
          <w:sz w:val="22"/>
          <w:szCs w:val="22"/>
        </w:rPr>
        <w:t xml:space="preserve">address the relevant conditions of approval and </w:t>
      </w:r>
      <w:r w:rsidRPr="00606BAF">
        <w:rPr>
          <w:sz w:val="22"/>
          <w:szCs w:val="22"/>
        </w:rPr>
        <w:t>be finalized to the satisfaction of the Corporation Counsel</w:t>
      </w:r>
      <w:r>
        <w:rPr>
          <w:sz w:val="22"/>
          <w:szCs w:val="22"/>
        </w:rPr>
        <w:t xml:space="preserve"> prior to the recording of the Subdivision Plat</w:t>
      </w:r>
      <w:r w:rsidRPr="00606BAF">
        <w:rPr>
          <w:sz w:val="22"/>
          <w:szCs w:val="22"/>
        </w:rPr>
        <w:t>; and</w:t>
      </w:r>
    </w:p>
    <w:p w:rsidR="00C751AC" w:rsidRPr="00C751AC" w:rsidRDefault="00C751AC" w:rsidP="00C751AC">
      <w:pPr>
        <w:pStyle w:val="ListParagraph"/>
        <w:rPr>
          <w:sz w:val="16"/>
          <w:szCs w:val="16"/>
        </w:rPr>
      </w:pPr>
    </w:p>
    <w:p w:rsidR="00C751AC" w:rsidRPr="00C751AC" w:rsidRDefault="00C751AC" w:rsidP="00C751AC">
      <w:pPr>
        <w:numPr>
          <w:ilvl w:val="2"/>
          <w:numId w:val="13"/>
        </w:numPr>
        <w:tabs>
          <w:tab w:val="num" w:pos="-720"/>
        </w:tabs>
        <w:autoSpaceDE w:val="0"/>
        <w:autoSpaceDN w:val="0"/>
        <w:adjustRightInd w:val="0"/>
        <w:ind w:left="720" w:hanging="540"/>
        <w:rPr>
          <w:rStyle w:val="Strong"/>
          <w:b w:val="0"/>
          <w:bCs w:val="0"/>
          <w:sz w:val="22"/>
          <w:szCs w:val="22"/>
        </w:rPr>
      </w:pPr>
      <w:r w:rsidRPr="00C751AC">
        <w:rPr>
          <w:rStyle w:val="Strong"/>
          <w:b w:val="0"/>
          <w:bCs w:val="0"/>
          <w:sz w:val="22"/>
          <w:szCs w:val="22"/>
        </w:rPr>
        <w:t xml:space="preserve">That the Portland Trails Agreement shall be revised to: include snow removal and other maintenance obligations </w:t>
      </w:r>
      <w:r w:rsidR="00807F1B">
        <w:rPr>
          <w:rStyle w:val="Strong"/>
          <w:b w:val="0"/>
          <w:bCs w:val="0"/>
          <w:sz w:val="22"/>
          <w:szCs w:val="22"/>
        </w:rPr>
        <w:t xml:space="preserve">for the connection to East Cove Street </w:t>
      </w:r>
      <w:r w:rsidRPr="00C751AC">
        <w:rPr>
          <w:rStyle w:val="Strong"/>
          <w:b w:val="0"/>
          <w:bCs w:val="0"/>
          <w:sz w:val="22"/>
          <w:szCs w:val="22"/>
        </w:rPr>
        <w:t xml:space="preserve">within the obligations of the Grantor/Condominium Association and to be consistent with the obligations for the rest of the easement area; address the staff and Portland Trail comments in this report; and be agreed with Portland Trails, the City’s  </w:t>
      </w:r>
      <w:r w:rsidRPr="00C751AC">
        <w:rPr>
          <w:sz w:val="22"/>
          <w:szCs w:val="22"/>
        </w:rPr>
        <w:t xml:space="preserve">Corporation Counsel, Department of  Public Services and the Planning Authority prior to the </w:t>
      </w:r>
      <w:r w:rsidRPr="00C751AC">
        <w:rPr>
          <w:rStyle w:val="Strong"/>
          <w:b w:val="0"/>
          <w:bCs w:val="0"/>
          <w:sz w:val="22"/>
          <w:szCs w:val="22"/>
        </w:rPr>
        <w:t>release of the signed subdivision plat, and recorded prior to the issuance of the certificate of occupancy with a copy to the Planning Authority; and</w:t>
      </w:r>
    </w:p>
    <w:p w:rsidR="0054799F" w:rsidRPr="00B66A6F" w:rsidRDefault="0054799F" w:rsidP="0054799F">
      <w:pPr>
        <w:pStyle w:val="ListParagraph"/>
        <w:rPr>
          <w:rStyle w:val="Strong"/>
          <w:b w:val="0"/>
          <w:bCs w:val="0"/>
          <w:sz w:val="16"/>
          <w:szCs w:val="16"/>
        </w:rPr>
      </w:pPr>
    </w:p>
    <w:p w:rsidR="006D1E58" w:rsidRPr="006D1E58" w:rsidRDefault="0054799F" w:rsidP="0054799F">
      <w:pPr>
        <w:numPr>
          <w:ilvl w:val="2"/>
          <w:numId w:val="13"/>
        </w:numPr>
        <w:tabs>
          <w:tab w:val="num" w:pos="-720"/>
        </w:tabs>
        <w:autoSpaceDE w:val="0"/>
        <w:autoSpaceDN w:val="0"/>
        <w:adjustRightInd w:val="0"/>
        <w:ind w:left="720" w:hanging="540"/>
        <w:rPr>
          <w:sz w:val="22"/>
          <w:szCs w:val="22"/>
        </w:rPr>
      </w:pPr>
      <w:r w:rsidRPr="0054799F">
        <w:rPr>
          <w:bCs/>
          <w:sz w:val="22"/>
          <w:szCs w:val="22"/>
        </w:rPr>
        <w:t>That the applicant shall add notes to the subdivision plat</w:t>
      </w:r>
      <w:r w:rsidR="006D1E58">
        <w:rPr>
          <w:bCs/>
          <w:sz w:val="22"/>
          <w:szCs w:val="22"/>
        </w:rPr>
        <w:t>, condominium documents and</w:t>
      </w:r>
      <w:r w:rsidR="004C2CA1">
        <w:rPr>
          <w:bCs/>
          <w:sz w:val="22"/>
          <w:szCs w:val="22"/>
        </w:rPr>
        <w:t>/or</w:t>
      </w:r>
      <w:r w:rsidR="006D1E58">
        <w:rPr>
          <w:bCs/>
          <w:sz w:val="22"/>
          <w:szCs w:val="22"/>
        </w:rPr>
        <w:t xml:space="preserve"> </w:t>
      </w:r>
      <w:r w:rsidR="004C2CA1">
        <w:rPr>
          <w:bCs/>
          <w:sz w:val="22"/>
          <w:szCs w:val="22"/>
        </w:rPr>
        <w:t xml:space="preserve">unit </w:t>
      </w:r>
      <w:r w:rsidR="006D1E58">
        <w:rPr>
          <w:bCs/>
          <w:sz w:val="22"/>
          <w:szCs w:val="22"/>
        </w:rPr>
        <w:t xml:space="preserve">deeds </w:t>
      </w:r>
      <w:r w:rsidRPr="0054799F">
        <w:rPr>
          <w:bCs/>
          <w:sz w:val="22"/>
          <w:szCs w:val="22"/>
        </w:rPr>
        <w:t xml:space="preserve"> and obtain such other legal agreements</w:t>
      </w:r>
      <w:r>
        <w:rPr>
          <w:bCs/>
          <w:sz w:val="22"/>
          <w:szCs w:val="22"/>
        </w:rPr>
        <w:t>/easements</w:t>
      </w:r>
      <w:r w:rsidRPr="0054799F">
        <w:rPr>
          <w:bCs/>
          <w:sz w:val="22"/>
          <w:szCs w:val="22"/>
        </w:rPr>
        <w:t xml:space="preserve"> as are necessary</w:t>
      </w:r>
      <w:r w:rsidR="006D1E58">
        <w:rPr>
          <w:bCs/>
          <w:sz w:val="22"/>
          <w:szCs w:val="22"/>
        </w:rPr>
        <w:t>,</w:t>
      </w:r>
      <w:r w:rsidR="00D92C53" w:rsidRPr="00D92C53">
        <w:rPr>
          <w:bCs/>
          <w:sz w:val="22"/>
          <w:szCs w:val="22"/>
        </w:rPr>
        <w:t xml:space="preserve"> </w:t>
      </w:r>
      <w:r w:rsidR="00D92C53" w:rsidRPr="0054799F">
        <w:rPr>
          <w:bCs/>
          <w:sz w:val="22"/>
          <w:szCs w:val="22"/>
        </w:rPr>
        <w:t>subject to the review and approval of Corporation Counsel</w:t>
      </w:r>
      <w:r w:rsidR="006D1E58">
        <w:rPr>
          <w:bCs/>
          <w:sz w:val="22"/>
          <w:szCs w:val="22"/>
        </w:rPr>
        <w:t xml:space="preserve"> and</w:t>
      </w:r>
      <w:r w:rsidR="00D92C53" w:rsidRPr="0054799F">
        <w:rPr>
          <w:bCs/>
          <w:sz w:val="22"/>
          <w:szCs w:val="22"/>
        </w:rPr>
        <w:t xml:space="preserve"> </w:t>
      </w:r>
      <w:r w:rsidR="004913C6">
        <w:rPr>
          <w:bCs/>
          <w:sz w:val="22"/>
          <w:szCs w:val="22"/>
        </w:rPr>
        <w:t xml:space="preserve"> </w:t>
      </w:r>
      <w:r w:rsidR="000F39DC">
        <w:rPr>
          <w:bCs/>
          <w:sz w:val="22"/>
          <w:szCs w:val="22"/>
        </w:rPr>
        <w:t>prior to the release of the signed subdivision plat</w:t>
      </w:r>
      <w:r w:rsidR="006D1E58">
        <w:rPr>
          <w:bCs/>
          <w:sz w:val="22"/>
          <w:szCs w:val="22"/>
        </w:rPr>
        <w:t>, to secure the rights and limitations listed below:</w:t>
      </w:r>
    </w:p>
    <w:p w:rsidR="006D1E58" w:rsidRPr="007267A1" w:rsidRDefault="006D1E58" w:rsidP="006D1E58">
      <w:pPr>
        <w:pStyle w:val="ListParagraph"/>
        <w:rPr>
          <w:bCs/>
          <w:sz w:val="16"/>
          <w:szCs w:val="16"/>
        </w:rPr>
      </w:pPr>
    </w:p>
    <w:p w:rsidR="004C2CA1" w:rsidRPr="004C2CA1" w:rsidRDefault="006D1E58" w:rsidP="006D1E58">
      <w:pPr>
        <w:pStyle w:val="ListParagraph"/>
        <w:numPr>
          <w:ilvl w:val="0"/>
          <w:numId w:val="44"/>
        </w:numPr>
        <w:tabs>
          <w:tab w:val="num" w:pos="3060"/>
        </w:tabs>
        <w:autoSpaceDE w:val="0"/>
        <w:autoSpaceDN w:val="0"/>
        <w:adjustRightInd w:val="0"/>
        <w:rPr>
          <w:sz w:val="22"/>
          <w:szCs w:val="22"/>
        </w:rPr>
      </w:pPr>
      <w:r>
        <w:rPr>
          <w:bCs/>
          <w:sz w:val="22"/>
          <w:szCs w:val="22"/>
        </w:rPr>
        <w:t>T</w:t>
      </w:r>
      <w:r w:rsidR="0054799F" w:rsidRPr="006D1E58">
        <w:rPr>
          <w:bCs/>
          <w:sz w:val="22"/>
          <w:szCs w:val="22"/>
        </w:rPr>
        <w:t xml:space="preserve">hat the </w:t>
      </w:r>
      <w:r w:rsidR="004C2CA1">
        <w:rPr>
          <w:bCs/>
          <w:sz w:val="22"/>
          <w:szCs w:val="22"/>
        </w:rPr>
        <w:t xml:space="preserve">basic arrangements shown on the draft plat and in draft easements with abutters </w:t>
      </w:r>
      <w:proofErr w:type="spellStart"/>
      <w:r w:rsidR="004C2CA1">
        <w:rPr>
          <w:bCs/>
          <w:sz w:val="22"/>
          <w:szCs w:val="22"/>
        </w:rPr>
        <w:t>Rando</w:t>
      </w:r>
      <w:proofErr w:type="spellEnd"/>
      <w:r w:rsidR="004C2CA1">
        <w:rPr>
          <w:bCs/>
          <w:sz w:val="22"/>
          <w:szCs w:val="22"/>
        </w:rPr>
        <w:t xml:space="preserve"> and </w:t>
      </w:r>
      <w:proofErr w:type="spellStart"/>
      <w:r w:rsidR="004C2CA1">
        <w:rPr>
          <w:bCs/>
          <w:sz w:val="22"/>
          <w:szCs w:val="22"/>
        </w:rPr>
        <w:t>McAdam</w:t>
      </w:r>
      <w:proofErr w:type="spellEnd"/>
      <w:r w:rsidR="004C2CA1">
        <w:rPr>
          <w:bCs/>
          <w:sz w:val="22"/>
          <w:szCs w:val="22"/>
        </w:rPr>
        <w:t xml:space="preserve"> remain as presented to reviewers in the final review for the Planning Board hearing; </w:t>
      </w:r>
    </w:p>
    <w:p w:rsidR="006D1E58" w:rsidRPr="006D1E58" w:rsidRDefault="004C2CA1" w:rsidP="006D1E58">
      <w:pPr>
        <w:pStyle w:val="ListParagraph"/>
        <w:numPr>
          <w:ilvl w:val="0"/>
          <w:numId w:val="44"/>
        </w:numPr>
        <w:tabs>
          <w:tab w:val="num" w:pos="3060"/>
        </w:tabs>
        <w:autoSpaceDE w:val="0"/>
        <w:autoSpaceDN w:val="0"/>
        <w:adjustRightInd w:val="0"/>
        <w:rPr>
          <w:sz w:val="22"/>
          <w:szCs w:val="22"/>
        </w:rPr>
      </w:pPr>
      <w:r>
        <w:rPr>
          <w:bCs/>
          <w:sz w:val="22"/>
          <w:szCs w:val="22"/>
        </w:rPr>
        <w:t xml:space="preserve">That the </w:t>
      </w:r>
      <w:r w:rsidR="0054799F" w:rsidRPr="006D1E58">
        <w:rPr>
          <w:bCs/>
          <w:sz w:val="22"/>
          <w:szCs w:val="22"/>
        </w:rPr>
        <w:t>agreed public access</w:t>
      </w:r>
      <w:r w:rsidR="008266A0" w:rsidRPr="006D1E58">
        <w:rPr>
          <w:bCs/>
          <w:sz w:val="22"/>
          <w:szCs w:val="22"/>
        </w:rPr>
        <w:t xml:space="preserve"> </w:t>
      </w:r>
      <w:r w:rsidR="004913C6" w:rsidRPr="006D1E58">
        <w:rPr>
          <w:bCs/>
          <w:sz w:val="22"/>
          <w:szCs w:val="22"/>
        </w:rPr>
        <w:t xml:space="preserve">(Portland Trails Easement) </w:t>
      </w:r>
      <w:r w:rsidR="008266A0" w:rsidRPr="006D1E58">
        <w:rPr>
          <w:bCs/>
          <w:sz w:val="22"/>
          <w:szCs w:val="22"/>
        </w:rPr>
        <w:t>is maintained at all times</w:t>
      </w:r>
      <w:r w:rsidR="006877B6">
        <w:rPr>
          <w:bCs/>
          <w:sz w:val="22"/>
          <w:szCs w:val="22"/>
        </w:rPr>
        <w:t xml:space="preserve"> and available for safe use year round,</w:t>
      </w:r>
      <w:r w:rsidR="006D1E58">
        <w:rPr>
          <w:bCs/>
          <w:sz w:val="22"/>
          <w:szCs w:val="22"/>
        </w:rPr>
        <w:t xml:space="preserve"> over the area shown in </w:t>
      </w:r>
      <w:r w:rsidR="006D1E58" w:rsidRPr="006D1E58">
        <w:rPr>
          <w:bCs/>
          <w:sz w:val="22"/>
          <w:szCs w:val="22"/>
          <w:u w:val="single"/>
        </w:rPr>
        <w:t>At</w:t>
      </w:r>
      <w:r w:rsidR="006D1E58">
        <w:rPr>
          <w:bCs/>
          <w:sz w:val="22"/>
          <w:szCs w:val="22"/>
          <w:u w:val="single"/>
        </w:rPr>
        <w:t>t</w:t>
      </w:r>
      <w:r w:rsidR="006D1E58" w:rsidRPr="006D1E58">
        <w:rPr>
          <w:bCs/>
          <w:sz w:val="22"/>
          <w:szCs w:val="22"/>
          <w:u w:val="single"/>
        </w:rPr>
        <w:t>achment V</w:t>
      </w:r>
      <w:r w:rsidR="006D1E58">
        <w:rPr>
          <w:bCs/>
          <w:sz w:val="22"/>
          <w:szCs w:val="22"/>
        </w:rPr>
        <w:t xml:space="preserve"> to this Report;</w:t>
      </w:r>
    </w:p>
    <w:p w:rsidR="006877B6" w:rsidRPr="006877B6" w:rsidRDefault="006D1E58" w:rsidP="006D1E58">
      <w:pPr>
        <w:pStyle w:val="ListParagraph"/>
        <w:numPr>
          <w:ilvl w:val="0"/>
          <w:numId w:val="44"/>
        </w:numPr>
        <w:tabs>
          <w:tab w:val="num" w:pos="3060"/>
        </w:tabs>
        <w:autoSpaceDE w:val="0"/>
        <w:autoSpaceDN w:val="0"/>
        <w:adjustRightInd w:val="0"/>
        <w:rPr>
          <w:sz w:val="22"/>
          <w:szCs w:val="22"/>
        </w:rPr>
      </w:pPr>
      <w:r>
        <w:rPr>
          <w:bCs/>
          <w:sz w:val="22"/>
          <w:szCs w:val="22"/>
        </w:rPr>
        <w:t xml:space="preserve">That </w:t>
      </w:r>
      <w:r w:rsidR="008266A0" w:rsidRPr="006D1E58">
        <w:rPr>
          <w:bCs/>
          <w:sz w:val="22"/>
          <w:szCs w:val="22"/>
        </w:rPr>
        <w:t>the</w:t>
      </w:r>
      <w:r w:rsidR="0054799F" w:rsidRPr="006D1E58">
        <w:rPr>
          <w:bCs/>
          <w:sz w:val="22"/>
          <w:szCs w:val="22"/>
        </w:rPr>
        <w:t xml:space="preserve"> minimum vehicle access of 20 feet</w:t>
      </w:r>
      <w:r w:rsidR="008266A0" w:rsidRPr="006D1E58">
        <w:rPr>
          <w:bCs/>
          <w:sz w:val="22"/>
          <w:szCs w:val="22"/>
        </w:rPr>
        <w:t xml:space="preserve"> is maintained at all times</w:t>
      </w:r>
      <w:r w:rsidR="006877B6">
        <w:rPr>
          <w:bCs/>
          <w:sz w:val="22"/>
          <w:szCs w:val="22"/>
        </w:rPr>
        <w:t xml:space="preserve"> by adequate snow removal in accordance with the approved Snow Storage Plan (Plan 21 to this Report)  and a specific prohibition on parking in front of the garages for Units 1-11 due to encroachment into the 20 foot circulation area required by the fire Department;</w:t>
      </w:r>
    </w:p>
    <w:p w:rsidR="00225B98" w:rsidRPr="004C2CA1" w:rsidRDefault="00225B98" w:rsidP="00225B98">
      <w:pPr>
        <w:tabs>
          <w:tab w:val="num" w:pos="3060"/>
        </w:tabs>
        <w:autoSpaceDE w:val="0"/>
        <w:autoSpaceDN w:val="0"/>
        <w:adjustRightInd w:val="0"/>
        <w:ind w:left="720"/>
        <w:rPr>
          <w:sz w:val="16"/>
          <w:szCs w:val="16"/>
        </w:rPr>
      </w:pPr>
    </w:p>
    <w:p w:rsidR="0054799F" w:rsidRDefault="00CD3CA4" w:rsidP="0054799F">
      <w:pPr>
        <w:numPr>
          <w:ilvl w:val="2"/>
          <w:numId w:val="13"/>
        </w:numPr>
        <w:tabs>
          <w:tab w:val="num" w:pos="-720"/>
        </w:tabs>
        <w:autoSpaceDE w:val="0"/>
        <w:autoSpaceDN w:val="0"/>
        <w:adjustRightInd w:val="0"/>
        <w:ind w:left="720" w:hanging="540"/>
        <w:rPr>
          <w:rStyle w:val="Strong"/>
          <w:b w:val="0"/>
          <w:bCs w:val="0"/>
          <w:sz w:val="22"/>
          <w:szCs w:val="22"/>
        </w:rPr>
      </w:pPr>
      <w:r>
        <w:rPr>
          <w:rStyle w:val="Strong"/>
          <w:b w:val="0"/>
          <w:bCs w:val="0"/>
          <w:sz w:val="22"/>
          <w:szCs w:val="22"/>
        </w:rPr>
        <w:t xml:space="preserve">That the applicant shall post the performance guarantee </w:t>
      </w:r>
      <w:r w:rsidR="006C27F5">
        <w:rPr>
          <w:rStyle w:val="Strong"/>
          <w:b w:val="0"/>
          <w:bCs w:val="0"/>
          <w:sz w:val="22"/>
          <w:szCs w:val="22"/>
        </w:rPr>
        <w:t xml:space="preserve">required under the Housing Preservation and Replacement Ordinance </w:t>
      </w:r>
      <w:r>
        <w:rPr>
          <w:rStyle w:val="Strong"/>
          <w:b w:val="0"/>
          <w:bCs w:val="0"/>
          <w:sz w:val="22"/>
          <w:szCs w:val="22"/>
        </w:rPr>
        <w:t xml:space="preserve">prior to the </w:t>
      </w:r>
      <w:r w:rsidR="006C27F5">
        <w:rPr>
          <w:rStyle w:val="Strong"/>
          <w:b w:val="0"/>
          <w:bCs w:val="0"/>
          <w:sz w:val="22"/>
          <w:szCs w:val="22"/>
        </w:rPr>
        <w:t xml:space="preserve">issuance of a </w:t>
      </w:r>
      <w:r>
        <w:rPr>
          <w:rStyle w:val="Strong"/>
          <w:b w:val="0"/>
          <w:bCs w:val="0"/>
          <w:sz w:val="22"/>
          <w:szCs w:val="22"/>
        </w:rPr>
        <w:t xml:space="preserve">demolition </w:t>
      </w:r>
      <w:r w:rsidR="006C27F5">
        <w:rPr>
          <w:rStyle w:val="Strong"/>
          <w:b w:val="0"/>
          <w:bCs w:val="0"/>
          <w:sz w:val="22"/>
          <w:szCs w:val="22"/>
        </w:rPr>
        <w:t xml:space="preserve">permit for the demolition </w:t>
      </w:r>
      <w:r>
        <w:rPr>
          <w:rStyle w:val="Strong"/>
          <w:b w:val="0"/>
          <w:bCs w:val="0"/>
          <w:sz w:val="22"/>
          <w:szCs w:val="22"/>
        </w:rPr>
        <w:t>of the two existing residential buildings</w:t>
      </w:r>
      <w:r w:rsidR="004C2CA1">
        <w:rPr>
          <w:rStyle w:val="Strong"/>
          <w:b w:val="0"/>
          <w:bCs w:val="0"/>
          <w:sz w:val="22"/>
          <w:szCs w:val="22"/>
        </w:rPr>
        <w:t xml:space="preserve"> at 79 Walnut Street and 1 East Cove Street</w:t>
      </w:r>
      <w:r>
        <w:rPr>
          <w:rStyle w:val="Strong"/>
          <w:b w:val="0"/>
          <w:bCs w:val="0"/>
          <w:sz w:val="22"/>
          <w:szCs w:val="22"/>
        </w:rPr>
        <w:t>; and</w:t>
      </w:r>
    </w:p>
    <w:p w:rsidR="008266A0" w:rsidRPr="00D92C53" w:rsidRDefault="008266A0" w:rsidP="008266A0">
      <w:pPr>
        <w:pStyle w:val="ListParagraph"/>
        <w:rPr>
          <w:rStyle w:val="Strong"/>
          <w:b w:val="0"/>
          <w:bCs w:val="0"/>
          <w:sz w:val="16"/>
          <w:szCs w:val="16"/>
        </w:rPr>
      </w:pPr>
    </w:p>
    <w:p w:rsidR="00352057" w:rsidRPr="008266A0" w:rsidRDefault="00352057" w:rsidP="0054799F">
      <w:pPr>
        <w:numPr>
          <w:ilvl w:val="2"/>
          <w:numId w:val="13"/>
        </w:numPr>
        <w:tabs>
          <w:tab w:val="num" w:pos="-720"/>
        </w:tabs>
        <w:autoSpaceDE w:val="0"/>
        <w:autoSpaceDN w:val="0"/>
        <w:adjustRightInd w:val="0"/>
        <w:ind w:left="720" w:hanging="540"/>
        <w:rPr>
          <w:rStyle w:val="Strong"/>
          <w:b w:val="0"/>
          <w:bCs w:val="0"/>
          <w:sz w:val="22"/>
          <w:szCs w:val="22"/>
        </w:rPr>
      </w:pPr>
      <w:r w:rsidRPr="008266A0">
        <w:rPr>
          <w:rStyle w:val="Strong"/>
          <w:b w:val="0"/>
          <w:sz w:val="22"/>
          <w:szCs w:val="22"/>
        </w:rPr>
        <w:t xml:space="preserve">That the applicant and all assigns shall comply with the conditions of Chapter 32 Stormwater including Article III, Post-Construction Storm Water Management, which specifies the annual inspections and reporting requirements.  The developer/contractor/subcontractor must comply with conditions of the </w:t>
      </w:r>
      <w:r w:rsidR="00D92C53">
        <w:rPr>
          <w:rStyle w:val="Strong"/>
          <w:b w:val="0"/>
          <w:sz w:val="22"/>
          <w:szCs w:val="22"/>
        </w:rPr>
        <w:t xml:space="preserve">final submitted </w:t>
      </w:r>
      <w:r w:rsidRPr="004C2CA1">
        <w:rPr>
          <w:rStyle w:val="Strong"/>
          <w:b w:val="0"/>
          <w:sz w:val="22"/>
          <w:szCs w:val="22"/>
          <w:highlight w:val="yellow"/>
        </w:rPr>
        <w:t xml:space="preserve">construction </w:t>
      </w:r>
      <w:proofErr w:type="spellStart"/>
      <w:r w:rsidRPr="004C2CA1">
        <w:rPr>
          <w:rStyle w:val="Strong"/>
          <w:b w:val="0"/>
          <w:sz w:val="22"/>
          <w:szCs w:val="22"/>
          <w:highlight w:val="yellow"/>
        </w:rPr>
        <w:t>stormwater</w:t>
      </w:r>
      <w:proofErr w:type="spellEnd"/>
      <w:r w:rsidRPr="004C2CA1">
        <w:rPr>
          <w:rStyle w:val="Strong"/>
          <w:b w:val="0"/>
          <w:sz w:val="22"/>
          <w:szCs w:val="22"/>
          <w:highlight w:val="yellow"/>
        </w:rPr>
        <w:t xml:space="preserve"> management plan and sediment &amp; erosion control plan </w:t>
      </w:r>
      <w:r w:rsidR="00D92C53" w:rsidRPr="004C2CA1">
        <w:rPr>
          <w:rStyle w:val="Strong"/>
          <w:b w:val="0"/>
          <w:sz w:val="22"/>
          <w:szCs w:val="22"/>
          <w:highlight w:val="yellow"/>
        </w:rPr>
        <w:t>[ref_____]</w:t>
      </w:r>
      <w:r w:rsidR="00D92C53">
        <w:rPr>
          <w:rStyle w:val="Strong"/>
          <w:b w:val="0"/>
          <w:sz w:val="22"/>
          <w:szCs w:val="22"/>
        </w:rPr>
        <w:t xml:space="preserve"> and relevant</w:t>
      </w:r>
      <w:r w:rsidRPr="008266A0">
        <w:rPr>
          <w:rStyle w:val="Strong"/>
          <w:b w:val="0"/>
          <w:sz w:val="22"/>
          <w:szCs w:val="22"/>
        </w:rPr>
        <w:t xml:space="preserve"> City standards and state guidelines. A maintenance agreement for the </w:t>
      </w:r>
      <w:proofErr w:type="spellStart"/>
      <w:r w:rsidRPr="008266A0">
        <w:rPr>
          <w:rStyle w:val="Strong"/>
          <w:b w:val="0"/>
          <w:sz w:val="22"/>
          <w:szCs w:val="22"/>
        </w:rPr>
        <w:t>stormwater</w:t>
      </w:r>
      <w:proofErr w:type="spellEnd"/>
      <w:r w:rsidRPr="008266A0">
        <w:rPr>
          <w:rStyle w:val="Strong"/>
          <w:b w:val="0"/>
          <w:sz w:val="22"/>
          <w:szCs w:val="22"/>
        </w:rPr>
        <w:t xml:space="preserve"> drainage system </w:t>
      </w:r>
      <w:r w:rsidR="00EF530A" w:rsidRPr="008266A0">
        <w:rPr>
          <w:rStyle w:val="Strong"/>
          <w:b w:val="0"/>
          <w:sz w:val="22"/>
          <w:szCs w:val="22"/>
        </w:rPr>
        <w:t>shall be submitted for review and approval</w:t>
      </w:r>
      <w:r w:rsidRPr="008266A0">
        <w:rPr>
          <w:color w:val="000000"/>
          <w:sz w:val="22"/>
          <w:szCs w:val="22"/>
        </w:rPr>
        <w:t xml:space="preserve"> by Corporation Counsel</w:t>
      </w:r>
      <w:r w:rsidR="00AE10B5" w:rsidRPr="008266A0">
        <w:rPr>
          <w:color w:val="000000"/>
          <w:sz w:val="22"/>
          <w:szCs w:val="22"/>
        </w:rPr>
        <w:t xml:space="preserve"> and Department of Public Services</w:t>
      </w:r>
      <w:r w:rsidR="009762F6" w:rsidRPr="008266A0">
        <w:rPr>
          <w:color w:val="000000"/>
          <w:sz w:val="22"/>
          <w:szCs w:val="22"/>
        </w:rPr>
        <w:t xml:space="preserve"> prior to the issuance of a building permit</w:t>
      </w:r>
      <w:r w:rsidR="00AE10B5" w:rsidRPr="008266A0">
        <w:rPr>
          <w:color w:val="000000"/>
          <w:sz w:val="22"/>
          <w:szCs w:val="22"/>
        </w:rPr>
        <w:t>, and</w:t>
      </w:r>
      <w:r w:rsidRPr="008266A0">
        <w:rPr>
          <w:b/>
          <w:color w:val="000000"/>
          <w:sz w:val="22"/>
          <w:szCs w:val="22"/>
        </w:rPr>
        <w:t xml:space="preserve"> </w:t>
      </w:r>
      <w:r w:rsidRPr="008266A0">
        <w:rPr>
          <w:rStyle w:val="Strong"/>
          <w:b w:val="0"/>
          <w:sz w:val="22"/>
          <w:szCs w:val="22"/>
        </w:rPr>
        <w:t>signed prior to the issuance of a Certificate of Occupancy with a copy to the Department of Public Services; and</w:t>
      </w:r>
    </w:p>
    <w:p w:rsidR="00352057" w:rsidRPr="00573F52" w:rsidRDefault="00352057" w:rsidP="00352057">
      <w:pPr>
        <w:pStyle w:val="ListParagraph"/>
        <w:rPr>
          <w:rStyle w:val="Strong"/>
          <w:b w:val="0"/>
          <w:bCs w:val="0"/>
          <w:sz w:val="16"/>
          <w:szCs w:val="16"/>
        </w:rPr>
      </w:pPr>
    </w:p>
    <w:p w:rsidR="00352057" w:rsidRPr="005633FB" w:rsidRDefault="00352057" w:rsidP="00837D1D">
      <w:pPr>
        <w:widowControl w:val="0"/>
        <w:numPr>
          <w:ilvl w:val="0"/>
          <w:numId w:val="11"/>
        </w:numPr>
        <w:tabs>
          <w:tab w:val="left" w:pos="-1152"/>
          <w:tab w:val="left" w:pos="0"/>
          <w:tab w:val="left" w:pos="720"/>
          <w:tab w:val="left" w:pos="1440"/>
          <w:tab w:val="left" w:pos="2160"/>
          <w:tab w:val="left" w:pos="2880"/>
          <w:tab w:val="left" w:pos="3600"/>
        </w:tabs>
        <w:autoSpaceDE w:val="0"/>
        <w:autoSpaceDN w:val="0"/>
        <w:adjustRightInd w:val="0"/>
        <w:rPr>
          <w:sz w:val="22"/>
          <w:szCs w:val="22"/>
        </w:rPr>
      </w:pPr>
      <w:r w:rsidRPr="005211E1">
        <w:rPr>
          <w:b/>
          <w:smallCaps/>
          <w:sz w:val="22"/>
          <w:szCs w:val="22"/>
        </w:rPr>
        <w:t>Site Plan Review</w:t>
      </w:r>
    </w:p>
    <w:p w:rsidR="00352057" w:rsidRPr="00573F52" w:rsidRDefault="00352057" w:rsidP="00352057">
      <w:pPr>
        <w:tabs>
          <w:tab w:val="left" w:pos="-1152"/>
          <w:tab w:val="left" w:pos="0"/>
          <w:tab w:val="left" w:pos="720"/>
          <w:tab w:val="left" w:pos="1440"/>
          <w:tab w:val="left" w:pos="2160"/>
          <w:tab w:val="left" w:pos="2880"/>
          <w:tab w:val="left" w:pos="3600"/>
        </w:tabs>
        <w:ind w:left="360"/>
        <w:rPr>
          <w:sz w:val="16"/>
          <w:szCs w:val="16"/>
        </w:rPr>
      </w:pPr>
    </w:p>
    <w:p w:rsidR="00352057" w:rsidRPr="005211E1" w:rsidRDefault="00352057" w:rsidP="00352057">
      <w:pPr>
        <w:tabs>
          <w:tab w:val="left" w:pos="-1152"/>
          <w:tab w:val="left" w:pos="0"/>
          <w:tab w:val="left" w:pos="720"/>
          <w:tab w:val="left" w:pos="1440"/>
          <w:tab w:val="left" w:pos="2160"/>
          <w:tab w:val="left" w:pos="2880"/>
          <w:tab w:val="left" w:pos="3600"/>
        </w:tabs>
        <w:rPr>
          <w:sz w:val="22"/>
          <w:szCs w:val="22"/>
        </w:rPr>
      </w:pPr>
      <w:r w:rsidRPr="005211E1">
        <w:rPr>
          <w:sz w:val="22"/>
          <w:szCs w:val="22"/>
        </w:rPr>
        <w:t xml:space="preserve">The Planning Board </w:t>
      </w:r>
      <w:r>
        <w:rPr>
          <w:sz w:val="22"/>
          <w:szCs w:val="22"/>
        </w:rPr>
        <w:t>finds</w:t>
      </w:r>
      <w:r w:rsidRPr="005211E1">
        <w:rPr>
          <w:sz w:val="22"/>
          <w:szCs w:val="22"/>
        </w:rPr>
        <w:t xml:space="preserve"> that the plan </w:t>
      </w:r>
      <w:r>
        <w:rPr>
          <w:sz w:val="22"/>
          <w:szCs w:val="22"/>
        </w:rPr>
        <w:t>(</w:t>
      </w:r>
      <w:r w:rsidRPr="001F081D">
        <w:rPr>
          <w:b/>
          <w:sz w:val="22"/>
          <w:szCs w:val="22"/>
        </w:rPr>
        <w:t>is/is not</w:t>
      </w:r>
      <w:r>
        <w:rPr>
          <w:b/>
          <w:sz w:val="22"/>
          <w:szCs w:val="22"/>
        </w:rPr>
        <w:t>)</w:t>
      </w:r>
      <w:r w:rsidRPr="005211E1">
        <w:rPr>
          <w:sz w:val="22"/>
          <w:szCs w:val="22"/>
        </w:rPr>
        <w:t xml:space="preserve"> in conformance with the site plan standards of the Land Use Code, subject to the following condition(s) of approval:</w:t>
      </w:r>
    </w:p>
    <w:p w:rsidR="00352057" w:rsidRPr="00573F52" w:rsidRDefault="00352057" w:rsidP="00352057">
      <w:pPr>
        <w:tabs>
          <w:tab w:val="left" w:pos="-1152"/>
          <w:tab w:val="left" w:pos="0"/>
          <w:tab w:val="left" w:pos="720"/>
          <w:tab w:val="left" w:pos="1440"/>
          <w:tab w:val="left" w:pos="2160"/>
          <w:tab w:val="left" w:pos="2880"/>
          <w:tab w:val="left" w:pos="3600"/>
        </w:tabs>
        <w:rPr>
          <w:sz w:val="16"/>
          <w:szCs w:val="16"/>
        </w:rPr>
      </w:pPr>
    </w:p>
    <w:p w:rsidR="00352057" w:rsidRPr="008E3CC4" w:rsidRDefault="00352057" w:rsidP="00352057">
      <w:pPr>
        <w:tabs>
          <w:tab w:val="left" w:pos="-1152"/>
          <w:tab w:val="left" w:pos="0"/>
          <w:tab w:val="left" w:pos="720"/>
          <w:tab w:val="left" w:pos="1440"/>
          <w:tab w:val="left" w:pos="2160"/>
          <w:tab w:val="left" w:pos="2880"/>
          <w:tab w:val="left" w:pos="3600"/>
        </w:tabs>
        <w:rPr>
          <w:sz w:val="22"/>
          <w:szCs w:val="22"/>
        </w:rPr>
      </w:pPr>
      <w:r>
        <w:rPr>
          <w:sz w:val="22"/>
          <w:szCs w:val="22"/>
        </w:rPr>
        <w:t>Potential conditions of approval:</w:t>
      </w:r>
    </w:p>
    <w:p w:rsidR="00352057" w:rsidRPr="00573F52" w:rsidRDefault="00352057" w:rsidP="00352057">
      <w:pPr>
        <w:tabs>
          <w:tab w:val="left" w:pos="-1152"/>
          <w:tab w:val="left" w:pos="0"/>
          <w:tab w:val="left" w:pos="720"/>
          <w:tab w:val="left" w:pos="1440"/>
          <w:tab w:val="left" w:pos="2160"/>
          <w:tab w:val="left" w:pos="2880"/>
          <w:tab w:val="left" w:pos="3600"/>
        </w:tabs>
        <w:rPr>
          <w:sz w:val="16"/>
          <w:szCs w:val="16"/>
        </w:rPr>
      </w:pPr>
    </w:p>
    <w:p w:rsidR="004729FE" w:rsidRPr="00FF0C65" w:rsidRDefault="009475F7" w:rsidP="009475F7">
      <w:pPr>
        <w:numPr>
          <w:ilvl w:val="0"/>
          <w:numId w:val="12"/>
        </w:numPr>
        <w:rPr>
          <w:bCs/>
          <w:sz w:val="22"/>
          <w:szCs w:val="22"/>
        </w:rPr>
      </w:pPr>
      <w:r>
        <w:rPr>
          <w:bCs/>
          <w:sz w:val="22"/>
          <w:szCs w:val="22"/>
        </w:rPr>
        <w:t xml:space="preserve">That the applicant shall </w:t>
      </w:r>
      <w:r w:rsidR="004729FE" w:rsidRPr="009475F7">
        <w:rPr>
          <w:sz w:val="22"/>
          <w:szCs w:val="22"/>
        </w:rPr>
        <w:t xml:space="preserve">submit final plans to the Portland Water District for </w:t>
      </w:r>
      <w:r>
        <w:rPr>
          <w:sz w:val="22"/>
          <w:szCs w:val="22"/>
        </w:rPr>
        <w:t xml:space="preserve">their </w:t>
      </w:r>
      <w:r w:rsidR="004729FE" w:rsidRPr="009475F7">
        <w:rPr>
          <w:sz w:val="22"/>
          <w:szCs w:val="22"/>
        </w:rPr>
        <w:t xml:space="preserve">review and approval, </w:t>
      </w:r>
      <w:r>
        <w:rPr>
          <w:sz w:val="22"/>
          <w:szCs w:val="22"/>
        </w:rPr>
        <w:t xml:space="preserve">and forward </w:t>
      </w:r>
      <w:r w:rsidR="004729FE" w:rsidRPr="009475F7">
        <w:rPr>
          <w:sz w:val="22"/>
          <w:szCs w:val="22"/>
        </w:rPr>
        <w:t xml:space="preserve"> documentation of PWD’s approval</w:t>
      </w:r>
      <w:r>
        <w:rPr>
          <w:sz w:val="22"/>
          <w:szCs w:val="22"/>
        </w:rPr>
        <w:t xml:space="preserve"> to the Planning Authority prior to the issuance of a building permit; and</w:t>
      </w:r>
      <w:r w:rsidR="004729FE" w:rsidRPr="009475F7">
        <w:rPr>
          <w:sz w:val="22"/>
          <w:szCs w:val="22"/>
        </w:rPr>
        <w:t xml:space="preserve"> </w:t>
      </w:r>
    </w:p>
    <w:p w:rsidR="00FF0C65" w:rsidRPr="004C2CA1" w:rsidRDefault="00FF0C65" w:rsidP="00FF0C65">
      <w:pPr>
        <w:ind w:left="720"/>
        <w:rPr>
          <w:bCs/>
          <w:sz w:val="16"/>
          <w:szCs w:val="16"/>
        </w:rPr>
      </w:pPr>
    </w:p>
    <w:p w:rsidR="00FF0C65" w:rsidRPr="004C2CA1" w:rsidRDefault="00B74A54" w:rsidP="004C2CA1">
      <w:pPr>
        <w:numPr>
          <w:ilvl w:val="0"/>
          <w:numId w:val="12"/>
        </w:numPr>
        <w:rPr>
          <w:bCs/>
          <w:sz w:val="22"/>
          <w:szCs w:val="22"/>
        </w:rPr>
      </w:pPr>
      <w:r w:rsidRPr="004C2CA1">
        <w:rPr>
          <w:bCs/>
          <w:sz w:val="22"/>
          <w:szCs w:val="22"/>
        </w:rPr>
        <w:t xml:space="preserve">That the applicant </w:t>
      </w:r>
      <w:r w:rsidR="00FF0C65" w:rsidRPr="004C2CA1">
        <w:rPr>
          <w:bCs/>
          <w:sz w:val="22"/>
          <w:szCs w:val="22"/>
        </w:rPr>
        <w:t xml:space="preserve">may be required to install a crosswalk on Walnut Street between their driveway and Sheridan Street.  The crosswalk </w:t>
      </w:r>
      <w:r w:rsidR="004C2CA1">
        <w:rPr>
          <w:bCs/>
          <w:sz w:val="22"/>
          <w:szCs w:val="22"/>
        </w:rPr>
        <w:t xml:space="preserve">question </w:t>
      </w:r>
      <w:r w:rsidR="00FF0C65" w:rsidRPr="004C2CA1">
        <w:rPr>
          <w:bCs/>
          <w:sz w:val="22"/>
          <w:szCs w:val="22"/>
        </w:rPr>
        <w:t xml:space="preserve">will be reviewed by the City’s Crosswalk Committee </w:t>
      </w:r>
      <w:r w:rsidR="004C2CA1">
        <w:rPr>
          <w:bCs/>
          <w:sz w:val="22"/>
          <w:szCs w:val="22"/>
        </w:rPr>
        <w:t>to</w:t>
      </w:r>
      <w:r w:rsidR="00FF0C65" w:rsidRPr="004C2CA1">
        <w:rPr>
          <w:bCs/>
          <w:sz w:val="22"/>
          <w:szCs w:val="22"/>
        </w:rPr>
        <w:t xml:space="preserve"> assess the appropriateness of a crosswalk at the subject location.  If deemed to be required by the Crosswalk Committee, the applicant </w:t>
      </w:r>
      <w:r w:rsidR="004C2CA1">
        <w:rPr>
          <w:bCs/>
          <w:sz w:val="22"/>
          <w:szCs w:val="22"/>
        </w:rPr>
        <w:t>shall</w:t>
      </w:r>
      <w:r w:rsidR="00FF0C65" w:rsidRPr="004C2CA1">
        <w:rPr>
          <w:bCs/>
          <w:sz w:val="22"/>
          <w:szCs w:val="22"/>
        </w:rPr>
        <w:t xml:space="preserve"> be responsible for the installation of the crosswalk with supporting features.  These supporting features may include (in addition to paint markings and signs) lights for safe illumination, ADA compliant ramps, curb extensions, etc. If required, the applicant </w:t>
      </w:r>
      <w:r w:rsidR="004C2CA1">
        <w:rPr>
          <w:bCs/>
          <w:sz w:val="22"/>
          <w:szCs w:val="22"/>
        </w:rPr>
        <w:t>sha</w:t>
      </w:r>
      <w:r w:rsidR="00FF0C65" w:rsidRPr="004C2CA1">
        <w:rPr>
          <w:bCs/>
          <w:sz w:val="22"/>
          <w:szCs w:val="22"/>
        </w:rPr>
        <w:t>ll be responsible for submitting a plan to DPS for review and approval</w:t>
      </w:r>
      <w:r w:rsidR="004C2CA1">
        <w:rPr>
          <w:bCs/>
          <w:sz w:val="22"/>
          <w:szCs w:val="22"/>
        </w:rPr>
        <w:t>; and</w:t>
      </w:r>
    </w:p>
    <w:p w:rsidR="00B74A54" w:rsidRPr="00FF0C65" w:rsidRDefault="00B74A54" w:rsidP="004C2CA1">
      <w:pPr>
        <w:ind w:left="720"/>
        <w:rPr>
          <w:bCs/>
          <w:sz w:val="16"/>
          <w:szCs w:val="16"/>
        </w:rPr>
      </w:pPr>
    </w:p>
    <w:p w:rsidR="00AF0FB6" w:rsidRPr="004C2CA1" w:rsidRDefault="00CF75FC" w:rsidP="00837D1D">
      <w:pPr>
        <w:numPr>
          <w:ilvl w:val="0"/>
          <w:numId w:val="12"/>
        </w:numPr>
        <w:rPr>
          <w:bCs/>
          <w:sz w:val="22"/>
          <w:szCs w:val="22"/>
        </w:rPr>
      </w:pPr>
      <w:r w:rsidRPr="004C2CA1">
        <w:rPr>
          <w:bCs/>
          <w:sz w:val="22"/>
          <w:szCs w:val="22"/>
        </w:rPr>
        <w:t xml:space="preserve">That the </w:t>
      </w:r>
      <w:r w:rsidR="006825D4" w:rsidRPr="004C2CA1">
        <w:rPr>
          <w:bCs/>
          <w:sz w:val="22"/>
          <w:szCs w:val="22"/>
        </w:rPr>
        <w:t xml:space="preserve">applicant shall submit </w:t>
      </w:r>
      <w:r w:rsidR="00C94334" w:rsidRPr="004C2CA1">
        <w:rPr>
          <w:bCs/>
          <w:sz w:val="22"/>
          <w:szCs w:val="22"/>
        </w:rPr>
        <w:t>detailed</w:t>
      </w:r>
      <w:r w:rsidR="00AF0FB6" w:rsidRPr="004C2CA1">
        <w:rPr>
          <w:bCs/>
          <w:sz w:val="22"/>
          <w:szCs w:val="22"/>
        </w:rPr>
        <w:t xml:space="preserve">/revised </w:t>
      </w:r>
      <w:r w:rsidR="006825D4" w:rsidRPr="004C2CA1">
        <w:rPr>
          <w:bCs/>
          <w:sz w:val="22"/>
          <w:szCs w:val="22"/>
        </w:rPr>
        <w:t>Landscape Plan</w:t>
      </w:r>
      <w:r w:rsidR="00C94334" w:rsidRPr="004C2CA1">
        <w:rPr>
          <w:bCs/>
          <w:sz w:val="22"/>
          <w:szCs w:val="22"/>
        </w:rPr>
        <w:t>s</w:t>
      </w:r>
      <w:r w:rsidR="006825D4" w:rsidRPr="004C2CA1">
        <w:rPr>
          <w:bCs/>
          <w:sz w:val="22"/>
          <w:szCs w:val="22"/>
        </w:rPr>
        <w:t xml:space="preserve"> </w:t>
      </w:r>
      <w:r w:rsidR="00AF0FB6" w:rsidRPr="004C2CA1">
        <w:rPr>
          <w:bCs/>
          <w:sz w:val="22"/>
          <w:szCs w:val="22"/>
        </w:rPr>
        <w:t xml:space="preserve">to address the following, for review and approval </w:t>
      </w:r>
      <w:r w:rsidR="00AF0FB6" w:rsidRPr="004C2CA1">
        <w:rPr>
          <w:bCs/>
          <w:sz w:val="22"/>
          <w:szCs w:val="22"/>
        </w:rPr>
        <w:t>by the Planning Authority and City Arborist prior to the issuance of a building permit</w:t>
      </w:r>
      <w:r w:rsidR="00AF0FB6" w:rsidRPr="004C2CA1">
        <w:rPr>
          <w:bCs/>
          <w:sz w:val="22"/>
          <w:szCs w:val="22"/>
        </w:rPr>
        <w:t>:</w:t>
      </w:r>
    </w:p>
    <w:p w:rsidR="00AF0FB6" w:rsidRPr="004C2CA1" w:rsidRDefault="00AF0FB6" w:rsidP="00AF0FB6">
      <w:pPr>
        <w:pStyle w:val="ListParagraph"/>
        <w:numPr>
          <w:ilvl w:val="0"/>
          <w:numId w:val="46"/>
        </w:numPr>
        <w:rPr>
          <w:bCs/>
          <w:sz w:val="22"/>
          <w:szCs w:val="22"/>
        </w:rPr>
      </w:pPr>
      <w:r w:rsidRPr="004C2CA1">
        <w:rPr>
          <w:bCs/>
          <w:sz w:val="22"/>
          <w:szCs w:val="22"/>
        </w:rPr>
        <w:t>Miti</w:t>
      </w:r>
      <w:r w:rsidR="004C2CA1">
        <w:rPr>
          <w:bCs/>
          <w:sz w:val="22"/>
          <w:szCs w:val="22"/>
        </w:rPr>
        <w:t>gation of the retaining wall an</w:t>
      </w:r>
      <w:r w:rsidRPr="004C2CA1">
        <w:rPr>
          <w:bCs/>
          <w:sz w:val="22"/>
          <w:szCs w:val="22"/>
        </w:rPr>
        <w:t>d</w:t>
      </w:r>
      <w:r w:rsidR="004C2CA1">
        <w:rPr>
          <w:bCs/>
          <w:sz w:val="22"/>
          <w:szCs w:val="22"/>
        </w:rPr>
        <w:t xml:space="preserve"> </w:t>
      </w:r>
      <w:r w:rsidRPr="004C2CA1">
        <w:rPr>
          <w:bCs/>
          <w:sz w:val="22"/>
          <w:szCs w:val="22"/>
        </w:rPr>
        <w:t>other impacts for</w:t>
      </w:r>
      <w:r w:rsidR="00C94334" w:rsidRPr="004C2CA1">
        <w:rPr>
          <w:bCs/>
          <w:sz w:val="22"/>
          <w:szCs w:val="22"/>
        </w:rPr>
        <w:t xml:space="preserve"> abutters</w:t>
      </w:r>
      <w:r w:rsidRPr="004C2CA1">
        <w:rPr>
          <w:bCs/>
          <w:sz w:val="22"/>
          <w:szCs w:val="22"/>
        </w:rPr>
        <w:t xml:space="preserve"> or where viewed directly by abutters;</w:t>
      </w:r>
    </w:p>
    <w:p w:rsidR="00AF0FB6" w:rsidRPr="004C2CA1" w:rsidRDefault="00AF0FB6" w:rsidP="008266A0">
      <w:pPr>
        <w:pStyle w:val="ListParagraph"/>
        <w:numPr>
          <w:ilvl w:val="0"/>
          <w:numId w:val="46"/>
        </w:numPr>
        <w:rPr>
          <w:bCs/>
          <w:sz w:val="22"/>
          <w:szCs w:val="22"/>
        </w:rPr>
      </w:pPr>
      <w:r w:rsidRPr="004C2CA1">
        <w:rPr>
          <w:bCs/>
          <w:sz w:val="22"/>
          <w:szCs w:val="22"/>
        </w:rPr>
        <w:t>Resolution of the Portland Trail node locations (</w:t>
      </w:r>
      <w:proofErr w:type="spellStart"/>
      <w:r w:rsidRPr="004C2CA1">
        <w:rPr>
          <w:bCs/>
          <w:sz w:val="22"/>
          <w:szCs w:val="22"/>
        </w:rPr>
        <w:t>ie</w:t>
      </w:r>
      <w:proofErr w:type="spellEnd"/>
      <w:r w:rsidRPr="004C2CA1">
        <w:rPr>
          <w:bCs/>
          <w:sz w:val="22"/>
          <w:szCs w:val="22"/>
        </w:rPr>
        <w:t xml:space="preserve"> where the stairs meet the</w:t>
      </w:r>
      <w:r w:rsidR="00AD7AA9" w:rsidRPr="004C2CA1">
        <w:rPr>
          <w:bCs/>
          <w:sz w:val="22"/>
          <w:szCs w:val="22"/>
        </w:rPr>
        <w:t xml:space="preserve"> access drive/parking area</w:t>
      </w:r>
      <w:r w:rsidRPr="004C2CA1">
        <w:rPr>
          <w:bCs/>
          <w:sz w:val="22"/>
          <w:szCs w:val="22"/>
        </w:rPr>
        <w:t>)</w:t>
      </w:r>
      <w:r w:rsidR="00AD7AA9" w:rsidRPr="004C2CA1">
        <w:rPr>
          <w:bCs/>
          <w:sz w:val="22"/>
          <w:szCs w:val="22"/>
        </w:rPr>
        <w:t xml:space="preserve"> so that the sta</w:t>
      </w:r>
      <w:r w:rsidR="00D92C53" w:rsidRPr="004C2CA1">
        <w:rPr>
          <w:bCs/>
          <w:sz w:val="22"/>
          <w:szCs w:val="22"/>
        </w:rPr>
        <w:t>irs</w:t>
      </w:r>
      <w:r w:rsidR="00AD7AA9" w:rsidRPr="004C2CA1">
        <w:rPr>
          <w:bCs/>
          <w:sz w:val="22"/>
          <w:szCs w:val="22"/>
        </w:rPr>
        <w:t xml:space="preserve"> enter the area </w:t>
      </w:r>
      <w:r w:rsidR="00D92C53" w:rsidRPr="004C2CA1">
        <w:rPr>
          <w:bCs/>
          <w:sz w:val="22"/>
          <w:szCs w:val="22"/>
        </w:rPr>
        <w:t>via</w:t>
      </w:r>
      <w:r w:rsidR="00AD7AA9" w:rsidRPr="004C2CA1">
        <w:rPr>
          <w:bCs/>
          <w:sz w:val="22"/>
          <w:szCs w:val="22"/>
        </w:rPr>
        <w:t xml:space="preserve"> a dedicated pedestrian way</w:t>
      </w:r>
      <w:r w:rsidRPr="004C2CA1">
        <w:rPr>
          <w:bCs/>
          <w:sz w:val="22"/>
          <w:szCs w:val="22"/>
        </w:rPr>
        <w:t xml:space="preserve"> and the trail is more vis</w:t>
      </w:r>
      <w:r w:rsidR="004C2CA1">
        <w:rPr>
          <w:bCs/>
          <w:sz w:val="22"/>
          <w:szCs w:val="22"/>
        </w:rPr>
        <w:t>i</w:t>
      </w:r>
      <w:r w:rsidRPr="004C2CA1">
        <w:rPr>
          <w:bCs/>
          <w:sz w:val="22"/>
          <w:szCs w:val="22"/>
        </w:rPr>
        <w:t>ble (</w:t>
      </w:r>
      <w:r w:rsidR="004C2CA1">
        <w:rPr>
          <w:bCs/>
          <w:sz w:val="22"/>
          <w:szCs w:val="22"/>
        </w:rPr>
        <w:t xml:space="preserve">to address </w:t>
      </w:r>
      <w:r w:rsidRPr="004C2CA1">
        <w:rPr>
          <w:bCs/>
          <w:sz w:val="22"/>
          <w:szCs w:val="22"/>
        </w:rPr>
        <w:t>PT comments</w:t>
      </w:r>
      <w:r w:rsidR="0008375E">
        <w:rPr>
          <w:bCs/>
          <w:sz w:val="22"/>
          <w:szCs w:val="22"/>
        </w:rPr>
        <w:t xml:space="preserve"> in le</w:t>
      </w:r>
      <w:r w:rsidR="004C2CA1">
        <w:rPr>
          <w:bCs/>
          <w:sz w:val="22"/>
          <w:szCs w:val="22"/>
        </w:rPr>
        <w:t>tter dated 12.11.2013</w:t>
      </w:r>
      <w:r w:rsidR="0008375E">
        <w:rPr>
          <w:bCs/>
          <w:sz w:val="22"/>
          <w:szCs w:val="22"/>
        </w:rPr>
        <w:t xml:space="preserve"> and Traffic review comments dated 12.11.2013</w:t>
      </w:r>
      <w:r w:rsidRPr="004C2CA1">
        <w:rPr>
          <w:bCs/>
          <w:sz w:val="22"/>
          <w:szCs w:val="22"/>
        </w:rPr>
        <w:t>); and</w:t>
      </w:r>
    </w:p>
    <w:p w:rsidR="00AF0FB6" w:rsidRPr="004C2CA1" w:rsidRDefault="00AF0FB6" w:rsidP="008266A0">
      <w:pPr>
        <w:pStyle w:val="ListParagraph"/>
        <w:numPr>
          <w:ilvl w:val="0"/>
          <w:numId w:val="46"/>
        </w:numPr>
        <w:rPr>
          <w:bCs/>
          <w:sz w:val="22"/>
          <w:szCs w:val="22"/>
        </w:rPr>
      </w:pPr>
      <w:r w:rsidRPr="004C2CA1">
        <w:rPr>
          <w:bCs/>
          <w:sz w:val="22"/>
          <w:szCs w:val="22"/>
        </w:rPr>
        <w:t>To</w:t>
      </w:r>
      <w:r w:rsidR="006825D4" w:rsidRPr="004C2CA1">
        <w:rPr>
          <w:bCs/>
          <w:sz w:val="22"/>
          <w:szCs w:val="22"/>
        </w:rPr>
        <w:t xml:space="preserve"> address the City Arborist </w:t>
      </w:r>
      <w:r w:rsidR="000C32E7" w:rsidRPr="004C2CA1">
        <w:rPr>
          <w:bCs/>
          <w:sz w:val="22"/>
          <w:szCs w:val="22"/>
        </w:rPr>
        <w:t xml:space="preserve">Jeff </w:t>
      </w:r>
      <w:proofErr w:type="spellStart"/>
      <w:r w:rsidR="000C32E7" w:rsidRPr="004C2CA1">
        <w:rPr>
          <w:bCs/>
          <w:sz w:val="22"/>
          <w:szCs w:val="22"/>
        </w:rPr>
        <w:t>Tarling</w:t>
      </w:r>
      <w:proofErr w:type="spellEnd"/>
      <w:r w:rsidR="000C32E7" w:rsidRPr="004C2CA1">
        <w:rPr>
          <w:bCs/>
          <w:sz w:val="22"/>
          <w:szCs w:val="22"/>
        </w:rPr>
        <w:t xml:space="preserve"> </w:t>
      </w:r>
      <w:r w:rsidR="006825D4" w:rsidRPr="004C2CA1">
        <w:rPr>
          <w:bCs/>
          <w:sz w:val="22"/>
          <w:szCs w:val="22"/>
        </w:rPr>
        <w:t>comments</w:t>
      </w:r>
      <w:r w:rsidR="00AD7AA9" w:rsidRPr="004C2CA1">
        <w:rPr>
          <w:bCs/>
          <w:sz w:val="22"/>
          <w:szCs w:val="22"/>
        </w:rPr>
        <w:t xml:space="preserve"> dated </w:t>
      </w:r>
      <w:r w:rsidRPr="004C2CA1">
        <w:rPr>
          <w:bCs/>
          <w:sz w:val="22"/>
          <w:szCs w:val="22"/>
        </w:rPr>
        <w:t>12.12.2013 concerning planting material.</w:t>
      </w:r>
    </w:p>
    <w:p w:rsidR="008266A0" w:rsidRPr="00AF0FB6" w:rsidRDefault="006825D4" w:rsidP="00AF0FB6">
      <w:pPr>
        <w:pStyle w:val="ListParagraph"/>
        <w:ind w:left="1440"/>
        <w:rPr>
          <w:bCs/>
          <w:sz w:val="16"/>
          <w:szCs w:val="16"/>
        </w:rPr>
      </w:pPr>
      <w:r w:rsidRPr="00AF0FB6">
        <w:rPr>
          <w:bCs/>
          <w:sz w:val="22"/>
          <w:szCs w:val="22"/>
        </w:rPr>
        <w:t xml:space="preserve"> </w:t>
      </w:r>
    </w:p>
    <w:p w:rsidR="008266A0" w:rsidRDefault="008266A0" w:rsidP="00837D1D">
      <w:pPr>
        <w:numPr>
          <w:ilvl w:val="0"/>
          <w:numId w:val="12"/>
        </w:numPr>
        <w:rPr>
          <w:bCs/>
          <w:sz w:val="22"/>
          <w:szCs w:val="22"/>
        </w:rPr>
      </w:pPr>
      <w:r>
        <w:rPr>
          <w:bCs/>
          <w:sz w:val="22"/>
          <w:szCs w:val="22"/>
        </w:rPr>
        <w:t xml:space="preserve">That the applicant shall </w:t>
      </w:r>
      <w:r w:rsidR="00B74A54">
        <w:rPr>
          <w:bCs/>
          <w:sz w:val="22"/>
          <w:szCs w:val="22"/>
        </w:rPr>
        <w:t xml:space="preserve">provide illustrative material to show how the ramp leading to East </w:t>
      </w:r>
      <w:r w:rsidR="004913C6">
        <w:rPr>
          <w:bCs/>
          <w:sz w:val="22"/>
          <w:szCs w:val="22"/>
        </w:rPr>
        <w:t>C</w:t>
      </w:r>
      <w:r w:rsidR="00B74A54">
        <w:rPr>
          <w:bCs/>
          <w:sz w:val="22"/>
          <w:szCs w:val="22"/>
        </w:rPr>
        <w:t>ove St</w:t>
      </w:r>
      <w:r w:rsidR="004913C6">
        <w:rPr>
          <w:bCs/>
          <w:sz w:val="22"/>
          <w:szCs w:val="22"/>
        </w:rPr>
        <w:t>r</w:t>
      </w:r>
      <w:r w:rsidR="00B74A54">
        <w:rPr>
          <w:bCs/>
          <w:sz w:val="22"/>
          <w:szCs w:val="22"/>
        </w:rPr>
        <w:t xml:space="preserve">eet will appear to users and </w:t>
      </w:r>
      <w:r>
        <w:rPr>
          <w:bCs/>
          <w:sz w:val="22"/>
          <w:szCs w:val="22"/>
        </w:rPr>
        <w:t>further discuss the design of th</w:t>
      </w:r>
      <w:r w:rsidR="00B74A54">
        <w:rPr>
          <w:bCs/>
          <w:sz w:val="22"/>
          <w:szCs w:val="22"/>
        </w:rPr>
        <w:t>is</w:t>
      </w:r>
      <w:r>
        <w:rPr>
          <w:bCs/>
          <w:sz w:val="22"/>
          <w:szCs w:val="22"/>
        </w:rPr>
        <w:t xml:space="preserve"> ramp with the City Arborist and Portland Trails to develop a desi</w:t>
      </w:r>
      <w:r w:rsidR="006E34E8">
        <w:rPr>
          <w:bCs/>
          <w:sz w:val="22"/>
          <w:szCs w:val="22"/>
        </w:rPr>
        <w:t>gn</w:t>
      </w:r>
      <w:r>
        <w:rPr>
          <w:bCs/>
          <w:sz w:val="22"/>
          <w:szCs w:val="22"/>
        </w:rPr>
        <w:t xml:space="preserve"> that meets Crime Prevention</w:t>
      </w:r>
      <w:r w:rsidR="006E34E8">
        <w:rPr>
          <w:bCs/>
          <w:sz w:val="22"/>
          <w:szCs w:val="22"/>
        </w:rPr>
        <w:t>, safety and maintenance</w:t>
      </w:r>
      <w:r>
        <w:rPr>
          <w:bCs/>
          <w:sz w:val="22"/>
          <w:szCs w:val="22"/>
        </w:rPr>
        <w:t xml:space="preserve"> objectives</w:t>
      </w:r>
      <w:r w:rsidR="006E34E8">
        <w:rPr>
          <w:bCs/>
          <w:sz w:val="22"/>
          <w:szCs w:val="22"/>
        </w:rPr>
        <w:t xml:space="preserve">, for review and approval </w:t>
      </w:r>
      <w:r w:rsidR="004C2CA1">
        <w:rPr>
          <w:bCs/>
          <w:sz w:val="22"/>
          <w:szCs w:val="22"/>
        </w:rPr>
        <w:t xml:space="preserve">by the Planning Authority </w:t>
      </w:r>
      <w:r w:rsidR="006E34E8">
        <w:rPr>
          <w:bCs/>
          <w:sz w:val="22"/>
          <w:szCs w:val="22"/>
        </w:rPr>
        <w:t xml:space="preserve">prior to the issuance of a building permit; </w:t>
      </w:r>
      <w:r w:rsidR="004913C6">
        <w:rPr>
          <w:bCs/>
          <w:sz w:val="22"/>
          <w:szCs w:val="22"/>
        </w:rPr>
        <w:t>and</w:t>
      </w:r>
    </w:p>
    <w:p w:rsidR="00912DCB" w:rsidRPr="00D92C53" w:rsidRDefault="00912DCB" w:rsidP="00912DCB">
      <w:pPr>
        <w:pStyle w:val="ListParagraph"/>
        <w:rPr>
          <w:bCs/>
          <w:sz w:val="16"/>
          <w:szCs w:val="16"/>
        </w:rPr>
      </w:pPr>
    </w:p>
    <w:p w:rsidR="00912DCB" w:rsidRDefault="00912DCB" w:rsidP="00837D1D">
      <w:pPr>
        <w:numPr>
          <w:ilvl w:val="0"/>
          <w:numId w:val="12"/>
        </w:numPr>
        <w:rPr>
          <w:bCs/>
          <w:sz w:val="22"/>
          <w:szCs w:val="22"/>
        </w:rPr>
      </w:pPr>
      <w:r>
        <w:rPr>
          <w:bCs/>
          <w:sz w:val="22"/>
          <w:szCs w:val="22"/>
        </w:rPr>
        <w:t>That the applicant shall submit</w:t>
      </w:r>
      <w:r w:rsidR="00EF530A">
        <w:rPr>
          <w:bCs/>
          <w:sz w:val="22"/>
          <w:szCs w:val="22"/>
        </w:rPr>
        <w:t xml:space="preserve"> the revised civil engineering plans to </w:t>
      </w:r>
      <w:r w:rsidR="008266A0">
        <w:rPr>
          <w:bCs/>
          <w:sz w:val="22"/>
          <w:szCs w:val="22"/>
        </w:rPr>
        <w:t xml:space="preserve">confirm </w:t>
      </w:r>
      <w:r w:rsidR="008266A0" w:rsidRPr="00AF0FB6">
        <w:rPr>
          <w:bCs/>
          <w:sz w:val="22"/>
          <w:szCs w:val="22"/>
        </w:rPr>
        <w:t>that the 20 foot access width in the central drive access is flush and constructed to withstand the weight of Fire Department vehicles</w:t>
      </w:r>
      <w:r w:rsidR="008266A0">
        <w:rPr>
          <w:bCs/>
          <w:sz w:val="22"/>
          <w:szCs w:val="22"/>
        </w:rPr>
        <w:t xml:space="preserve"> and their outriggers for the entire 20 foot width</w:t>
      </w:r>
      <w:r w:rsidR="00AD7AA9">
        <w:rPr>
          <w:bCs/>
          <w:sz w:val="22"/>
          <w:szCs w:val="22"/>
        </w:rPr>
        <w:t xml:space="preserve"> over the entire length of the access drive</w:t>
      </w:r>
      <w:r w:rsidR="008266A0">
        <w:rPr>
          <w:bCs/>
          <w:sz w:val="22"/>
          <w:szCs w:val="22"/>
        </w:rPr>
        <w:t xml:space="preserve">, and to </w:t>
      </w:r>
      <w:r w:rsidR="00EF530A">
        <w:rPr>
          <w:bCs/>
          <w:sz w:val="22"/>
          <w:szCs w:val="22"/>
        </w:rPr>
        <w:t xml:space="preserve">address </w:t>
      </w:r>
      <w:r w:rsidR="008266A0">
        <w:rPr>
          <w:bCs/>
          <w:sz w:val="22"/>
          <w:szCs w:val="22"/>
        </w:rPr>
        <w:t xml:space="preserve">the </w:t>
      </w:r>
      <w:r w:rsidR="00AD7AA9">
        <w:rPr>
          <w:bCs/>
          <w:sz w:val="22"/>
          <w:szCs w:val="22"/>
        </w:rPr>
        <w:t>E</w:t>
      </w:r>
      <w:r w:rsidR="008266A0">
        <w:rPr>
          <w:bCs/>
          <w:sz w:val="22"/>
          <w:szCs w:val="22"/>
        </w:rPr>
        <w:t xml:space="preserve">ngineering Review comments of Dave </w:t>
      </w:r>
      <w:proofErr w:type="spellStart"/>
      <w:r w:rsidR="008266A0">
        <w:rPr>
          <w:bCs/>
          <w:sz w:val="22"/>
          <w:szCs w:val="22"/>
        </w:rPr>
        <w:t>Senus</w:t>
      </w:r>
      <w:proofErr w:type="spellEnd"/>
      <w:r w:rsidR="008266A0">
        <w:rPr>
          <w:bCs/>
          <w:sz w:val="22"/>
          <w:szCs w:val="22"/>
        </w:rPr>
        <w:t xml:space="preserve"> dated 12.6.2013 items </w:t>
      </w:r>
      <w:r w:rsidR="00EF530A">
        <w:rPr>
          <w:bCs/>
          <w:sz w:val="22"/>
          <w:szCs w:val="22"/>
        </w:rPr>
        <w:t>2); 3); 12</w:t>
      </w:r>
      <w:r w:rsidR="009762F6">
        <w:rPr>
          <w:bCs/>
          <w:sz w:val="22"/>
          <w:szCs w:val="22"/>
        </w:rPr>
        <w:t>)</w:t>
      </w:r>
      <w:r w:rsidR="00EF530A">
        <w:rPr>
          <w:bCs/>
          <w:sz w:val="22"/>
          <w:szCs w:val="22"/>
        </w:rPr>
        <w:t xml:space="preserve">; </w:t>
      </w:r>
      <w:r w:rsidR="009762F6">
        <w:rPr>
          <w:bCs/>
          <w:sz w:val="22"/>
          <w:szCs w:val="22"/>
        </w:rPr>
        <w:t xml:space="preserve">13); </w:t>
      </w:r>
      <w:r w:rsidR="00EF530A">
        <w:rPr>
          <w:bCs/>
          <w:sz w:val="22"/>
          <w:szCs w:val="22"/>
        </w:rPr>
        <w:t xml:space="preserve">17); 18);  and 19); </w:t>
      </w:r>
      <w:r w:rsidR="008266A0">
        <w:rPr>
          <w:bCs/>
          <w:sz w:val="22"/>
          <w:szCs w:val="22"/>
        </w:rPr>
        <w:t xml:space="preserve">all </w:t>
      </w:r>
      <w:r w:rsidR="00EF530A">
        <w:rPr>
          <w:bCs/>
          <w:sz w:val="22"/>
          <w:szCs w:val="22"/>
        </w:rPr>
        <w:t>for review and approval by the Planning Aut</w:t>
      </w:r>
      <w:r w:rsidR="009762F6">
        <w:rPr>
          <w:bCs/>
          <w:sz w:val="22"/>
          <w:szCs w:val="22"/>
        </w:rPr>
        <w:t>hority</w:t>
      </w:r>
      <w:r w:rsidR="00EF530A">
        <w:rPr>
          <w:bCs/>
          <w:sz w:val="22"/>
          <w:szCs w:val="22"/>
        </w:rPr>
        <w:t xml:space="preserve"> prior to the issuance of a bui</w:t>
      </w:r>
      <w:r w:rsidR="00D92C53">
        <w:rPr>
          <w:bCs/>
          <w:sz w:val="22"/>
          <w:szCs w:val="22"/>
        </w:rPr>
        <w:t>lding</w:t>
      </w:r>
      <w:r w:rsidR="00EF530A">
        <w:rPr>
          <w:bCs/>
          <w:sz w:val="22"/>
          <w:szCs w:val="22"/>
        </w:rPr>
        <w:t xml:space="preserve"> permit; and</w:t>
      </w:r>
    </w:p>
    <w:p w:rsidR="009762F6" w:rsidRPr="004C2CA1" w:rsidRDefault="009762F6" w:rsidP="009762F6">
      <w:pPr>
        <w:pStyle w:val="ListParagraph"/>
        <w:rPr>
          <w:bCs/>
          <w:sz w:val="16"/>
          <w:szCs w:val="16"/>
        </w:rPr>
      </w:pPr>
    </w:p>
    <w:p w:rsidR="009762F6" w:rsidRPr="009762F6" w:rsidRDefault="009762F6" w:rsidP="009762F6">
      <w:pPr>
        <w:numPr>
          <w:ilvl w:val="0"/>
          <w:numId w:val="12"/>
        </w:numPr>
        <w:rPr>
          <w:bCs/>
          <w:sz w:val="22"/>
          <w:szCs w:val="22"/>
        </w:rPr>
      </w:pPr>
      <w:r>
        <w:rPr>
          <w:bCs/>
          <w:sz w:val="22"/>
          <w:szCs w:val="22"/>
        </w:rPr>
        <w:t>T</w:t>
      </w:r>
      <w:r w:rsidR="00237BB5" w:rsidRPr="009762F6">
        <w:rPr>
          <w:bCs/>
          <w:sz w:val="22"/>
          <w:szCs w:val="22"/>
        </w:rPr>
        <w:t xml:space="preserve">he applicant </w:t>
      </w:r>
      <w:r w:rsidRPr="009762F6">
        <w:rPr>
          <w:sz w:val="22"/>
          <w:szCs w:val="22"/>
        </w:rPr>
        <w:t xml:space="preserve">has noted </w:t>
      </w:r>
      <w:r>
        <w:rPr>
          <w:sz w:val="22"/>
          <w:szCs w:val="22"/>
        </w:rPr>
        <w:t xml:space="preserve">on Plans </w:t>
      </w:r>
      <w:r w:rsidRPr="009762F6">
        <w:rPr>
          <w:sz w:val="22"/>
          <w:szCs w:val="22"/>
        </w:rPr>
        <w:t>Sheet C-32 &amp; C-33</w:t>
      </w:r>
      <w:r>
        <w:rPr>
          <w:sz w:val="22"/>
          <w:szCs w:val="22"/>
        </w:rPr>
        <w:t xml:space="preserve"> </w:t>
      </w:r>
      <w:r w:rsidRPr="009762F6">
        <w:rPr>
          <w:sz w:val="22"/>
          <w:szCs w:val="22"/>
        </w:rPr>
        <w:t xml:space="preserve">that Summit Engineering Services in coordination with Structural Integrity Consulting Engineers, </w:t>
      </w:r>
      <w:proofErr w:type="spellStart"/>
      <w:r w:rsidRPr="009762F6">
        <w:rPr>
          <w:sz w:val="22"/>
          <w:szCs w:val="22"/>
        </w:rPr>
        <w:t>Inc</w:t>
      </w:r>
      <w:proofErr w:type="spellEnd"/>
      <w:r>
        <w:rPr>
          <w:sz w:val="22"/>
          <w:szCs w:val="22"/>
        </w:rPr>
        <w:t xml:space="preserve"> </w:t>
      </w:r>
      <w:r w:rsidR="00237BB5" w:rsidRPr="009762F6">
        <w:rPr>
          <w:bCs/>
          <w:sz w:val="22"/>
          <w:szCs w:val="22"/>
        </w:rPr>
        <w:t xml:space="preserve">shall </w:t>
      </w:r>
      <w:r w:rsidRPr="009762F6">
        <w:rPr>
          <w:sz w:val="22"/>
          <w:szCs w:val="22"/>
        </w:rPr>
        <w:t>provide the retaining wall design, global stability analysis, and the design of the temporary soil restraint measures, as required</w:t>
      </w:r>
      <w:r>
        <w:rPr>
          <w:sz w:val="22"/>
          <w:szCs w:val="22"/>
        </w:rPr>
        <w:t>.</w:t>
      </w:r>
      <w:r w:rsidRPr="009762F6">
        <w:rPr>
          <w:sz w:val="22"/>
          <w:szCs w:val="22"/>
        </w:rPr>
        <w:t xml:space="preserve"> </w:t>
      </w:r>
      <w:r>
        <w:rPr>
          <w:sz w:val="22"/>
          <w:szCs w:val="22"/>
        </w:rPr>
        <w:t>T</w:t>
      </w:r>
      <w:r w:rsidRPr="009762F6">
        <w:rPr>
          <w:sz w:val="22"/>
          <w:szCs w:val="22"/>
        </w:rPr>
        <w:t xml:space="preserve">he </w:t>
      </w:r>
      <w:r w:rsidR="000C32E7">
        <w:rPr>
          <w:sz w:val="22"/>
          <w:szCs w:val="22"/>
        </w:rPr>
        <w:t xml:space="preserve">referenced </w:t>
      </w:r>
      <w:r w:rsidRPr="009762F6">
        <w:rPr>
          <w:sz w:val="22"/>
          <w:szCs w:val="22"/>
        </w:rPr>
        <w:t xml:space="preserve">retaining wall designs </w:t>
      </w:r>
      <w:r>
        <w:rPr>
          <w:sz w:val="22"/>
          <w:szCs w:val="22"/>
        </w:rPr>
        <w:t xml:space="preserve">shall </w:t>
      </w:r>
      <w:r w:rsidRPr="009762F6">
        <w:rPr>
          <w:sz w:val="22"/>
          <w:szCs w:val="22"/>
        </w:rPr>
        <w:t>be completed</w:t>
      </w:r>
      <w:r>
        <w:rPr>
          <w:sz w:val="22"/>
          <w:szCs w:val="22"/>
        </w:rPr>
        <w:t>,</w:t>
      </w:r>
      <w:r w:rsidRPr="009762F6">
        <w:rPr>
          <w:sz w:val="22"/>
          <w:szCs w:val="22"/>
        </w:rPr>
        <w:t xml:space="preserve"> stamped by a professional engineer</w:t>
      </w:r>
      <w:r>
        <w:rPr>
          <w:sz w:val="22"/>
          <w:szCs w:val="22"/>
        </w:rPr>
        <w:t>,</w:t>
      </w:r>
      <w:r w:rsidRPr="009762F6">
        <w:rPr>
          <w:sz w:val="22"/>
          <w:szCs w:val="22"/>
        </w:rPr>
        <w:t xml:space="preserve"> </w:t>
      </w:r>
      <w:r>
        <w:rPr>
          <w:sz w:val="22"/>
          <w:szCs w:val="22"/>
        </w:rPr>
        <w:t xml:space="preserve">and submitted to the </w:t>
      </w:r>
      <w:r w:rsidR="000C32E7">
        <w:rPr>
          <w:sz w:val="22"/>
          <w:szCs w:val="22"/>
        </w:rPr>
        <w:t>C</w:t>
      </w:r>
      <w:r>
        <w:rPr>
          <w:sz w:val="22"/>
          <w:szCs w:val="22"/>
        </w:rPr>
        <w:t>ity of Portland Inspections Department and Planning Authority</w:t>
      </w:r>
      <w:r w:rsidRPr="009762F6">
        <w:rPr>
          <w:sz w:val="22"/>
          <w:szCs w:val="22"/>
        </w:rPr>
        <w:t xml:space="preserve"> as part of the Building Permit process prior to construction</w:t>
      </w:r>
      <w:r>
        <w:rPr>
          <w:sz w:val="22"/>
          <w:szCs w:val="22"/>
        </w:rPr>
        <w:t xml:space="preserve"> of any retaining walls; and</w:t>
      </w:r>
    </w:p>
    <w:p w:rsidR="009762F6" w:rsidRPr="00D92C53" w:rsidRDefault="009762F6" w:rsidP="009762F6">
      <w:pPr>
        <w:pStyle w:val="ListParagraph"/>
        <w:rPr>
          <w:bCs/>
          <w:sz w:val="16"/>
          <w:szCs w:val="16"/>
        </w:rPr>
      </w:pPr>
    </w:p>
    <w:p w:rsidR="0054799F" w:rsidRDefault="0054799F" w:rsidP="0054799F">
      <w:pPr>
        <w:pStyle w:val="ListParagraph"/>
        <w:widowControl w:val="0"/>
        <w:numPr>
          <w:ilvl w:val="0"/>
          <w:numId w:val="12"/>
        </w:numPr>
        <w:tabs>
          <w:tab w:val="left" w:pos="1500"/>
          <w:tab w:val="left" w:pos="3000"/>
        </w:tabs>
        <w:autoSpaceDE w:val="0"/>
        <w:autoSpaceDN w:val="0"/>
        <w:adjustRightInd w:val="0"/>
        <w:rPr>
          <w:sz w:val="22"/>
          <w:szCs w:val="22"/>
        </w:rPr>
      </w:pPr>
      <w:r>
        <w:rPr>
          <w:sz w:val="22"/>
          <w:szCs w:val="22"/>
        </w:rPr>
        <w:t>That the applicant shall have the proposed st</w:t>
      </w:r>
      <w:r w:rsidR="008266A0">
        <w:rPr>
          <w:sz w:val="22"/>
          <w:szCs w:val="22"/>
        </w:rPr>
        <w:t>r</w:t>
      </w:r>
      <w:r>
        <w:rPr>
          <w:sz w:val="22"/>
          <w:szCs w:val="22"/>
        </w:rPr>
        <w:t>eet addresses for the townhomes</w:t>
      </w:r>
      <w:r w:rsidRPr="0054799F">
        <w:rPr>
          <w:sz w:val="22"/>
          <w:szCs w:val="22"/>
        </w:rPr>
        <w:t xml:space="preserve"> approved by the City E-911 Addressing Officer </w:t>
      </w:r>
      <w:r>
        <w:rPr>
          <w:sz w:val="22"/>
          <w:szCs w:val="22"/>
        </w:rPr>
        <w:t xml:space="preserve">prior to </w:t>
      </w:r>
      <w:r w:rsidRPr="0054799F">
        <w:rPr>
          <w:sz w:val="22"/>
          <w:szCs w:val="22"/>
        </w:rPr>
        <w:t xml:space="preserve"> the </w:t>
      </w:r>
      <w:r>
        <w:rPr>
          <w:sz w:val="22"/>
          <w:szCs w:val="22"/>
        </w:rPr>
        <w:t xml:space="preserve">issuance of a </w:t>
      </w:r>
      <w:r w:rsidRPr="0054799F">
        <w:rPr>
          <w:sz w:val="22"/>
          <w:szCs w:val="22"/>
        </w:rPr>
        <w:t>certificate of occupancy</w:t>
      </w:r>
      <w:r>
        <w:rPr>
          <w:sz w:val="22"/>
          <w:szCs w:val="22"/>
        </w:rPr>
        <w:t>; and</w:t>
      </w:r>
    </w:p>
    <w:p w:rsidR="004C2CA1" w:rsidRPr="004C2CA1" w:rsidRDefault="004C2CA1" w:rsidP="004C2CA1">
      <w:pPr>
        <w:pStyle w:val="ListParagraph"/>
        <w:rPr>
          <w:sz w:val="22"/>
          <w:szCs w:val="22"/>
        </w:rPr>
      </w:pPr>
    </w:p>
    <w:p w:rsidR="004C2CA1" w:rsidRDefault="004C2CA1" w:rsidP="0054799F">
      <w:pPr>
        <w:pStyle w:val="ListParagraph"/>
        <w:widowControl w:val="0"/>
        <w:numPr>
          <w:ilvl w:val="0"/>
          <w:numId w:val="12"/>
        </w:numPr>
        <w:tabs>
          <w:tab w:val="left" w:pos="1500"/>
          <w:tab w:val="left" w:pos="3000"/>
        </w:tabs>
        <w:autoSpaceDE w:val="0"/>
        <w:autoSpaceDN w:val="0"/>
        <w:adjustRightInd w:val="0"/>
        <w:rPr>
          <w:sz w:val="22"/>
          <w:szCs w:val="22"/>
        </w:rPr>
      </w:pPr>
      <w:r>
        <w:rPr>
          <w:sz w:val="22"/>
          <w:szCs w:val="22"/>
        </w:rPr>
        <w:t xml:space="preserve">That the applicant shall submit additional lighting information </w:t>
      </w:r>
      <w:r w:rsidR="0008375E">
        <w:rPr>
          <w:sz w:val="22"/>
          <w:szCs w:val="22"/>
        </w:rPr>
        <w:t>to clarify whether the proposed site lighting (including building mounted lighting) meets the City’s Technical Standards; and</w:t>
      </w:r>
    </w:p>
    <w:p w:rsidR="00D92C53" w:rsidRPr="00D92C53" w:rsidRDefault="00D92C53" w:rsidP="00D92C53">
      <w:pPr>
        <w:pStyle w:val="ListParagraph"/>
        <w:rPr>
          <w:sz w:val="16"/>
          <w:szCs w:val="16"/>
        </w:rPr>
      </w:pPr>
    </w:p>
    <w:p w:rsidR="00225B98" w:rsidRDefault="00D92C53" w:rsidP="0054799F">
      <w:pPr>
        <w:pStyle w:val="ListParagraph"/>
        <w:widowControl w:val="0"/>
        <w:numPr>
          <w:ilvl w:val="0"/>
          <w:numId w:val="12"/>
        </w:numPr>
        <w:tabs>
          <w:tab w:val="left" w:pos="1500"/>
          <w:tab w:val="left" w:pos="3000"/>
        </w:tabs>
        <w:autoSpaceDE w:val="0"/>
        <w:autoSpaceDN w:val="0"/>
        <w:adjustRightInd w:val="0"/>
        <w:rPr>
          <w:sz w:val="22"/>
          <w:szCs w:val="22"/>
        </w:rPr>
      </w:pPr>
      <w:r>
        <w:rPr>
          <w:sz w:val="22"/>
          <w:szCs w:val="22"/>
        </w:rPr>
        <w:t>All signage shall be subject to separate permits through the Inspections Division, with any traffic signage subject to view and approval by the Planning authority an</w:t>
      </w:r>
      <w:r w:rsidR="00225B98">
        <w:rPr>
          <w:sz w:val="22"/>
          <w:szCs w:val="22"/>
        </w:rPr>
        <w:t>d Department of Public Services.</w:t>
      </w:r>
    </w:p>
    <w:p w:rsidR="00D92C53" w:rsidRPr="0054799F" w:rsidRDefault="00D92C53" w:rsidP="00225B98">
      <w:pPr>
        <w:pStyle w:val="ListParagraph"/>
        <w:widowControl w:val="0"/>
        <w:tabs>
          <w:tab w:val="left" w:pos="1500"/>
          <w:tab w:val="left" w:pos="3000"/>
        </w:tabs>
        <w:autoSpaceDE w:val="0"/>
        <w:autoSpaceDN w:val="0"/>
        <w:adjustRightInd w:val="0"/>
        <w:rPr>
          <w:sz w:val="22"/>
          <w:szCs w:val="22"/>
        </w:rPr>
      </w:pPr>
    </w:p>
    <w:p w:rsidR="0054799F" w:rsidRDefault="0054799F" w:rsidP="006E34E8">
      <w:pPr>
        <w:ind w:left="720"/>
        <w:rPr>
          <w:bCs/>
          <w:sz w:val="22"/>
          <w:szCs w:val="22"/>
        </w:rPr>
      </w:pPr>
    </w:p>
    <w:p w:rsidR="005A59CA" w:rsidRPr="006C151D" w:rsidRDefault="005A59CA" w:rsidP="005A59CA">
      <w:pPr>
        <w:pStyle w:val="ListParagraph"/>
        <w:rPr>
          <w:bCs/>
          <w:sz w:val="16"/>
          <w:szCs w:val="16"/>
        </w:rPr>
      </w:pPr>
    </w:p>
    <w:p w:rsidR="005A59CA" w:rsidRPr="006C151D" w:rsidRDefault="005A59CA" w:rsidP="005A59CA">
      <w:pPr>
        <w:pStyle w:val="ListParagraph"/>
        <w:rPr>
          <w:bCs/>
          <w:sz w:val="16"/>
          <w:szCs w:val="16"/>
        </w:rPr>
      </w:pPr>
    </w:p>
    <w:p w:rsidR="008F323C" w:rsidRDefault="004A627E" w:rsidP="008F323C">
      <w:pPr>
        <w:rPr>
          <w:b/>
          <w:sz w:val="22"/>
          <w:szCs w:val="22"/>
        </w:rPr>
      </w:pPr>
      <w:r>
        <w:rPr>
          <w:b/>
          <w:sz w:val="22"/>
          <w:szCs w:val="22"/>
        </w:rPr>
        <w:t>A</w:t>
      </w:r>
      <w:r w:rsidR="008F323C" w:rsidRPr="005808F3">
        <w:rPr>
          <w:b/>
          <w:sz w:val="22"/>
          <w:szCs w:val="22"/>
        </w:rPr>
        <w:t>TTACHMENTS:</w:t>
      </w:r>
    </w:p>
    <w:p w:rsidR="008F323C" w:rsidRPr="006530DA" w:rsidRDefault="008F323C" w:rsidP="008F323C">
      <w:pPr>
        <w:rPr>
          <w:b/>
          <w:sz w:val="16"/>
          <w:szCs w:val="16"/>
        </w:rPr>
      </w:pPr>
    </w:p>
    <w:p w:rsidR="008F323C" w:rsidRPr="005808F3" w:rsidRDefault="008F323C" w:rsidP="008F323C">
      <w:pPr>
        <w:widowControl w:val="0"/>
        <w:autoSpaceDE w:val="0"/>
        <w:autoSpaceDN w:val="0"/>
        <w:adjustRightInd w:val="0"/>
        <w:rPr>
          <w:b/>
          <w:sz w:val="22"/>
          <w:szCs w:val="22"/>
          <w:u w:val="single"/>
        </w:rPr>
      </w:pPr>
      <w:r w:rsidRPr="005808F3">
        <w:rPr>
          <w:b/>
          <w:sz w:val="22"/>
          <w:szCs w:val="22"/>
          <w:u w:val="single"/>
        </w:rPr>
        <w:t xml:space="preserve">Attachments to </w:t>
      </w:r>
      <w:r w:rsidR="004A627E">
        <w:rPr>
          <w:b/>
          <w:sz w:val="22"/>
          <w:szCs w:val="22"/>
          <w:u w:val="single"/>
        </w:rPr>
        <w:t>PB Report</w:t>
      </w:r>
    </w:p>
    <w:p w:rsidR="008F323C" w:rsidRPr="005808F3" w:rsidRDefault="008F323C" w:rsidP="008F323C">
      <w:pPr>
        <w:widowControl w:val="0"/>
        <w:numPr>
          <w:ilvl w:val="1"/>
          <w:numId w:val="3"/>
        </w:numPr>
        <w:tabs>
          <w:tab w:val="clear" w:pos="1440"/>
          <w:tab w:val="num" w:pos="360"/>
        </w:tabs>
        <w:autoSpaceDE w:val="0"/>
        <w:autoSpaceDN w:val="0"/>
        <w:adjustRightInd w:val="0"/>
        <w:ind w:hanging="1440"/>
        <w:rPr>
          <w:sz w:val="22"/>
          <w:szCs w:val="22"/>
        </w:rPr>
      </w:pPr>
      <w:r w:rsidRPr="005808F3">
        <w:rPr>
          <w:sz w:val="22"/>
          <w:szCs w:val="22"/>
        </w:rPr>
        <w:t xml:space="preserve">Traffic Engineering Review comments </w:t>
      </w:r>
      <w:r>
        <w:rPr>
          <w:sz w:val="22"/>
          <w:szCs w:val="22"/>
        </w:rPr>
        <w:t>11.20.2013</w:t>
      </w:r>
      <w:r w:rsidR="004A627E">
        <w:rPr>
          <w:sz w:val="22"/>
          <w:szCs w:val="22"/>
        </w:rPr>
        <w:t xml:space="preserve"> as updated 12.</w:t>
      </w:r>
      <w:r w:rsidR="001579A5">
        <w:rPr>
          <w:sz w:val="22"/>
          <w:szCs w:val="22"/>
        </w:rPr>
        <w:t>11.2013</w:t>
      </w:r>
    </w:p>
    <w:p w:rsidR="008F323C" w:rsidRPr="005808F3" w:rsidRDefault="008F323C" w:rsidP="008F323C">
      <w:pPr>
        <w:widowControl w:val="0"/>
        <w:numPr>
          <w:ilvl w:val="1"/>
          <w:numId w:val="3"/>
        </w:numPr>
        <w:tabs>
          <w:tab w:val="clear" w:pos="1440"/>
          <w:tab w:val="num" w:pos="360"/>
        </w:tabs>
        <w:autoSpaceDE w:val="0"/>
        <w:autoSpaceDN w:val="0"/>
        <w:adjustRightInd w:val="0"/>
        <w:ind w:hanging="1440"/>
        <w:rPr>
          <w:sz w:val="22"/>
          <w:szCs w:val="22"/>
        </w:rPr>
      </w:pPr>
      <w:r>
        <w:rPr>
          <w:sz w:val="22"/>
          <w:szCs w:val="22"/>
        </w:rPr>
        <w:t xml:space="preserve">Consulting </w:t>
      </w:r>
      <w:r w:rsidRPr="005808F3">
        <w:rPr>
          <w:sz w:val="22"/>
          <w:szCs w:val="22"/>
        </w:rPr>
        <w:t xml:space="preserve">Engineering Review comments </w:t>
      </w:r>
      <w:r>
        <w:rPr>
          <w:sz w:val="22"/>
          <w:szCs w:val="22"/>
        </w:rPr>
        <w:t>11.20.2013</w:t>
      </w:r>
      <w:r w:rsidR="004A627E" w:rsidRPr="004A627E">
        <w:rPr>
          <w:sz w:val="22"/>
          <w:szCs w:val="22"/>
        </w:rPr>
        <w:t xml:space="preserve"> </w:t>
      </w:r>
      <w:r w:rsidR="004A627E">
        <w:rPr>
          <w:sz w:val="22"/>
          <w:szCs w:val="22"/>
        </w:rPr>
        <w:t>as updated 12.6.2013</w:t>
      </w:r>
    </w:p>
    <w:p w:rsidR="008F323C" w:rsidRPr="0008375E" w:rsidRDefault="008F323C" w:rsidP="008F323C">
      <w:pPr>
        <w:widowControl w:val="0"/>
        <w:numPr>
          <w:ilvl w:val="1"/>
          <w:numId w:val="3"/>
        </w:numPr>
        <w:tabs>
          <w:tab w:val="clear" w:pos="1440"/>
        </w:tabs>
        <w:autoSpaceDE w:val="0"/>
        <w:autoSpaceDN w:val="0"/>
        <w:adjustRightInd w:val="0"/>
        <w:ind w:left="360"/>
        <w:rPr>
          <w:sz w:val="22"/>
          <w:szCs w:val="22"/>
        </w:rPr>
      </w:pPr>
      <w:r w:rsidRPr="0008375E">
        <w:rPr>
          <w:sz w:val="22"/>
          <w:szCs w:val="22"/>
        </w:rPr>
        <w:t xml:space="preserve">City Arborist comments </w:t>
      </w:r>
      <w:r w:rsidR="004A627E" w:rsidRPr="0008375E">
        <w:rPr>
          <w:sz w:val="22"/>
          <w:szCs w:val="22"/>
        </w:rPr>
        <w:t xml:space="preserve">10.9.2013; </w:t>
      </w:r>
      <w:r w:rsidRPr="0008375E">
        <w:rPr>
          <w:sz w:val="22"/>
          <w:szCs w:val="22"/>
        </w:rPr>
        <w:t>11.20.2013</w:t>
      </w:r>
      <w:r w:rsidR="004A627E" w:rsidRPr="0008375E">
        <w:rPr>
          <w:sz w:val="22"/>
          <w:szCs w:val="22"/>
        </w:rPr>
        <w:t xml:space="preserve">;  as updated </w:t>
      </w:r>
      <w:r w:rsidR="0008375E">
        <w:rPr>
          <w:sz w:val="22"/>
          <w:szCs w:val="22"/>
        </w:rPr>
        <w:t>12.12.2013</w:t>
      </w:r>
    </w:p>
    <w:p w:rsidR="008F323C" w:rsidRPr="001579A5" w:rsidRDefault="008F323C" w:rsidP="008F323C">
      <w:pPr>
        <w:widowControl w:val="0"/>
        <w:numPr>
          <w:ilvl w:val="1"/>
          <w:numId w:val="3"/>
        </w:numPr>
        <w:tabs>
          <w:tab w:val="clear" w:pos="1440"/>
          <w:tab w:val="num" w:pos="360"/>
        </w:tabs>
        <w:autoSpaceDE w:val="0"/>
        <w:autoSpaceDN w:val="0"/>
        <w:adjustRightInd w:val="0"/>
        <w:ind w:hanging="1440"/>
        <w:rPr>
          <w:sz w:val="22"/>
          <w:szCs w:val="22"/>
          <w:highlight w:val="yellow"/>
        </w:rPr>
      </w:pPr>
      <w:r w:rsidRPr="001579A5">
        <w:rPr>
          <w:sz w:val="22"/>
          <w:szCs w:val="22"/>
          <w:highlight w:val="yellow"/>
        </w:rPr>
        <w:t>DPS (David Margolis-</w:t>
      </w:r>
      <w:proofErr w:type="spellStart"/>
      <w:r w:rsidRPr="001579A5">
        <w:rPr>
          <w:sz w:val="22"/>
          <w:szCs w:val="22"/>
          <w:highlight w:val="yellow"/>
        </w:rPr>
        <w:t>Pineo</w:t>
      </w:r>
      <w:proofErr w:type="spellEnd"/>
      <w:r w:rsidRPr="001579A5">
        <w:rPr>
          <w:sz w:val="22"/>
          <w:szCs w:val="22"/>
          <w:highlight w:val="yellow"/>
        </w:rPr>
        <w:t xml:space="preserve">) comments </w:t>
      </w:r>
      <w:r w:rsidR="004A627E" w:rsidRPr="001579A5">
        <w:rPr>
          <w:sz w:val="22"/>
          <w:szCs w:val="22"/>
          <w:highlight w:val="yellow"/>
        </w:rPr>
        <w:t xml:space="preserve">11.20.2013 </w:t>
      </w:r>
    </w:p>
    <w:p w:rsidR="004A627E" w:rsidRPr="005808F3" w:rsidRDefault="004A627E" w:rsidP="008F323C">
      <w:pPr>
        <w:widowControl w:val="0"/>
        <w:numPr>
          <w:ilvl w:val="1"/>
          <w:numId w:val="3"/>
        </w:numPr>
        <w:tabs>
          <w:tab w:val="clear" w:pos="1440"/>
          <w:tab w:val="num" w:pos="360"/>
        </w:tabs>
        <w:autoSpaceDE w:val="0"/>
        <w:autoSpaceDN w:val="0"/>
        <w:adjustRightInd w:val="0"/>
        <w:ind w:hanging="1440"/>
        <w:rPr>
          <w:sz w:val="22"/>
          <w:szCs w:val="22"/>
        </w:rPr>
      </w:pPr>
      <w:r>
        <w:rPr>
          <w:sz w:val="22"/>
          <w:szCs w:val="22"/>
        </w:rPr>
        <w:t>Zoning comments</w:t>
      </w:r>
      <w:r w:rsidR="007E4B35">
        <w:rPr>
          <w:sz w:val="22"/>
          <w:szCs w:val="22"/>
        </w:rPr>
        <w:t xml:space="preserve"> 12.4.2013 and 12.9.2013</w:t>
      </w:r>
      <w:r>
        <w:rPr>
          <w:sz w:val="22"/>
          <w:szCs w:val="22"/>
        </w:rPr>
        <w:t xml:space="preserve"> </w:t>
      </w:r>
    </w:p>
    <w:p w:rsidR="008F323C" w:rsidRDefault="008F323C" w:rsidP="008F323C">
      <w:pPr>
        <w:widowControl w:val="0"/>
        <w:numPr>
          <w:ilvl w:val="1"/>
          <w:numId w:val="3"/>
        </w:numPr>
        <w:tabs>
          <w:tab w:val="clear" w:pos="1440"/>
          <w:tab w:val="num" w:pos="360"/>
        </w:tabs>
        <w:autoSpaceDE w:val="0"/>
        <w:autoSpaceDN w:val="0"/>
        <w:adjustRightInd w:val="0"/>
        <w:ind w:hanging="1440"/>
        <w:rPr>
          <w:sz w:val="22"/>
          <w:szCs w:val="22"/>
        </w:rPr>
      </w:pPr>
      <w:r w:rsidRPr="005808F3">
        <w:rPr>
          <w:sz w:val="22"/>
          <w:szCs w:val="22"/>
        </w:rPr>
        <w:t>Urban Designer comments</w:t>
      </w:r>
      <w:r>
        <w:rPr>
          <w:sz w:val="22"/>
          <w:szCs w:val="22"/>
        </w:rPr>
        <w:t xml:space="preserve"> </w:t>
      </w:r>
      <w:r w:rsidR="004A627E">
        <w:rPr>
          <w:sz w:val="22"/>
          <w:szCs w:val="22"/>
        </w:rPr>
        <w:t>10.18.2013 and 11.19.2013</w:t>
      </w:r>
    </w:p>
    <w:p w:rsidR="007E4B35" w:rsidRDefault="007E4B35" w:rsidP="008F323C">
      <w:pPr>
        <w:widowControl w:val="0"/>
        <w:numPr>
          <w:ilvl w:val="1"/>
          <w:numId w:val="3"/>
        </w:numPr>
        <w:tabs>
          <w:tab w:val="clear" w:pos="1440"/>
          <w:tab w:val="num" w:pos="360"/>
        </w:tabs>
        <w:autoSpaceDE w:val="0"/>
        <w:autoSpaceDN w:val="0"/>
        <w:adjustRightInd w:val="0"/>
        <w:ind w:hanging="1440"/>
        <w:rPr>
          <w:sz w:val="22"/>
          <w:szCs w:val="22"/>
        </w:rPr>
      </w:pPr>
      <w:r>
        <w:rPr>
          <w:sz w:val="22"/>
          <w:szCs w:val="22"/>
        </w:rPr>
        <w:t>Fire Department comments  12.4.2013</w:t>
      </w:r>
    </w:p>
    <w:p w:rsidR="001579A5" w:rsidRDefault="001579A5" w:rsidP="008F323C">
      <w:pPr>
        <w:widowControl w:val="0"/>
        <w:numPr>
          <w:ilvl w:val="1"/>
          <w:numId w:val="3"/>
        </w:numPr>
        <w:tabs>
          <w:tab w:val="clear" w:pos="1440"/>
          <w:tab w:val="num" w:pos="360"/>
        </w:tabs>
        <w:autoSpaceDE w:val="0"/>
        <w:autoSpaceDN w:val="0"/>
        <w:adjustRightInd w:val="0"/>
        <w:ind w:hanging="1440"/>
        <w:rPr>
          <w:sz w:val="22"/>
          <w:szCs w:val="22"/>
        </w:rPr>
      </w:pPr>
      <w:r>
        <w:rPr>
          <w:sz w:val="22"/>
          <w:szCs w:val="22"/>
        </w:rPr>
        <w:t>Associate Corporation Counsel comments 12.11.2013</w:t>
      </w:r>
    </w:p>
    <w:p w:rsidR="008F323C" w:rsidRDefault="008F323C" w:rsidP="008F323C">
      <w:pPr>
        <w:widowControl w:val="0"/>
        <w:numPr>
          <w:ilvl w:val="1"/>
          <w:numId w:val="3"/>
        </w:numPr>
        <w:tabs>
          <w:tab w:val="clear" w:pos="1440"/>
          <w:tab w:val="num" w:pos="360"/>
        </w:tabs>
        <w:autoSpaceDE w:val="0"/>
        <w:autoSpaceDN w:val="0"/>
        <w:adjustRightInd w:val="0"/>
        <w:ind w:hanging="1440"/>
        <w:rPr>
          <w:sz w:val="22"/>
          <w:szCs w:val="22"/>
        </w:rPr>
      </w:pPr>
      <w:r w:rsidRPr="005808F3">
        <w:rPr>
          <w:sz w:val="22"/>
          <w:szCs w:val="22"/>
        </w:rPr>
        <w:t xml:space="preserve">Public Comments: </w:t>
      </w:r>
    </w:p>
    <w:p w:rsidR="008F323C" w:rsidRPr="006E7CC0" w:rsidRDefault="008F323C" w:rsidP="004A627E">
      <w:pPr>
        <w:pStyle w:val="ListParagraph"/>
        <w:widowControl w:val="0"/>
        <w:numPr>
          <w:ilvl w:val="3"/>
          <w:numId w:val="41"/>
        </w:numPr>
        <w:autoSpaceDE w:val="0"/>
        <w:autoSpaceDN w:val="0"/>
        <w:adjustRightInd w:val="0"/>
        <w:ind w:left="810" w:hanging="450"/>
        <w:rPr>
          <w:sz w:val="22"/>
          <w:szCs w:val="22"/>
        </w:rPr>
      </w:pPr>
      <w:r w:rsidRPr="006E7CC0">
        <w:rPr>
          <w:sz w:val="22"/>
          <w:szCs w:val="22"/>
        </w:rPr>
        <w:t xml:space="preserve">Christian </w:t>
      </w:r>
      <w:proofErr w:type="spellStart"/>
      <w:r w:rsidRPr="006E7CC0">
        <w:rPr>
          <w:sz w:val="22"/>
          <w:szCs w:val="22"/>
        </w:rPr>
        <w:t>MilNeil</w:t>
      </w:r>
      <w:proofErr w:type="spellEnd"/>
      <w:r w:rsidRPr="006E7CC0">
        <w:rPr>
          <w:sz w:val="22"/>
          <w:szCs w:val="22"/>
        </w:rPr>
        <w:t xml:space="preserve"> 10.18.2013</w:t>
      </w:r>
    </w:p>
    <w:p w:rsidR="008F323C" w:rsidRDefault="008F323C" w:rsidP="004A627E">
      <w:pPr>
        <w:pStyle w:val="ListParagraph"/>
        <w:widowControl w:val="0"/>
        <w:numPr>
          <w:ilvl w:val="3"/>
          <w:numId w:val="41"/>
        </w:numPr>
        <w:autoSpaceDE w:val="0"/>
        <w:autoSpaceDN w:val="0"/>
        <w:adjustRightInd w:val="0"/>
        <w:ind w:left="810" w:hanging="450"/>
        <w:rPr>
          <w:sz w:val="22"/>
          <w:szCs w:val="22"/>
        </w:rPr>
      </w:pPr>
      <w:r>
        <w:rPr>
          <w:sz w:val="22"/>
          <w:szCs w:val="22"/>
        </w:rPr>
        <w:t xml:space="preserve">Christian </w:t>
      </w:r>
      <w:proofErr w:type="spellStart"/>
      <w:r>
        <w:rPr>
          <w:sz w:val="22"/>
          <w:szCs w:val="22"/>
        </w:rPr>
        <w:t>MilNeil</w:t>
      </w:r>
      <w:proofErr w:type="spellEnd"/>
      <w:r>
        <w:rPr>
          <w:sz w:val="22"/>
          <w:szCs w:val="22"/>
        </w:rPr>
        <w:t xml:space="preserve"> on behalf of group 8.7.2013 with “mews” attachment</w:t>
      </w:r>
    </w:p>
    <w:p w:rsidR="008F323C" w:rsidRDefault="008F323C" w:rsidP="004A627E">
      <w:pPr>
        <w:pStyle w:val="ListParagraph"/>
        <w:widowControl w:val="0"/>
        <w:numPr>
          <w:ilvl w:val="3"/>
          <w:numId w:val="41"/>
        </w:numPr>
        <w:autoSpaceDE w:val="0"/>
        <w:autoSpaceDN w:val="0"/>
        <w:adjustRightInd w:val="0"/>
        <w:ind w:left="810" w:hanging="450"/>
        <w:rPr>
          <w:sz w:val="22"/>
          <w:szCs w:val="22"/>
        </w:rPr>
      </w:pPr>
      <w:r>
        <w:rPr>
          <w:sz w:val="22"/>
          <w:szCs w:val="22"/>
        </w:rPr>
        <w:t xml:space="preserve">Portland Trails comments </w:t>
      </w:r>
      <w:r w:rsidR="004A627E">
        <w:rPr>
          <w:sz w:val="22"/>
          <w:szCs w:val="22"/>
        </w:rPr>
        <w:t>11.14.2013</w:t>
      </w:r>
    </w:p>
    <w:p w:rsidR="007E4B35" w:rsidRDefault="007E4B35" w:rsidP="004A627E">
      <w:pPr>
        <w:pStyle w:val="ListParagraph"/>
        <w:widowControl w:val="0"/>
        <w:numPr>
          <w:ilvl w:val="3"/>
          <w:numId w:val="41"/>
        </w:numPr>
        <w:autoSpaceDE w:val="0"/>
        <w:autoSpaceDN w:val="0"/>
        <w:adjustRightInd w:val="0"/>
        <w:ind w:left="810" w:hanging="450"/>
        <w:rPr>
          <w:sz w:val="22"/>
          <w:szCs w:val="22"/>
        </w:rPr>
      </w:pPr>
      <w:r>
        <w:rPr>
          <w:sz w:val="22"/>
          <w:szCs w:val="22"/>
        </w:rPr>
        <w:t>Christian Mil Neil 12.3.2013</w:t>
      </w:r>
    </w:p>
    <w:p w:rsidR="004A627E" w:rsidRDefault="004A627E" w:rsidP="004A627E">
      <w:pPr>
        <w:pStyle w:val="ListParagraph"/>
        <w:widowControl w:val="0"/>
        <w:numPr>
          <w:ilvl w:val="3"/>
          <w:numId w:val="41"/>
        </w:numPr>
        <w:autoSpaceDE w:val="0"/>
        <w:autoSpaceDN w:val="0"/>
        <w:adjustRightInd w:val="0"/>
        <w:ind w:left="810" w:hanging="450"/>
        <w:rPr>
          <w:sz w:val="22"/>
          <w:szCs w:val="22"/>
        </w:rPr>
      </w:pPr>
      <w:r>
        <w:rPr>
          <w:sz w:val="22"/>
          <w:szCs w:val="22"/>
        </w:rPr>
        <w:t>Kathleen McKeon  12.4.2013</w:t>
      </w:r>
    </w:p>
    <w:p w:rsidR="004A627E" w:rsidRDefault="004A627E" w:rsidP="004A627E">
      <w:pPr>
        <w:pStyle w:val="ListParagraph"/>
        <w:widowControl w:val="0"/>
        <w:numPr>
          <w:ilvl w:val="3"/>
          <w:numId w:val="41"/>
        </w:numPr>
        <w:autoSpaceDE w:val="0"/>
        <w:autoSpaceDN w:val="0"/>
        <w:adjustRightInd w:val="0"/>
        <w:ind w:left="810" w:hanging="450"/>
        <w:rPr>
          <w:sz w:val="22"/>
          <w:szCs w:val="22"/>
        </w:rPr>
      </w:pPr>
      <w:r>
        <w:rPr>
          <w:sz w:val="22"/>
          <w:szCs w:val="22"/>
        </w:rPr>
        <w:t>Karen Snyder  12.9.2013</w:t>
      </w:r>
    </w:p>
    <w:p w:rsidR="004A627E" w:rsidRDefault="004A627E" w:rsidP="004A627E">
      <w:pPr>
        <w:pStyle w:val="ListParagraph"/>
        <w:widowControl w:val="0"/>
        <w:numPr>
          <w:ilvl w:val="3"/>
          <w:numId w:val="41"/>
        </w:numPr>
        <w:autoSpaceDE w:val="0"/>
        <w:autoSpaceDN w:val="0"/>
        <w:adjustRightInd w:val="0"/>
        <w:ind w:left="810" w:hanging="450"/>
        <w:rPr>
          <w:sz w:val="22"/>
          <w:szCs w:val="22"/>
        </w:rPr>
      </w:pPr>
      <w:r>
        <w:rPr>
          <w:sz w:val="22"/>
          <w:szCs w:val="22"/>
        </w:rPr>
        <w:t xml:space="preserve">Jed </w:t>
      </w:r>
      <w:proofErr w:type="spellStart"/>
      <w:r>
        <w:rPr>
          <w:sz w:val="22"/>
          <w:szCs w:val="22"/>
        </w:rPr>
        <w:t>Rathband</w:t>
      </w:r>
      <w:proofErr w:type="spellEnd"/>
      <w:r>
        <w:rPr>
          <w:sz w:val="22"/>
          <w:szCs w:val="22"/>
        </w:rPr>
        <w:t xml:space="preserve">  12.9.2013</w:t>
      </w:r>
    </w:p>
    <w:p w:rsidR="004A627E" w:rsidRDefault="004A627E" w:rsidP="004A627E">
      <w:pPr>
        <w:pStyle w:val="ListParagraph"/>
        <w:widowControl w:val="0"/>
        <w:numPr>
          <w:ilvl w:val="3"/>
          <w:numId w:val="41"/>
        </w:numPr>
        <w:autoSpaceDE w:val="0"/>
        <w:autoSpaceDN w:val="0"/>
        <w:adjustRightInd w:val="0"/>
        <w:ind w:left="810" w:hanging="450"/>
        <w:rPr>
          <w:sz w:val="22"/>
          <w:szCs w:val="22"/>
        </w:rPr>
      </w:pPr>
      <w:r>
        <w:rPr>
          <w:sz w:val="22"/>
          <w:szCs w:val="22"/>
        </w:rPr>
        <w:t>Richard Marino  12.9.2013</w:t>
      </w:r>
      <w:r w:rsidR="00612F3A">
        <w:rPr>
          <w:sz w:val="22"/>
          <w:szCs w:val="22"/>
        </w:rPr>
        <w:t>Bill Mitchell  12.10.2013</w:t>
      </w:r>
    </w:p>
    <w:p w:rsidR="00B51169" w:rsidRDefault="00B51169" w:rsidP="004A627E">
      <w:pPr>
        <w:pStyle w:val="ListParagraph"/>
        <w:widowControl w:val="0"/>
        <w:numPr>
          <w:ilvl w:val="3"/>
          <w:numId w:val="41"/>
        </w:numPr>
        <w:autoSpaceDE w:val="0"/>
        <w:autoSpaceDN w:val="0"/>
        <w:adjustRightInd w:val="0"/>
        <w:ind w:left="810" w:hanging="450"/>
        <w:rPr>
          <w:sz w:val="22"/>
          <w:szCs w:val="22"/>
        </w:rPr>
      </w:pPr>
      <w:r>
        <w:rPr>
          <w:sz w:val="22"/>
          <w:szCs w:val="22"/>
        </w:rPr>
        <w:t xml:space="preserve">Portland Trails letter 12.11.2013 Kara </w:t>
      </w:r>
      <w:proofErr w:type="spellStart"/>
      <w:r>
        <w:rPr>
          <w:sz w:val="22"/>
          <w:szCs w:val="22"/>
        </w:rPr>
        <w:t>Wooldrik</w:t>
      </w:r>
      <w:proofErr w:type="spellEnd"/>
      <w:r>
        <w:rPr>
          <w:sz w:val="22"/>
          <w:szCs w:val="22"/>
        </w:rPr>
        <w:t>, Executive Director</w:t>
      </w:r>
    </w:p>
    <w:p w:rsidR="0008375E" w:rsidRPr="0008375E" w:rsidRDefault="0008375E" w:rsidP="004A627E">
      <w:pPr>
        <w:pStyle w:val="ListParagraph"/>
        <w:widowControl w:val="0"/>
        <w:numPr>
          <w:ilvl w:val="3"/>
          <w:numId w:val="41"/>
        </w:numPr>
        <w:autoSpaceDE w:val="0"/>
        <w:autoSpaceDN w:val="0"/>
        <w:adjustRightInd w:val="0"/>
        <w:ind w:left="810" w:hanging="450"/>
        <w:rPr>
          <w:sz w:val="22"/>
          <w:szCs w:val="22"/>
          <w:highlight w:val="yellow"/>
        </w:rPr>
      </w:pPr>
      <w:r w:rsidRPr="0008375E">
        <w:rPr>
          <w:sz w:val="22"/>
          <w:szCs w:val="22"/>
          <w:highlight w:val="yellow"/>
        </w:rPr>
        <w:t>[many more just received]</w:t>
      </w:r>
    </w:p>
    <w:p w:rsidR="008F323C" w:rsidRDefault="008F323C" w:rsidP="008F323C">
      <w:pPr>
        <w:pStyle w:val="ListParagraph"/>
        <w:widowControl w:val="0"/>
        <w:autoSpaceDE w:val="0"/>
        <w:autoSpaceDN w:val="0"/>
        <w:adjustRightInd w:val="0"/>
        <w:ind w:left="900"/>
        <w:rPr>
          <w:sz w:val="16"/>
          <w:szCs w:val="16"/>
        </w:rPr>
      </w:pPr>
      <w:bookmarkStart w:id="0" w:name="_GoBack"/>
      <w:bookmarkEnd w:id="0"/>
    </w:p>
    <w:p w:rsidR="008F323C" w:rsidRPr="005808F3" w:rsidRDefault="008F323C" w:rsidP="008F323C">
      <w:pPr>
        <w:widowControl w:val="0"/>
        <w:autoSpaceDE w:val="0"/>
        <w:autoSpaceDN w:val="0"/>
        <w:adjustRightInd w:val="0"/>
        <w:rPr>
          <w:b/>
          <w:sz w:val="22"/>
          <w:szCs w:val="22"/>
          <w:u w:val="single"/>
        </w:rPr>
      </w:pPr>
      <w:r w:rsidRPr="005808F3">
        <w:rPr>
          <w:b/>
          <w:sz w:val="22"/>
          <w:szCs w:val="22"/>
          <w:u w:val="single"/>
        </w:rPr>
        <w:t xml:space="preserve">Applicant’s </w:t>
      </w:r>
      <w:r w:rsidR="004A627E">
        <w:rPr>
          <w:b/>
          <w:sz w:val="22"/>
          <w:szCs w:val="22"/>
          <w:u w:val="single"/>
        </w:rPr>
        <w:t xml:space="preserve">Final </w:t>
      </w:r>
      <w:r w:rsidRPr="005808F3">
        <w:rPr>
          <w:b/>
          <w:sz w:val="22"/>
          <w:szCs w:val="22"/>
          <w:u w:val="single"/>
        </w:rPr>
        <w:t>Submittal</w:t>
      </w:r>
    </w:p>
    <w:p w:rsidR="008F323C" w:rsidRPr="00216BC7" w:rsidRDefault="00DC44B7" w:rsidP="00837D1D">
      <w:pPr>
        <w:widowControl w:val="0"/>
        <w:numPr>
          <w:ilvl w:val="0"/>
          <w:numId w:val="4"/>
        </w:numPr>
        <w:tabs>
          <w:tab w:val="left" w:pos="360"/>
        </w:tabs>
        <w:autoSpaceDE w:val="0"/>
        <w:autoSpaceDN w:val="0"/>
        <w:adjustRightInd w:val="0"/>
        <w:ind w:hanging="4140"/>
        <w:rPr>
          <w:sz w:val="22"/>
          <w:szCs w:val="22"/>
        </w:rPr>
      </w:pPr>
      <w:r>
        <w:rPr>
          <w:sz w:val="22"/>
          <w:szCs w:val="22"/>
        </w:rPr>
        <w:t xml:space="preserve">Final </w:t>
      </w:r>
      <w:r w:rsidR="008F323C" w:rsidRPr="00216BC7">
        <w:rPr>
          <w:sz w:val="22"/>
          <w:szCs w:val="22"/>
        </w:rPr>
        <w:t xml:space="preserve">Application and Cover letter </w:t>
      </w:r>
      <w:r>
        <w:rPr>
          <w:sz w:val="22"/>
          <w:szCs w:val="22"/>
        </w:rPr>
        <w:t>December 2013</w:t>
      </w:r>
    </w:p>
    <w:p w:rsidR="008F323C" w:rsidRPr="00216BC7" w:rsidRDefault="008F323C" w:rsidP="00837D1D">
      <w:pPr>
        <w:widowControl w:val="0"/>
        <w:numPr>
          <w:ilvl w:val="0"/>
          <w:numId w:val="4"/>
        </w:numPr>
        <w:tabs>
          <w:tab w:val="left" w:pos="360"/>
        </w:tabs>
        <w:autoSpaceDE w:val="0"/>
        <w:autoSpaceDN w:val="0"/>
        <w:adjustRightInd w:val="0"/>
        <w:ind w:hanging="4140"/>
        <w:rPr>
          <w:sz w:val="22"/>
          <w:szCs w:val="22"/>
        </w:rPr>
      </w:pPr>
      <w:r w:rsidRPr="00216BC7">
        <w:rPr>
          <w:sz w:val="22"/>
          <w:szCs w:val="22"/>
        </w:rPr>
        <w:t>Neighborhood Meeting Certificate and Notes</w:t>
      </w:r>
    </w:p>
    <w:p w:rsidR="008F323C" w:rsidRPr="00216BC7" w:rsidRDefault="008F323C" w:rsidP="00837D1D">
      <w:pPr>
        <w:widowControl w:val="0"/>
        <w:numPr>
          <w:ilvl w:val="0"/>
          <w:numId w:val="4"/>
        </w:numPr>
        <w:tabs>
          <w:tab w:val="left" w:pos="360"/>
        </w:tabs>
        <w:autoSpaceDE w:val="0"/>
        <w:autoSpaceDN w:val="0"/>
        <w:adjustRightInd w:val="0"/>
        <w:ind w:hanging="4140"/>
        <w:rPr>
          <w:sz w:val="22"/>
          <w:szCs w:val="22"/>
        </w:rPr>
      </w:pPr>
      <w:r w:rsidRPr="00216BC7">
        <w:rPr>
          <w:sz w:val="22"/>
          <w:szCs w:val="22"/>
        </w:rPr>
        <w:t>Right, Title and Interest (P&amp;S Agreements)</w:t>
      </w:r>
    </w:p>
    <w:p w:rsidR="008F323C" w:rsidRPr="00216BC7" w:rsidRDefault="008F323C" w:rsidP="00837D1D">
      <w:pPr>
        <w:widowControl w:val="0"/>
        <w:numPr>
          <w:ilvl w:val="0"/>
          <w:numId w:val="4"/>
        </w:numPr>
        <w:tabs>
          <w:tab w:val="left" w:pos="360"/>
        </w:tabs>
        <w:autoSpaceDE w:val="0"/>
        <w:autoSpaceDN w:val="0"/>
        <w:adjustRightInd w:val="0"/>
        <w:ind w:hanging="4140"/>
        <w:rPr>
          <w:sz w:val="22"/>
          <w:szCs w:val="22"/>
        </w:rPr>
      </w:pPr>
      <w:r w:rsidRPr="00216BC7">
        <w:rPr>
          <w:sz w:val="22"/>
          <w:szCs w:val="22"/>
        </w:rPr>
        <w:t xml:space="preserve">Legal </w:t>
      </w:r>
      <w:r w:rsidR="00DC44B7">
        <w:rPr>
          <w:sz w:val="22"/>
          <w:szCs w:val="22"/>
        </w:rPr>
        <w:t>letters re rights in Sheridan Street (Tom Jewell)</w:t>
      </w:r>
      <w:r w:rsidR="00CB0604">
        <w:rPr>
          <w:sz w:val="22"/>
          <w:szCs w:val="22"/>
        </w:rPr>
        <w:t xml:space="preserve"> 9.24.2013; 10.16.2013; 12.05.2013</w:t>
      </w:r>
    </w:p>
    <w:p w:rsidR="008F323C" w:rsidRPr="00216BC7" w:rsidRDefault="008F323C" w:rsidP="00837D1D">
      <w:pPr>
        <w:widowControl w:val="0"/>
        <w:numPr>
          <w:ilvl w:val="0"/>
          <w:numId w:val="4"/>
        </w:numPr>
        <w:tabs>
          <w:tab w:val="left" w:pos="360"/>
        </w:tabs>
        <w:autoSpaceDE w:val="0"/>
        <w:autoSpaceDN w:val="0"/>
        <w:adjustRightInd w:val="0"/>
        <w:ind w:hanging="4140"/>
        <w:rPr>
          <w:sz w:val="22"/>
          <w:szCs w:val="22"/>
        </w:rPr>
      </w:pPr>
      <w:r w:rsidRPr="00216BC7">
        <w:rPr>
          <w:sz w:val="22"/>
          <w:szCs w:val="22"/>
        </w:rPr>
        <w:t xml:space="preserve">Fire </w:t>
      </w:r>
      <w:r w:rsidR="004A627E">
        <w:rPr>
          <w:sz w:val="22"/>
          <w:szCs w:val="22"/>
        </w:rPr>
        <w:t>C</w:t>
      </w:r>
      <w:r w:rsidRPr="00216BC7">
        <w:rPr>
          <w:sz w:val="22"/>
          <w:szCs w:val="22"/>
        </w:rPr>
        <w:t xml:space="preserve">ode </w:t>
      </w:r>
      <w:r w:rsidR="004A627E">
        <w:rPr>
          <w:sz w:val="22"/>
          <w:szCs w:val="22"/>
        </w:rPr>
        <w:t>Review Memo</w:t>
      </w:r>
    </w:p>
    <w:p w:rsidR="008F323C" w:rsidRPr="00216BC7" w:rsidRDefault="008F323C" w:rsidP="00837D1D">
      <w:pPr>
        <w:widowControl w:val="0"/>
        <w:numPr>
          <w:ilvl w:val="0"/>
          <w:numId w:val="4"/>
        </w:numPr>
        <w:tabs>
          <w:tab w:val="left" w:pos="360"/>
        </w:tabs>
        <w:autoSpaceDE w:val="0"/>
        <w:autoSpaceDN w:val="0"/>
        <w:adjustRightInd w:val="0"/>
        <w:ind w:hanging="4140"/>
        <w:jc w:val="both"/>
        <w:rPr>
          <w:sz w:val="22"/>
          <w:szCs w:val="22"/>
        </w:rPr>
      </w:pPr>
      <w:r w:rsidRPr="00216BC7">
        <w:rPr>
          <w:sz w:val="22"/>
          <w:szCs w:val="22"/>
        </w:rPr>
        <w:t>Financial Capacity</w:t>
      </w:r>
      <w:r w:rsidR="007E4B35">
        <w:rPr>
          <w:sz w:val="22"/>
          <w:szCs w:val="22"/>
        </w:rPr>
        <w:t xml:space="preserve"> (Androscoggin Bank letter)</w:t>
      </w:r>
    </w:p>
    <w:p w:rsidR="008F323C" w:rsidRPr="00216BC7" w:rsidRDefault="008F323C" w:rsidP="00837D1D">
      <w:pPr>
        <w:widowControl w:val="0"/>
        <w:numPr>
          <w:ilvl w:val="0"/>
          <w:numId w:val="4"/>
        </w:numPr>
        <w:tabs>
          <w:tab w:val="left" w:pos="360"/>
        </w:tabs>
        <w:autoSpaceDE w:val="0"/>
        <w:autoSpaceDN w:val="0"/>
        <w:adjustRightInd w:val="0"/>
        <w:ind w:hanging="4140"/>
        <w:rPr>
          <w:sz w:val="22"/>
          <w:szCs w:val="22"/>
        </w:rPr>
      </w:pPr>
      <w:r w:rsidRPr="00216BC7">
        <w:rPr>
          <w:sz w:val="22"/>
          <w:szCs w:val="22"/>
        </w:rPr>
        <w:t>Traffic Assessment 7.27.2013</w:t>
      </w:r>
    </w:p>
    <w:p w:rsidR="005115FD" w:rsidRDefault="008F323C" w:rsidP="00837D1D">
      <w:pPr>
        <w:widowControl w:val="0"/>
        <w:numPr>
          <w:ilvl w:val="0"/>
          <w:numId w:val="4"/>
        </w:numPr>
        <w:tabs>
          <w:tab w:val="left" w:pos="360"/>
        </w:tabs>
        <w:autoSpaceDE w:val="0"/>
        <w:autoSpaceDN w:val="0"/>
        <w:adjustRightInd w:val="0"/>
        <w:ind w:hanging="4140"/>
        <w:rPr>
          <w:sz w:val="22"/>
          <w:szCs w:val="22"/>
        </w:rPr>
      </w:pPr>
      <w:proofErr w:type="spellStart"/>
      <w:r w:rsidRPr="005115FD">
        <w:rPr>
          <w:sz w:val="22"/>
          <w:szCs w:val="22"/>
        </w:rPr>
        <w:t>Stormwater</w:t>
      </w:r>
      <w:proofErr w:type="spellEnd"/>
      <w:r w:rsidRPr="005115FD">
        <w:rPr>
          <w:sz w:val="22"/>
          <w:szCs w:val="22"/>
        </w:rPr>
        <w:t xml:space="preserve"> Report </w:t>
      </w:r>
      <w:r w:rsidR="005115FD" w:rsidRPr="005115FD">
        <w:rPr>
          <w:sz w:val="22"/>
          <w:szCs w:val="22"/>
        </w:rPr>
        <w:t xml:space="preserve"> 12.1.2013</w:t>
      </w:r>
    </w:p>
    <w:p w:rsidR="008F323C" w:rsidRDefault="008F323C" w:rsidP="00837D1D">
      <w:pPr>
        <w:widowControl w:val="0"/>
        <w:numPr>
          <w:ilvl w:val="0"/>
          <w:numId w:val="4"/>
        </w:numPr>
        <w:tabs>
          <w:tab w:val="left" w:pos="360"/>
        </w:tabs>
        <w:autoSpaceDE w:val="0"/>
        <w:autoSpaceDN w:val="0"/>
        <w:adjustRightInd w:val="0"/>
        <w:ind w:hanging="4140"/>
        <w:rPr>
          <w:sz w:val="22"/>
          <w:szCs w:val="22"/>
        </w:rPr>
      </w:pPr>
      <w:proofErr w:type="spellStart"/>
      <w:r w:rsidRPr="005115FD">
        <w:rPr>
          <w:sz w:val="22"/>
          <w:szCs w:val="22"/>
        </w:rPr>
        <w:t>Stormwater</w:t>
      </w:r>
      <w:proofErr w:type="spellEnd"/>
      <w:r w:rsidRPr="005115FD">
        <w:rPr>
          <w:sz w:val="22"/>
          <w:szCs w:val="22"/>
        </w:rPr>
        <w:t xml:space="preserve"> </w:t>
      </w:r>
      <w:r w:rsidR="00DC44B7" w:rsidRPr="005115FD">
        <w:rPr>
          <w:sz w:val="22"/>
          <w:szCs w:val="22"/>
        </w:rPr>
        <w:t xml:space="preserve">Response letters </w:t>
      </w:r>
      <w:r w:rsidR="005115FD" w:rsidRPr="005115FD">
        <w:rPr>
          <w:sz w:val="22"/>
          <w:szCs w:val="22"/>
        </w:rPr>
        <w:t>12.4.2013 and 12.6.2013</w:t>
      </w:r>
    </w:p>
    <w:p w:rsidR="00C06001" w:rsidRPr="005115FD" w:rsidRDefault="00C06001" w:rsidP="00837D1D">
      <w:pPr>
        <w:widowControl w:val="0"/>
        <w:numPr>
          <w:ilvl w:val="0"/>
          <w:numId w:val="4"/>
        </w:numPr>
        <w:tabs>
          <w:tab w:val="left" w:pos="360"/>
        </w:tabs>
        <w:autoSpaceDE w:val="0"/>
        <w:autoSpaceDN w:val="0"/>
        <w:adjustRightInd w:val="0"/>
        <w:ind w:hanging="4140"/>
        <w:rPr>
          <w:sz w:val="22"/>
          <w:szCs w:val="22"/>
        </w:rPr>
      </w:pPr>
      <w:r>
        <w:rPr>
          <w:sz w:val="22"/>
          <w:szCs w:val="22"/>
        </w:rPr>
        <w:t>Erosion and Sedimentation Control Plan 11.12.2013</w:t>
      </w:r>
    </w:p>
    <w:p w:rsidR="007E4B35" w:rsidRDefault="007E4B35" w:rsidP="007E4B35">
      <w:pPr>
        <w:widowControl w:val="0"/>
        <w:numPr>
          <w:ilvl w:val="0"/>
          <w:numId w:val="4"/>
        </w:numPr>
        <w:tabs>
          <w:tab w:val="left" w:pos="360"/>
        </w:tabs>
        <w:autoSpaceDE w:val="0"/>
        <w:autoSpaceDN w:val="0"/>
        <w:adjustRightInd w:val="0"/>
        <w:ind w:hanging="4140"/>
        <w:rPr>
          <w:sz w:val="22"/>
          <w:szCs w:val="22"/>
        </w:rPr>
      </w:pPr>
      <w:r w:rsidRPr="005808F3">
        <w:rPr>
          <w:sz w:val="22"/>
          <w:szCs w:val="22"/>
        </w:rPr>
        <w:t>Geotechnical Info</w:t>
      </w:r>
    </w:p>
    <w:p w:rsidR="008F323C" w:rsidRDefault="008F323C" w:rsidP="00837D1D">
      <w:pPr>
        <w:widowControl w:val="0"/>
        <w:numPr>
          <w:ilvl w:val="0"/>
          <w:numId w:val="4"/>
        </w:numPr>
        <w:tabs>
          <w:tab w:val="left" w:pos="360"/>
        </w:tabs>
        <w:autoSpaceDE w:val="0"/>
        <w:autoSpaceDN w:val="0"/>
        <w:adjustRightInd w:val="0"/>
        <w:ind w:hanging="4140"/>
        <w:rPr>
          <w:sz w:val="22"/>
          <w:szCs w:val="22"/>
        </w:rPr>
      </w:pPr>
      <w:r w:rsidRPr="005808F3">
        <w:rPr>
          <w:sz w:val="22"/>
          <w:szCs w:val="22"/>
        </w:rPr>
        <w:t xml:space="preserve">Housing Replacement:  Jonathan </w:t>
      </w:r>
      <w:proofErr w:type="spellStart"/>
      <w:r w:rsidRPr="005808F3">
        <w:rPr>
          <w:sz w:val="22"/>
          <w:szCs w:val="22"/>
        </w:rPr>
        <w:t>Culley</w:t>
      </w:r>
      <w:proofErr w:type="spellEnd"/>
      <w:r w:rsidRPr="005808F3">
        <w:rPr>
          <w:sz w:val="22"/>
          <w:szCs w:val="22"/>
        </w:rPr>
        <w:t xml:space="preserve"> letter 9.30.2013</w:t>
      </w:r>
    </w:p>
    <w:p w:rsidR="00CB0604" w:rsidRPr="00216BC7" w:rsidRDefault="00CB0604" w:rsidP="00CB0604">
      <w:pPr>
        <w:widowControl w:val="0"/>
        <w:numPr>
          <w:ilvl w:val="0"/>
          <w:numId w:val="4"/>
        </w:numPr>
        <w:tabs>
          <w:tab w:val="left" w:pos="360"/>
        </w:tabs>
        <w:autoSpaceDE w:val="0"/>
        <w:autoSpaceDN w:val="0"/>
        <w:adjustRightInd w:val="0"/>
        <w:ind w:hanging="4140"/>
        <w:rPr>
          <w:sz w:val="22"/>
          <w:szCs w:val="22"/>
        </w:rPr>
      </w:pPr>
      <w:r w:rsidRPr="00216BC7">
        <w:rPr>
          <w:sz w:val="22"/>
          <w:szCs w:val="22"/>
        </w:rPr>
        <w:t>Utility letters</w:t>
      </w:r>
    </w:p>
    <w:p w:rsidR="008F323C" w:rsidRDefault="008F323C" w:rsidP="00837D1D">
      <w:pPr>
        <w:widowControl w:val="0"/>
        <w:numPr>
          <w:ilvl w:val="0"/>
          <w:numId w:val="4"/>
        </w:numPr>
        <w:tabs>
          <w:tab w:val="left" w:pos="360"/>
        </w:tabs>
        <w:autoSpaceDE w:val="0"/>
        <w:autoSpaceDN w:val="0"/>
        <w:adjustRightInd w:val="0"/>
        <w:ind w:hanging="4140"/>
        <w:rPr>
          <w:sz w:val="22"/>
          <w:szCs w:val="22"/>
        </w:rPr>
      </w:pPr>
      <w:r>
        <w:rPr>
          <w:sz w:val="22"/>
          <w:szCs w:val="22"/>
        </w:rPr>
        <w:t>Tree Report 11.12.2013</w:t>
      </w:r>
    </w:p>
    <w:p w:rsidR="00DC44B7" w:rsidRDefault="00DC44B7" w:rsidP="00837D1D">
      <w:pPr>
        <w:widowControl w:val="0"/>
        <w:numPr>
          <w:ilvl w:val="0"/>
          <w:numId w:val="4"/>
        </w:numPr>
        <w:tabs>
          <w:tab w:val="left" w:pos="360"/>
        </w:tabs>
        <w:autoSpaceDE w:val="0"/>
        <w:autoSpaceDN w:val="0"/>
        <w:adjustRightInd w:val="0"/>
        <w:ind w:hanging="4140"/>
        <w:rPr>
          <w:sz w:val="22"/>
          <w:szCs w:val="22"/>
        </w:rPr>
      </w:pPr>
      <w:proofErr w:type="spellStart"/>
      <w:r>
        <w:rPr>
          <w:sz w:val="22"/>
          <w:szCs w:val="22"/>
        </w:rPr>
        <w:t>Redfern</w:t>
      </w:r>
      <w:proofErr w:type="spellEnd"/>
      <w:r>
        <w:rPr>
          <w:sz w:val="22"/>
          <w:szCs w:val="22"/>
        </w:rPr>
        <w:t xml:space="preserve"> letter 11.19.2013</w:t>
      </w:r>
    </w:p>
    <w:p w:rsidR="00DC44B7" w:rsidRDefault="00DC44B7" w:rsidP="00837D1D">
      <w:pPr>
        <w:widowControl w:val="0"/>
        <w:numPr>
          <w:ilvl w:val="0"/>
          <w:numId w:val="4"/>
        </w:numPr>
        <w:tabs>
          <w:tab w:val="left" w:pos="360"/>
        </w:tabs>
        <w:autoSpaceDE w:val="0"/>
        <w:autoSpaceDN w:val="0"/>
        <w:adjustRightInd w:val="0"/>
        <w:ind w:hanging="4140"/>
        <w:rPr>
          <w:sz w:val="22"/>
          <w:szCs w:val="22"/>
        </w:rPr>
      </w:pPr>
      <w:r>
        <w:rPr>
          <w:sz w:val="22"/>
          <w:szCs w:val="22"/>
        </w:rPr>
        <w:t>Condominium documents</w:t>
      </w:r>
    </w:p>
    <w:p w:rsidR="00DC44B7" w:rsidRDefault="00DC44B7" w:rsidP="00837D1D">
      <w:pPr>
        <w:widowControl w:val="0"/>
        <w:numPr>
          <w:ilvl w:val="0"/>
          <w:numId w:val="4"/>
        </w:numPr>
        <w:tabs>
          <w:tab w:val="left" w:pos="360"/>
        </w:tabs>
        <w:autoSpaceDE w:val="0"/>
        <w:autoSpaceDN w:val="0"/>
        <w:adjustRightInd w:val="0"/>
        <w:ind w:hanging="4140"/>
        <w:rPr>
          <w:sz w:val="22"/>
          <w:szCs w:val="22"/>
        </w:rPr>
      </w:pPr>
      <w:r>
        <w:rPr>
          <w:sz w:val="22"/>
          <w:szCs w:val="22"/>
        </w:rPr>
        <w:t>Draft Easement Portland Trails (Publ</w:t>
      </w:r>
      <w:r w:rsidR="004A627E">
        <w:rPr>
          <w:sz w:val="22"/>
          <w:szCs w:val="22"/>
        </w:rPr>
        <w:t>ic</w:t>
      </w:r>
      <w:r>
        <w:rPr>
          <w:sz w:val="22"/>
          <w:szCs w:val="22"/>
        </w:rPr>
        <w:t xml:space="preserve"> access)</w:t>
      </w:r>
    </w:p>
    <w:p w:rsidR="004A627E" w:rsidRDefault="004A627E" w:rsidP="00837D1D">
      <w:pPr>
        <w:widowControl w:val="0"/>
        <w:numPr>
          <w:ilvl w:val="0"/>
          <w:numId w:val="4"/>
        </w:numPr>
        <w:tabs>
          <w:tab w:val="left" w:pos="360"/>
        </w:tabs>
        <w:autoSpaceDE w:val="0"/>
        <w:autoSpaceDN w:val="0"/>
        <w:adjustRightInd w:val="0"/>
        <w:ind w:hanging="4140"/>
        <w:rPr>
          <w:sz w:val="22"/>
          <w:szCs w:val="22"/>
        </w:rPr>
      </w:pPr>
      <w:r>
        <w:rPr>
          <w:sz w:val="22"/>
          <w:szCs w:val="22"/>
        </w:rPr>
        <w:t>Average Grade Information</w:t>
      </w:r>
    </w:p>
    <w:p w:rsidR="00DC44B7" w:rsidRDefault="00DC44B7" w:rsidP="00837D1D">
      <w:pPr>
        <w:widowControl w:val="0"/>
        <w:numPr>
          <w:ilvl w:val="0"/>
          <w:numId w:val="4"/>
        </w:numPr>
        <w:tabs>
          <w:tab w:val="left" w:pos="360"/>
        </w:tabs>
        <w:autoSpaceDE w:val="0"/>
        <w:autoSpaceDN w:val="0"/>
        <w:adjustRightInd w:val="0"/>
        <w:ind w:hanging="4140"/>
        <w:rPr>
          <w:sz w:val="22"/>
          <w:szCs w:val="22"/>
        </w:rPr>
      </w:pPr>
      <w:proofErr w:type="spellStart"/>
      <w:r>
        <w:rPr>
          <w:sz w:val="22"/>
          <w:szCs w:val="22"/>
        </w:rPr>
        <w:t>Redfern</w:t>
      </w:r>
      <w:proofErr w:type="spellEnd"/>
      <w:r>
        <w:rPr>
          <w:sz w:val="22"/>
          <w:szCs w:val="22"/>
        </w:rPr>
        <w:t xml:space="preserve"> letter re abutters 12..6.13</w:t>
      </w:r>
    </w:p>
    <w:p w:rsidR="00DC44B7" w:rsidRDefault="00DC44B7" w:rsidP="00837D1D">
      <w:pPr>
        <w:widowControl w:val="0"/>
        <w:numPr>
          <w:ilvl w:val="0"/>
          <w:numId w:val="4"/>
        </w:numPr>
        <w:tabs>
          <w:tab w:val="left" w:pos="360"/>
        </w:tabs>
        <w:autoSpaceDE w:val="0"/>
        <w:autoSpaceDN w:val="0"/>
        <w:adjustRightInd w:val="0"/>
        <w:ind w:hanging="4140"/>
        <w:rPr>
          <w:sz w:val="22"/>
          <w:szCs w:val="22"/>
        </w:rPr>
      </w:pPr>
      <w:r>
        <w:rPr>
          <w:sz w:val="22"/>
          <w:szCs w:val="22"/>
        </w:rPr>
        <w:t>Draft Easements to abutters (</w:t>
      </w:r>
      <w:proofErr w:type="spellStart"/>
      <w:r>
        <w:rPr>
          <w:sz w:val="22"/>
          <w:szCs w:val="22"/>
        </w:rPr>
        <w:t>Rando</w:t>
      </w:r>
      <w:proofErr w:type="spellEnd"/>
      <w:r>
        <w:rPr>
          <w:sz w:val="22"/>
          <w:szCs w:val="22"/>
        </w:rPr>
        <w:t xml:space="preserve">, </w:t>
      </w:r>
      <w:proofErr w:type="spellStart"/>
      <w:r>
        <w:rPr>
          <w:sz w:val="22"/>
          <w:szCs w:val="22"/>
        </w:rPr>
        <w:t>McAdam</w:t>
      </w:r>
      <w:proofErr w:type="spellEnd"/>
      <w:r>
        <w:rPr>
          <w:sz w:val="22"/>
          <w:szCs w:val="22"/>
        </w:rPr>
        <w:t>, Austin/Buss)</w:t>
      </w:r>
    </w:p>
    <w:p w:rsidR="00C06001" w:rsidRDefault="00D257AF" w:rsidP="00837D1D">
      <w:pPr>
        <w:widowControl w:val="0"/>
        <w:numPr>
          <w:ilvl w:val="0"/>
          <w:numId w:val="4"/>
        </w:numPr>
        <w:tabs>
          <w:tab w:val="left" w:pos="360"/>
        </w:tabs>
        <w:autoSpaceDE w:val="0"/>
        <w:autoSpaceDN w:val="0"/>
        <w:adjustRightInd w:val="0"/>
        <w:ind w:hanging="4140"/>
        <w:rPr>
          <w:sz w:val="22"/>
          <w:szCs w:val="22"/>
        </w:rPr>
      </w:pPr>
      <w:r>
        <w:rPr>
          <w:sz w:val="22"/>
          <w:szCs w:val="22"/>
        </w:rPr>
        <w:t>Area of Portland Trail Easement (Public Access)</w:t>
      </w:r>
    </w:p>
    <w:p w:rsidR="00D257AF" w:rsidRDefault="00D257AF" w:rsidP="00D257AF">
      <w:pPr>
        <w:widowControl w:val="0"/>
        <w:tabs>
          <w:tab w:val="left" w:pos="360"/>
        </w:tabs>
        <w:autoSpaceDE w:val="0"/>
        <w:autoSpaceDN w:val="0"/>
        <w:adjustRightInd w:val="0"/>
        <w:ind w:left="4140"/>
        <w:rPr>
          <w:sz w:val="22"/>
          <w:szCs w:val="22"/>
        </w:rPr>
      </w:pPr>
    </w:p>
    <w:p w:rsidR="008F323C" w:rsidRPr="005808F3" w:rsidRDefault="00DC44B7" w:rsidP="008F323C">
      <w:pPr>
        <w:widowControl w:val="0"/>
        <w:autoSpaceDE w:val="0"/>
        <w:autoSpaceDN w:val="0"/>
        <w:adjustRightInd w:val="0"/>
        <w:ind w:left="720" w:hanging="720"/>
        <w:rPr>
          <w:b/>
          <w:sz w:val="22"/>
          <w:szCs w:val="22"/>
          <w:u w:val="single"/>
        </w:rPr>
      </w:pPr>
      <w:r>
        <w:rPr>
          <w:b/>
          <w:sz w:val="22"/>
          <w:szCs w:val="22"/>
          <w:u w:val="single"/>
        </w:rPr>
        <w:t>F</w:t>
      </w:r>
      <w:r w:rsidR="00B7505E">
        <w:rPr>
          <w:b/>
          <w:sz w:val="22"/>
          <w:szCs w:val="22"/>
          <w:u w:val="single"/>
        </w:rPr>
        <w:t xml:space="preserve">inal </w:t>
      </w:r>
      <w:r w:rsidR="008F323C" w:rsidRPr="005808F3">
        <w:rPr>
          <w:b/>
          <w:sz w:val="22"/>
          <w:szCs w:val="22"/>
          <w:u w:val="single"/>
        </w:rPr>
        <w:t>Plans</w:t>
      </w:r>
    </w:p>
    <w:p w:rsidR="008F323C" w:rsidRDefault="008F323C" w:rsidP="008F323C">
      <w:pPr>
        <w:widowControl w:val="0"/>
        <w:autoSpaceDE w:val="0"/>
        <w:autoSpaceDN w:val="0"/>
        <w:adjustRightInd w:val="0"/>
        <w:ind w:left="180" w:hanging="90"/>
        <w:rPr>
          <w:sz w:val="22"/>
          <w:szCs w:val="22"/>
        </w:rPr>
      </w:pPr>
      <w:r w:rsidRPr="005808F3">
        <w:rPr>
          <w:sz w:val="22"/>
          <w:szCs w:val="22"/>
        </w:rPr>
        <w:t xml:space="preserve">Plan </w:t>
      </w:r>
      <w:r w:rsidR="00B7505E">
        <w:rPr>
          <w:sz w:val="22"/>
          <w:szCs w:val="22"/>
        </w:rPr>
        <w:t>1</w:t>
      </w:r>
      <w:r w:rsidRPr="005808F3">
        <w:rPr>
          <w:sz w:val="22"/>
          <w:szCs w:val="22"/>
        </w:rPr>
        <w:t xml:space="preserve">   Cover sheet</w:t>
      </w:r>
      <w:r w:rsidR="00B7505E">
        <w:rPr>
          <w:sz w:val="22"/>
          <w:szCs w:val="22"/>
        </w:rPr>
        <w:t xml:space="preserve"> (C-01)</w:t>
      </w:r>
    </w:p>
    <w:p w:rsidR="008F323C" w:rsidRPr="005808F3" w:rsidRDefault="008F323C" w:rsidP="008F323C">
      <w:pPr>
        <w:widowControl w:val="0"/>
        <w:autoSpaceDE w:val="0"/>
        <w:autoSpaceDN w:val="0"/>
        <w:adjustRightInd w:val="0"/>
        <w:ind w:left="180" w:hanging="90"/>
        <w:rPr>
          <w:sz w:val="22"/>
          <w:szCs w:val="22"/>
        </w:rPr>
      </w:pPr>
      <w:r>
        <w:rPr>
          <w:sz w:val="22"/>
          <w:szCs w:val="22"/>
        </w:rPr>
        <w:t xml:space="preserve">Plan </w:t>
      </w:r>
      <w:r w:rsidR="00B7505E">
        <w:rPr>
          <w:sz w:val="22"/>
          <w:szCs w:val="22"/>
        </w:rPr>
        <w:t>2</w:t>
      </w:r>
      <w:r>
        <w:rPr>
          <w:sz w:val="22"/>
          <w:szCs w:val="22"/>
        </w:rPr>
        <w:t xml:space="preserve">   Notes</w:t>
      </w:r>
      <w:r w:rsidR="00B7505E">
        <w:rPr>
          <w:sz w:val="22"/>
          <w:szCs w:val="22"/>
        </w:rPr>
        <w:t xml:space="preserve"> (C-02)</w:t>
      </w:r>
    </w:p>
    <w:p w:rsidR="008F323C" w:rsidRDefault="008F323C" w:rsidP="008F323C">
      <w:pPr>
        <w:widowControl w:val="0"/>
        <w:autoSpaceDE w:val="0"/>
        <w:autoSpaceDN w:val="0"/>
        <w:adjustRightInd w:val="0"/>
        <w:ind w:left="180" w:hanging="90"/>
        <w:rPr>
          <w:sz w:val="22"/>
          <w:szCs w:val="22"/>
        </w:rPr>
      </w:pPr>
      <w:r w:rsidRPr="005808F3">
        <w:rPr>
          <w:sz w:val="22"/>
          <w:szCs w:val="22"/>
        </w:rPr>
        <w:t xml:space="preserve">Plan </w:t>
      </w:r>
      <w:r w:rsidR="00B7505E">
        <w:rPr>
          <w:sz w:val="22"/>
          <w:szCs w:val="22"/>
        </w:rPr>
        <w:t>3</w:t>
      </w:r>
      <w:r w:rsidRPr="005808F3">
        <w:rPr>
          <w:sz w:val="22"/>
          <w:szCs w:val="22"/>
        </w:rPr>
        <w:t xml:space="preserve">   Boundary survey</w:t>
      </w:r>
    </w:p>
    <w:p w:rsidR="008F323C" w:rsidRDefault="00B7505E" w:rsidP="008F323C">
      <w:pPr>
        <w:widowControl w:val="0"/>
        <w:autoSpaceDE w:val="0"/>
        <w:autoSpaceDN w:val="0"/>
        <w:adjustRightInd w:val="0"/>
        <w:ind w:left="180" w:hanging="90"/>
        <w:rPr>
          <w:sz w:val="22"/>
          <w:szCs w:val="22"/>
        </w:rPr>
      </w:pPr>
      <w:r>
        <w:rPr>
          <w:sz w:val="22"/>
          <w:szCs w:val="22"/>
        </w:rPr>
        <w:t xml:space="preserve">Plan 4   </w:t>
      </w:r>
      <w:r w:rsidR="008F323C">
        <w:rPr>
          <w:sz w:val="22"/>
          <w:szCs w:val="22"/>
        </w:rPr>
        <w:t>Subdivision Plat</w:t>
      </w:r>
    </w:p>
    <w:p w:rsidR="00B7505E" w:rsidRPr="005808F3" w:rsidRDefault="00B7505E" w:rsidP="008F323C">
      <w:pPr>
        <w:widowControl w:val="0"/>
        <w:autoSpaceDE w:val="0"/>
        <w:autoSpaceDN w:val="0"/>
        <w:adjustRightInd w:val="0"/>
        <w:ind w:left="180" w:hanging="90"/>
        <w:rPr>
          <w:sz w:val="22"/>
          <w:szCs w:val="22"/>
        </w:rPr>
      </w:pPr>
      <w:r>
        <w:rPr>
          <w:sz w:val="22"/>
          <w:szCs w:val="22"/>
        </w:rPr>
        <w:t>Plan 5   Lot #30 Detail Survey</w:t>
      </w:r>
    </w:p>
    <w:p w:rsidR="008F323C" w:rsidRPr="005808F3" w:rsidRDefault="008F323C" w:rsidP="008F323C">
      <w:pPr>
        <w:widowControl w:val="0"/>
        <w:autoSpaceDE w:val="0"/>
        <w:autoSpaceDN w:val="0"/>
        <w:adjustRightInd w:val="0"/>
        <w:ind w:left="180" w:hanging="90"/>
        <w:rPr>
          <w:sz w:val="22"/>
          <w:szCs w:val="22"/>
        </w:rPr>
      </w:pPr>
      <w:r w:rsidRPr="005808F3">
        <w:rPr>
          <w:sz w:val="22"/>
          <w:szCs w:val="22"/>
        </w:rPr>
        <w:t xml:space="preserve">Plan </w:t>
      </w:r>
      <w:r w:rsidR="00B7505E">
        <w:rPr>
          <w:sz w:val="22"/>
          <w:szCs w:val="22"/>
        </w:rPr>
        <w:t>6</w:t>
      </w:r>
      <w:r w:rsidRPr="005808F3">
        <w:rPr>
          <w:sz w:val="22"/>
          <w:szCs w:val="22"/>
        </w:rPr>
        <w:t xml:space="preserve">   Site Plan</w:t>
      </w:r>
      <w:r w:rsidR="00B7505E">
        <w:rPr>
          <w:sz w:val="22"/>
          <w:szCs w:val="22"/>
        </w:rPr>
        <w:t xml:space="preserve"> (C10)</w:t>
      </w:r>
    </w:p>
    <w:p w:rsidR="008F323C" w:rsidRPr="005808F3" w:rsidRDefault="008F323C" w:rsidP="008F323C">
      <w:pPr>
        <w:widowControl w:val="0"/>
        <w:autoSpaceDE w:val="0"/>
        <w:autoSpaceDN w:val="0"/>
        <w:adjustRightInd w:val="0"/>
        <w:ind w:left="180" w:hanging="90"/>
        <w:rPr>
          <w:sz w:val="22"/>
          <w:szCs w:val="22"/>
        </w:rPr>
      </w:pPr>
      <w:r w:rsidRPr="005808F3">
        <w:rPr>
          <w:sz w:val="22"/>
          <w:szCs w:val="22"/>
        </w:rPr>
        <w:t xml:space="preserve">Plan </w:t>
      </w:r>
      <w:proofErr w:type="gramStart"/>
      <w:r w:rsidR="00B7505E">
        <w:rPr>
          <w:sz w:val="22"/>
          <w:szCs w:val="22"/>
        </w:rPr>
        <w:t>7</w:t>
      </w:r>
      <w:r w:rsidRPr="005808F3">
        <w:rPr>
          <w:sz w:val="22"/>
          <w:szCs w:val="22"/>
        </w:rPr>
        <w:t xml:space="preserve">   Utility Plan</w:t>
      </w:r>
      <w:proofErr w:type="gramEnd"/>
      <w:r w:rsidR="00B7505E">
        <w:rPr>
          <w:sz w:val="22"/>
          <w:szCs w:val="22"/>
        </w:rPr>
        <w:t xml:space="preserve"> (C-20)</w:t>
      </w:r>
    </w:p>
    <w:p w:rsidR="008F323C" w:rsidRPr="005808F3" w:rsidRDefault="008F323C" w:rsidP="008F323C">
      <w:pPr>
        <w:widowControl w:val="0"/>
        <w:autoSpaceDE w:val="0"/>
        <w:autoSpaceDN w:val="0"/>
        <w:adjustRightInd w:val="0"/>
        <w:ind w:left="180" w:hanging="90"/>
        <w:rPr>
          <w:sz w:val="22"/>
          <w:szCs w:val="22"/>
        </w:rPr>
      </w:pPr>
      <w:r w:rsidRPr="005808F3">
        <w:rPr>
          <w:sz w:val="22"/>
          <w:szCs w:val="22"/>
        </w:rPr>
        <w:t xml:space="preserve">Plan </w:t>
      </w:r>
      <w:r w:rsidR="00B7505E">
        <w:rPr>
          <w:sz w:val="22"/>
          <w:szCs w:val="22"/>
        </w:rPr>
        <w:t>8</w:t>
      </w:r>
      <w:r w:rsidRPr="005808F3">
        <w:rPr>
          <w:sz w:val="22"/>
          <w:szCs w:val="22"/>
        </w:rPr>
        <w:t xml:space="preserve">   Grading, Drainage &amp; Erosion Control Plan</w:t>
      </w:r>
      <w:r w:rsidR="00B7505E">
        <w:rPr>
          <w:sz w:val="22"/>
          <w:szCs w:val="22"/>
        </w:rPr>
        <w:t xml:space="preserve"> (C-30)</w:t>
      </w:r>
    </w:p>
    <w:p w:rsidR="008F323C" w:rsidRDefault="008F323C" w:rsidP="008F323C">
      <w:pPr>
        <w:widowControl w:val="0"/>
        <w:autoSpaceDE w:val="0"/>
        <w:autoSpaceDN w:val="0"/>
        <w:adjustRightInd w:val="0"/>
        <w:ind w:left="180" w:hanging="90"/>
        <w:rPr>
          <w:sz w:val="22"/>
          <w:szCs w:val="22"/>
        </w:rPr>
      </w:pPr>
      <w:r w:rsidRPr="005808F3">
        <w:rPr>
          <w:sz w:val="22"/>
          <w:szCs w:val="22"/>
        </w:rPr>
        <w:t xml:space="preserve">Plan </w:t>
      </w:r>
      <w:proofErr w:type="gramStart"/>
      <w:r w:rsidR="00B7505E">
        <w:rPr>
          <w:sz w:val="22"/>
          <w:szCs w:val="22"/>
        </w:rPr>
        <w:t xml:space="preserve">9  </w:t>
      </w:r>
      <w:r w:rsidRPr="005808F3">
        <w:rPr>
          <w:sz w:val="22"/>
          <w:szCs w:val="22"/>
        </w:rPr>
        <w:t>Grading</w:t>
      </w:r>
      <w:proofErr w:type="gramEnd"/>
      <w:r w:rsidRPr="005808F3">
        <w:rPr>
          <w:sz w:val="22"/>
          <w:szCs w:val="22"/>
        </w:rPr>
        <w:t xml:space="preserve"> and Roadway Profile Plan</w:t>
      </w:r>
      <w:r w:rsidR="00B7505E">
        <w:rPr>
          <w:sz w:val="22"/>
          <w:szCs w:val="22"/>
        </w:rPr>
        <w:t xml:space="preserve"> (C-31)</w:t>
      </w:r>
    </w:p>
    <w:p w:rsidR="008F323C" w:rsidRDefault="008F323C" w:rsidP="008F323C">
      <w:pPr>
        <w:widowControl w:val="0"/>
        <w:autoSpaceDE w:val="0"/>
        <w:autoSpaceDN w:val="0"/>
        <w:adjustRightInd w:val="0"/>
        <w:ind w:left="180" w:hanging="90"/>
        <w:rPr>
          <w:sz w:val="22"/>
          <w:szCs w:val="22"/>
        </w:rPr>
      </w:pPr>
      <w:r>
        <w:rPr>
          <w:sz w:val="22"/>
          <w:szCs w:val="22"/>
        </w:rPr>
        <w:t xml:space="preserve">Plans </w:t>
      </w:r>
      <w:r w:rsidR="00B7505E">
        <w:rPr>
          <w:sz w:val="22"/>
          <w:szCs w:val="22"/>
        </w:rPr>
        <w:t>10</w:t>
      </w:r>
      <w:r>
        <w:rPr>
          <w:sz w:val="22"/>
          <w:szCs w:val="22"/>
        </w:rPr>
        <w:t xml:space="preserve"> to </w:t>
      </w:r>
      <w:proofErr w:type="gramStart"/>
      <w:r>
        <w:rPr>
          <w:sz w:val="22"/>
          <w:szCs w:val="22"/>
        </w:rPr>
        <w:t>1</w:t>
      </w:r>
      <w:r w:rsidR="00B7505E">
        <w:rPr>
          <w:sz w:val="22"/>
          <w:szCs w:val="22"/>
        </w:rPr>
        <w:t>6</w:t>
      </w:r>
      <w:r>
        <w:rPr>
          <w:sz w:val="22"/>
          <w:szCs w:val="22"/>
        </w:rPr>
        <w:t xml:space="preserve">  Detail</w:t>
      </w:r>
      <w:proofErr w:type="gramEnd"/>
      <w:r>
        <w:rPr>
          <w:sz w:val="22"/>
          <w:szCs w:val="22"/>
        </w:rPr>
        <w:t xml:space="preserve"> Plans</w:t>
      </w:r>
    </w:p>
    <w:p w:rsidR="003E08C3" w:rsidRDefault="003E08C3" w:rsidP="008F323C">
      <w:pPr>
        <w:widowControl w:val="0"/>
        <w:autoSpaceDE w:val="0"/>
        <w:autoSpaceDN w:val="0"/>
        <w:adjustRightInd w:val="0"/>
        <w:ind w:left="180" w:hanging="90"/>
        <w:rPr>
          <w:sz w:val="22"/>
          <w:szCs w:val="22"/>
        </w:rPr>
      </w:pPr>
      <w:r>
        <w:rPr>
          <w:sz w:val="22"/>
          <w:szCs w:val="22"/>
        </w:rPr>
        <w:t xml:space="preserve">Plan </w:t>
      </w:r>
      <w:proofErr w:type="gramStart"/>
      <w:r>
        <w:rPr>
          <w:sz w:val="22"/>
          <w:szCs w:val="22"/>
        </w:rPr>
        <w:t>17  Retaining</w:t>
      </w:r>
      <w:proofErr w:type="gramEnd"/>
      <w:r>
        <w:rPr>
          <w:sz w:val="22"/>
          <w:szCs w:val="22"/>
        </w:rPr>
        <w:t xml:space="preserve"> wall t</w:t>
      </w:r>
      <w:r w:rsidR="00DC44B7">
        <w:rPr>
          <w:sz w:val="22"/>
          <w:szCs w:val="22"/>
        </w:rPr>
        <w:t>y</w:t>
      </w:r>
      <w:r>
        <w:rPr>
          <w:sz w:val="22"/>
          <w:szCs w:val="22"/>
        </w:rPr>
        <w:t>pes and locations (jpeg)</w:t>
      </w:r>
    </w:p>
    <w:p w:rsidR="00DC44B7" w:rsidRPr="005808F3" w:rsidRDefault="00DC44B7" w:rsidP="008F323C">
      <w:pPr>
        <w:widowControl w:val="0"/>
        <w:autoSpaceDE w:val="0"/>
        <w:autoSpaceDN w:val="0"/>
        <w:adjustRightInd w:val="0"/>
        <w:ind w:left="180" w:hanging="90"/>
        <w:rPr>
          <w:sz w:val="22"/>
          <w:szCs w:val="22"/>
        </w:rPr>
      </w:pPr>
      <w:r>
        <w:rPr>
          <w:sz w:val="22"/>
          <w:szCs w:val="22"/>
        </w:rPr>
        <w:t>Plan 18 Building Sections and retaining walls</w:t>
      </w:r>
    </w:p>
    <w:p w:rsidR="008F323C" w:rsidRPr="005808F3" w:rsidRDefault="008F323C" w:rsidP="008F323C">
      <w:pPr>
        <w:widowControl w:val="0"/>
        <w:autoSpaceDE w:val="0"/>
        <w:autoSpaceDN w:val="0"/>
        <w:adjustRightInd w:val="0"/>
        <w:ind w:left="180" w:hanging="90"/>
        <w:rPr>
          <w:sz w:val="22"/>
          <w:szCs w:val="22"/>
        </w:rPr>
      </w:pPr>
      <w:r w:rsidRPr="005808F3">
        <w:rPr>
          <w:sz w:val="22"/>
          <w:szCs w:val="22"/>
        </w:rPr>
        <w:t>Plan 1</w:t>
      </w:r>
      <w:r w:rsidR="00DC44B7">
        <w:rPr>
          <w:sz w:val="22"/>
          <w:szCs w:val="22"/>
        </w:rPr>
        <w:t>9</w:t>
      </w:r>
      <w:r w:rsidR="00B7505E">
        <w:rPr>
          <w:sz w:val="22"/>
          <w:szCs w:val="22"/>
        </w:rPr>
        <w:t xml:space="preserve"> &amp; </w:t>
      </w:r>
      <w:r w:rsidR="00DC44B7">
        <w:rPr>
          <w:sz w:val="22"/>
          <w:szCs w:val="22"/>
        </w:rPr>
        <w:t>20</w:t>
      </w:r>
      <w:r w:rsidRPr="005808F3">
        <w:rPr>
          <w:sz w:val="22"/>
          <w:szCs w:val="22"/>
        </w:rPr>
        <w:t xml:space="preserve"> Wall 1</w:t>
      </w:r>
      <w:r w:rsidR="00B7505E">
        <w:rPr>
          <w:sz w:val="22"/>
          <w:szCs w:val="22"/>
        </w:rPr>
        <w:t>, 2</w:t>
      </w:r>
      <w:r w:rsidRPr="005808F3">
        <w:rPr>
          <w:sz w:val="22"/>
          <w:szCs w:val="22"/>
        </w:rPr>
        <w:t xml:space="preserve"> &amp; </w:t>
      </w:r>
      <w:r w:rsidR="00B7505E">
        <w:rPr>
          <w:sz w:val="22"/>
          <w:szCs w:val="22"/>
        </w:rPr>
        <w:t>3</w:t>
      </w:r>
      <w:r w:rsidRPr="005808F3">
        <w:rPr>
          <w:sz w:val="22"/>
          <w:szCs w:val="22"/>
        </w:rPr>
        <w:t xml:space="preserve"> Profile Plan</w:t>
      </w:r>
      <w:r w:rsidR="00B7505E">
        <w:rPr>
          <w:sz w:val="22"/>
          <w:szCs w:val="22"/>
        </w:rPr>
        <w:t xml:space="preserve"> (C-32 and C-33)</w:t>
      </w:r>
    </w:p>
    <w:p w:rsidR="008F323C" w:rsidRPr="005808F3" w:rsidRDefault="00DC44B7" w:rsidP="008F323C">
      <w:pPr>
        <w:widowControl w:val="0"/>
        <w:autoSpaceDE w:val="0"/>
        <w:autoSpaceDN w:val="0"/>
        <w:adjustRightInd w:val="0"/>
        <w:ind w:left="180" w:hanging="90"/>
        <w:rPr>
          <w:sz w:val="22"/>
          <w:szCs w:val="22"/>
        </w:rPr>
      </w:pPr>
      <w:r>
        <w:rPr>
          <w:sz w:val="22"/>
          <w:szCs w:val="22"/>
        </w:rPr>
        <w:t>Plan 21</w:t>
      </w:r>
      <w:r w:rsidR="008F323C">
        <w:rPr>
          <w:sz w:val="22"/>
          <w:szCs w:val="22"/>
        </w:rPr>
        <w:t xml:space="preserve"> Snow Storage Plan</w:t>
      </w:r>
      <w:r w:rsidR="00B7505E">
        <w:rPr>
          <w:sz w:val="22"/>
          <w:szCs w:val="22"/>
        </w:rPr>
        <w:t xml:space="preserve"> (SN-1)</w:t>
      </w:r>
    </w:p>
    <w:p w:rsidR="008F323C" w:rsidRPr="005808F3" w:rsidRDefault="008F323C" w:rsidP="008F323C">
      <w:pPr>
        <w:widowControl w:val="0"/>
        <w:autoSpaceDE w:val="0"/>
        <w:autoSpaceDN w:val="0"/>
        <w:adjustRightInd w:val="0"/>
        <w:ind w:left="180" w:hanging="90"/>
        <w:rPr>
          <w:sz w:val="22"/>
          <w:szCs w:val="22"/>
        </w:rPr>
      </w:pPr>
      <w:r w:rsidRPr="005808F3">
        <w:rPr>
          <w:sz w:val="22"/>
          <w:szCs w:val="22"/>
        </w:rPr>
        <w:t xml:space="preserve">Plan </w:t>
      </w:r>
      <w:r>
        <w:rPr>
          <w:sz w:val="22"/>
          <w:szCs w:val="22"/>
        </w:rPr>
        <w:t>2</w:t>
      </w:r>
      <w:r w:rsidR="00DC44B7">
        <w:rPr>
          <w:sz w:val="22"/>
          <w:szCs w:val="22"/>
        </w:rPr>
        <w:t>2</w:t>
      </w:r>
      <w:r w:rsidR="00B7505E">
        <w:rPr>
          <w:sz w:val="22"/>
          <w:szCs w:val="22"/>
        </w:rPr>
        <w:t xml:space="preserve"> to 2</w:t>
      </w:r>
      <w:r w:rsidR="00DC44B7">
        <w:rPr>
          <w:sz w:val="22"/>
          <w:szCs w:val="22"/>
        </w:rPr>
        <w:t>7</w:t>
      </w:r>
      <w:r w:rsidR="00B7505E">
        <w:rPr>
          <w:sz w:val="22"/>
          <w:szCs w:val="22"/>
        </w:rPr>
        <w:t xml:space="preserve"> Elevations</w:t>
      </w:r>
    </w:p>
    <w:p w:rsidR="008F323C" w:rsidRDefault="008F323C" w:rsidP="008F323C">
      <w:pPr>
        <w:widowControl w:val="0"/>
        <w:autoSpaceDE w:val="0"/>
        <w:autoSpaceDN w:val="0"/>
        <w:adjustRightInd w:val="0"/>
        <w:ind w:left="180" w:hanging="90"/>
        <w:rPr>
          <w:sz w:val="22"/>
          <w:szCs w:val="22"/>
        </w:rPr>
      </w:pPr>
      <w:r w:rsidRPr="005808F3">
        <w:rPr>
          <w:sz w:val="22"/>
          <w:szCs w:val="22"/>
        </w:rPr>
        <w:t xml:space="preserve">Plan </w:t>
      </w:r>
      <w:r>
        <w:rPr>
          <w:sz w:val="22"/>
          <w:szCs w:val="22"/>
        </w:rPr>
        <w:t>2</w:t>
      </w:r>
      <w:r w:rsidR="00DC44B7">
        <w:rPr>
          <w:sz w:val="22"/>
          <w:szCs w:val="22"/>
        </w:rPr>
        <w:t>8</w:t>
      </w:r>
      <w:r>
        <w:rPr>
          <w:sz w:val="22"/>
          <w:szCs w:val="22"/>
        </w:rPr>
        <w:t xml:space="preserve"> to </w:t>
      </w:r>
      <w:proofErr w:type="gramStart"/>
      <w:r w:rsidR="00DC44B7">
        <w:rPr>
          <w:sz w:val="22"/>
          <w:szCs w:val="22"/>
        </w:rPr>
        <w:t>31</w:t>
      </w:r>
      <w:r w:rsidRPr="005808F3">
        <w:rPr>
          <w:sz w:val="22"/>
          <w:szCs w:val="22"/>
        </w:rPr>
        <w:t xml:space="preserve">  Floor</w:t>
      </w:r>
      <w:proofErr w:type="gramEnd"/>
      <w:r w:rsidRPr="005808F3">
        <w:rPr>
          <w:sz w:val="22"/>
          <w:szCs w:val="22"/>
        </w:rPr>
        <w:t xml:space="preserve"> Plans</w:t>
      </w:r>
    </w:p>
    <w:p w:rsidR="008F323C" w:rsidRDefault="008F323C" w:rsidP="008F323C">
      <w:pPr>
        <w:widowControl w:val="0"/>
        <w:autoSpaceDE w:val="0"/>
        <w:autoSpaceDN w:val="0"/>
        <w:adjustRightInd w:val="0"/>
        <w:ind w:left="180" w:hanging="90"/>
        <w:rPr>
          <w:sz w:val="22"/>
          <w:szCs w:val="22"/>
        </w:rPr>
      </w:pPr>
      <w:r>
        <w:rPr>
          <w:sz w:val="22"/>
          <w:szCs w:val="22"/>
        </w:rPr>
        <w:t>Plan 3</w:t>
      </w:r>
      <w:r w:rsidR="00DC44B7">
        <w:rPr>
          <w:sz w:val="22"/>
          <w:szCs w:val="22"/>
        </w:rPr>
        <w:t>2</w:t>
      </w:r>
      <w:r>
        <w:rPr>
          <w:sz w:val="22"/>
          <w:szCs w:val="22"/>
        </w:rPr>
        <w:t xml:space="preserve"> Landscape Plan</w:t>
      </w:r>
      <w:r w:rsidR="003E08C3">
        <w:rPr>
          <w:sz w:val="22"/>
          <w:szCs w:val="22"/>
        </w:rPr>
        <w:t xml:space="preserve"> (L1.0)</w:t>
      </w:r>
    </w:p>
    <w:p w:rsidR="008F323C" w:rsidRDefault="008F323C" w:rsidP="008F323C">
      <w:pPr>
        <w:widowControl w:val="0"/>
        <w:autoSpaceDE w:val="0"/>
        <w:autoSpaceDN w:val="0"/>
        <w:adjustRightInd w:val="0"/>
        <w:ind w:left="180" w:hanging="90"/>
        <w:rPr>
          <w:sz w:val="22"/>
          <w:szCs w:val="22"/>
        </w:rPr>
      </w:pPr>
      <w:r>
        <w:rPr>
          <w:sz w:val="22"/>
          <w:szCs w:val="22"/>
        </w:rPr>
        <w:t>Plan 3</w:t>
      </w:r>
      <w:r w:rsidR="00DC44B7">
        <w:rPr>
          <w:sz w:val="22"/>
          <w:szCs w:val="22"/>
        </w:rPr>
        <w:t>3</w:t>
      </w:r>
      <w:r>
        <w:rPr>
          <w:sz w:val="22"/>
          <w:szCs w:val="22"/>
        </w:rPr>
        <w:t xml:space="preserve"> Planting Plan</w:t>
      </w:r>
      <w:r w:rsidR="003E08C3">
        <w:rPr>
          <w:sz w:val="22"/>
          <w:szCs w:val="22"/>
        </w:rPr>
        <w:t xml:space="preserve"> (L2.0)</w:t>
      </w:r>
    </w:p>
    <w:p w:rsidR="003E08C3" w:rsidRDefault="008F323C" w:rsidP="008F323C">
      <w:pPr>
        <w:widowControl w:val="0"/>
        <w:autoSpaceDE w:val="0"/>
        <w:autoSpaceDN w:val="0"/>
        <w:adjustRightInd w:val="0"/>
        <w:ind w:left="180" w:hanging="90"/>
        <w:rPr>
          <w:sz w:val="22"/>
          <w:szCs w:val="22"/>
        </w:rPr>
      </w:pPr>
      <w:r>
        <w:rPr>
          <w:sz w:val="22"/>
          <w:szCs w:val="22"/>
        </w:rPr>
        <w:t xml:space="preserve">Plan </w:t>
      </w:r>
      <w:proofErr w:type="gramStart"/>
      <w:r>
        <w:rPr>
          <w:sz w:val="22"/>
          <w:szCs w:val="22"/>
        </w:rPr>
        <w:t>3</w:t>
      </w:r>
      <w:r w:rsidR="00DC44B7">
        <w:rPr>
          <w:sz w:val="22"/>
          <w:szCs w:val="22"/>
        </w:rPr>
        <w:t>4</w:t>
      </w:r>
      <w:r>
        <w:rPr>
          <w:sz w:val="22"/>
          <w:szCs w:val="22"/>
        </w:rPr>
        <w:t xml:space="preserve">  </w:t>
      </w:r>
      <w:r w:rsidR="003E08C3">
        <w:rPr>
          <w:sz w:val="22"/>
          <w:szCs w:val="22"/>
        </w:rPr>
        <w:t>Landscape</w:t>
      </w:r>
      <w:proofErr w:type="gramEnd"/>
      <w:r w:rsidR="003E08C3">
        <w:rPr>
          <w:sz w:val="22"/>
          <w:szCs w:val="22"/>
        </w:rPr>
        <w:t xml:space="preserve"> Details (L3.)</w:t>
      </w:r>
    </w:p>
    <w:p w:rsidR="003E08C3" w:rsidRDefault="003E08C3" w:rsidP="008F323C">
      <w:pPr>
        <w:widowControl w:val="0"/>
        <w:autoSpaceDE w:val="0"/>
        <w:autoSpaceDN w:val="0"/>
        <w:adjustRightInd w:val="0"/>
        <w:ind w:left="180" w:hanging="90"/>
        <w:rPr>
          <w:sz w:val="22"/>
          <w:szCs w:val="22"/>
        </w:rPr>
      </w:pPr>
      <w:r>
        <w:rPr>
          <w:sz w:val="22"/>
          <w:szCs w:val="22"/>
        </w:rPr>
        <w:t xml:space="preserve">Plan </w:t>
      </w:r>
      <w:proofErr w:type="gramStart"/>
      <w:r>
        <w:rPr>
          <w:sz w:val="22"/>
          <w:szCs w:val="22"/>
        </w:rPr>
        <w:t>3</w:t>
      </w:r>
      <w:r w:rsidR="00C06001">
        <w:rPr>
          <w:sz w:val="22"/>
          <w:szCs w:val="22"/>
        </w:rPr>
        <w:t>5</w:t>
      </w:r>
      <w:r>
        <w:rPr>
          <w:sz w:val="22"/>
          <w:szCs w:val="22"/>
        </w:rPr>
        <w:t xml:space="preserve">  Site</w:t>
      </w:r>
      <w:proofErr w:type="gramEnd"/>
      <w:r>
        <w:rPr>
          <w:sz w:val="22"/>
          <w:szCs w:val="22"/>
        </w:rPr>
        <w:t xml:space="preserve"> Lighting Plan</w:t>
      </w:r>
    </w:p>
    <w:p w:rsidR="00C06001" w:rsidRDefault="00C06001" w:rsidP="008F323C">
      <w:pPr>
        <w:widowControl w:val="0"/>
        <w:autoSpaceDE w:val="0"/>
        <w:autoSpaceDN w:val="0"/>
        <w:adjustRightInd w:val="0"/>
        <w:ind w:left="180" w:hanging="90"/>
        <w:rPr>
          <w:sz w:val="22"/>
          <w:szCs w:val="22"/>
        </w:rPr>
      </w:pPr>
      <w:r>
        <w:rPr>
          <w:sz w:val="22"/>
          <w:szCs w:val="22"/>
        </w:rPr>
        <w:t>Plan 36 Construction Management Plan</w:t>
      </w:r>
    </w:p>
    <w:p w:rsidR="003E08C3" w:rsidRDefault="003E08C3" w:rsidP="008F323C">
      <w:pPr>
        <w:widowControl w:val="0"/>
        <w:autoSpaceDE w:val="0"/>
        <w:autoSpaceDN w:val="0"/>
        <w:adjustRightInd w:val="0"/>
        <w:ind w:left="180" w:hanging="90"/>
        <w:rPr>
          <w:sz w:val="22"/>
          <w:szCs w:val="22"/>
        </w:rPr>
      </w:pPr>
      <w:r>
        <w:rPr>
          <w:sz w:val="22"/>
          <w:szCs w:val="22"/>
        </w:rPr>
        <w:t>Plan 3</w:t>
      </w:r>
      <w:r w:rsidR="00C06001">
        <w:rPr>
          <w:sz w:val="22"/>
          <w:szCs w:val="22"/>
        </w:rPr>
        <w:t>7</w:t>
      </w:r>
      <w:r>
        <w:rPr>
          <w:sz w:val="22"/>
          <w:szCs w:val="22"/>
        </w:rPr>
        <w:t xml:space="preserve"> to </w:t>
      </w:r>
      <w:r w:rsidR="006F653A">
        <w:rPr>
          <w:sz w:val="22"/>
          <w:szCs w:val="22"/>
        </w:rPr>
        <w:t>50</w:t>
      </w:r>
      <w:r>
        <w:rPr>
          <w:sz w:val="22"/>
          <w:szCs w:val="22"/>
        </w:rPr>
        <w:t xml:space="preserve"> Views and Renderings</w:t>
      </w:r>
    </w:p>
    <w:p w:rsidR="0081018E" w:rsidRDefault="0081018E" w:rsidP="001D3FBE">
      <w:pPr>
        <w:rPr>
          <w:b/>
          <w:sz w:val="22"/>
          <w:szCs w:val="22"/>
        </w:rPr>
      </w:pPr>
    </w:p>
    <w:p w:rsidR="00A513C9" w:rsidRDefault="00A513C9" w:rsidP="001D3FBE">
      <w:pPr>
        <w:rPr>
          <w:b/>
          <w:sz w:val="22"/>
          <w:szCs w:val="22"/>
        </w:rPr>
      </w:pPr>
    </w:p>
    <w:sectPr w:rsidR="00A513C9" w:rsidSect="00225B98">
      <w:headerReference w:type="default" r:id="rId19"/>
      <w:footerReference w:type="default" r:id="rId20"/>
      <w:pgSz w:w="12240" w:h="15840" w:code="1"/>
      <w:pgMar w:top="634" w:right="810" w:bottom="576" w:left="990" w:header="360" w:footer="44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46C" w:rsidRDefault="0019046C">
      <w:r>
        <w:separator/>
      </w:r>
    </w:p>
  </w:endnote>
  <w:endnote w:type="continuationSeparator" w:id="0">
    <w:p w:rsidR="0019046C" w:rsidRDefault="00190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Times New Roman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46C" w:rsidRPr="00C85014" w:rsidRDefault="0019046C" w:rsidP="00C85014">
    <w:pPr>
      <w:pStyle w:val="Footer"/>
    </w:pPr>
    <w:r>
      <w:rPr>
        <w:i/>
        <w:sz w:val="16"/>
        <w:szCs w:val="16"/>
      </w:rPr>
      <w:fldChar w:fldCharType="begin"/>
    </w:r>
    <w:r>
      <w:rPr>
        <w:i/>
        <w:sz w:val="16"/>
        <w:szCs w:val="16"/>
      </w:rPr>
      <w:instrText xml:space="preserve"> FILENAME  \p  \* MERGEFORMAT </w:instrText>
    </w:r>
    <w:r>
      <w:rPr>
        <w:i/>
        <w:sz w:val="16"/>
        <w:szCs w:val="16"/>
      </w:rPr>
      <w:fldChar w:fldCharType="separate"/>
    </w:r>
    <w:r>
      <w:rPr>
        <w:i/>
        <w:noProof/>
        <w:sz w:val="16"/>
        <w:szCs w:val="16"/>
      </w:rPr>
      <w:t>O:\PLAN\Dev Rev\Walnut Street - 79 (Munjoy Heights)\Planning Board\Hearing 12.17.2013\Staff Report\draft PB Hrg Rpt #57-13 Munjoy Heights.docx</w:t>
    </w:r>
    <w:r>
      <w:rPr>
        <w:i/>
        <w:sz w:val="16"/>
        <w:szCs w:val="16"/>
      </w:rPr>
      <w:fldChar w:fldCharType="end"/>
    </w:r>
    <w:r>
      <w:rPr>
        <w:i/>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46C" w:rsidRDefault="0019046C">
      <w:r>
        <w:separator/>
      </w:r>
    </w:p>
  </w:footnote>
  <w:footnote w:type="continuationSeparator" w:id="0">
    <w:p w:rsidR="0019046C" w:rsidRDefault="001904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46C" w:rsidRDefault="0019046C" w:rsidP="00352057">
    <w:pPr>
      <w:pStyle w:val="Header"/>
      <w:tabs>
        <w:tab w:val="clear" w:pos="4320"/>
        <w:tab w:val="left" w:pos="5310"/>
        <w:tab w:val="left" w:pos="7200"/>
      </w:tabs>
      <w:ind w:right="-450" w:hanging="540"/>
      <w:rPr>
        <w:b/>
        <w:sz w:val="20"/>
        <w:szCs w:val="20"/>
      </w:rPr>
    </w:pPr>
    <w:r>
      <w:rPr>
        <w:b/>
        <w:sz w:val="20"/>
        <w:szCs w:val="20"/>
      </w:rPr>
      <w:t xml:space="preserve">PB Hearing Report #57-13                                                                </w:t>
    </w:r>
    <w:r>
      <w:rPr>
        <w:b/>
        <w:sz w:val="20"/>
        <w:szCs w:val="20"/>
      </w:rPr>
      <w:tab/>
    </w:r>
    <w:r>
      <w:rPr>
        <w:b/>
        <w:sz w:val="20"/>
        <w:szCs w:val="20"/>
      </w:rPr>
      <w:tab/>
      <w:t xml:space="preserve">    79 </w:t>
    </w:r>
    <w:proofErr w:type="gramStart"/>
    <w:r>
      <w:rPr>
        <w:b/>
        <w:sz w:val="20"/>
        <w:szCs w:val="20"/>
      </w:rPr>
      <w:t>Walnut  Street</w:t>
    </w:r>
    <w:proofErr w:type="gramEnd"/>
    <w:r>
      <w:rPr>
        <w:b/>
        <w:sz w:val="20"/>
        <w:szCs w:val="20"/>
      </w:rPr>
      <w:t xml:space="preserve">  -  </w:t>
    </w:r>
    <w:proofErr w:type="spellStart"/>
    <w:r>
      <w:rPr>
        <w:b/>
        <w:sz w:val="20"/>
        <w:szCs w:val="20"/>
      </w:rPr>
      <w:t>Munjoy</w:t>
    </w:r>
    <w:proofErr w:type="spellEnd"/>
    <w:r>
      <w:rPr>
        <w:b/>
        <w:sz w:val="20"/>
        <w:szCs w:val="20"/>
      </w:rPr>
      <w:t xml:space="preserve"> Heights</w:t>
    </w:r>
  </w:p>
  <w:p w:rsidR="0019046C" w:rsidRPr="001C44EA" w:rsidRDefault="0019046C" w:rsidP="008F323C">
    <w:pPr>
      <w:pStyle w:val="Header"/>
      <w:tabs>
        <w:tab w:val="clear" w:pos="4320"/>
        <w:tab w:val="left" w:pos="5310"/>
        <w:tab w:val="left" w:pos="7200"/>
      </w:tabs>
      <w:ind w:left="-540" w:right="-450"/>
      <w:rPr>
        <w:b/>
        <w:sz w:val="20"/>
        <w:szCs w:val="20"/>
        <w:u w:val="single"/>
      </w:rPr>
    </w:pPr>
    <w:r>
      <w:rPr>
        <w:b/>
        <w:sz w:val="20"/>
        <w:szCs w:val="20"/>
      </w:rPr>
      <w:t>Subdivision &amp; Site Plan Review</w:t>
    </w:r>
    <w:r>
      <w:rPr>
        <w:b/>
        <w:sz w:val="20"/>
        <w:szCs w:val="20"/>
      </w:rPr>
      <w:tab/>
      <w:t xml:space="preserve">             29 unit townhouse condominium (30 unit subdivision) </w:t>
    </w:r>
    <w:r w:rsidRPr="008F323C">
      <w:rPr>
        <w:b/>
        <w:sz w:val="20"/>
        <w:szCs w:val="20"/>
        <w:u w:val="single"/>
      </w:rPr>
      <w:t>December 1</w:t>
    </w:r>
    <w:r>
      <w:rPr>
        <w:b/>
        <w:sz w:val="20"/>
        <w:szCs w:val="20"/>
        <w:u w:val="single"/>
      </w:rPr>
      <w:t>7</w:t>
    </w:r>
    <w:r w:rsidRPr="00CB5BD3">
      <w:rPr>
        <w:b/>
        <w:sz w:val="20"/>
        <w:szCs w:val="20"/>
        <w:u w:val="single"/>
        <w:vertAlign w:val="superscript"/>
      </w:rPr>
      <w:t>th</w:t>
    </w:r>
    <w:r>
      <w:rPr>
        <w:b/>
        <w:sz w:val="20"/>
        <w:szCs w:val="20"/>
        <w:u w:val="single"/>
      </w:rPr>
      <w:t xml:space="preserve">, </w:t>
    </w:r>
    <w:proofErr w:type="gramStart"/>
    <w:r>
      <w:rPr>
        <w:b/>
        <w:sz w:val="20"/>
        <w:szCs w:val="20"/>
        <w:u w:val="single"/>
      </w:rPr>
      <w:t>2013</w:t>
    </w:r>
    <w:r w:rsidRPr="001C44EA">
      <w:rPr>
        <w:b/>
        <w:sz w:val="20"/>
        <w:szCs w:val="20"/>
        <w:u w:val="single"/>
      </w:rPr>
      <w:t xml:space="preserve">  Planning</w:t>
    </w:r>
    <w:proofErr w:type="gramEnd"/>
    <w:r w:rsidRPr="001C44EA">
      <w:rPr>
        <w:b/>
        <w:sz w:val="20"/>
        <w:szCs w:val="20"/>
        <w:u w:val="single"/>
      </w:rPr>
      <w:t xml:space="preserve"> Board </w:t>
    </w:r>
    <w:r>
      <w:rPr>
        <w:b/>
        <w:sz w:val="20"/>
        <w:szCs w:val="20"/>
        <w:u w:val="single"/>
      </w:rPr>
      <w:t>Hearing</w:t>
    </w:r>
    <w:r>
      <w:rPr>
        <w:b/>
        <w:sz w:val="20"/>
        <w:szCs w:val="20"/>
        <w:u w:val="single"/>
      </w:rPr>
      <w:tab/>
    </w:r>
    <w:r>
      <w:rPr>
        <w:b/>
        <w:sz w:val="20"/>
        <w:szCs w:val="20"/>
        <w:u w:val="single"/>
      </w:rPr>
      <w:tab/>
    </w:r>
    <w:r>
      <w:rPr>
        <w:b/>
        <w:sz w:val="20"/>
        <w:szCs w:val="20"/>
        <w:u w:val="single"/>
      </w:rPr>
      <w:tab/>
    </w:r>
    <w:r>
      <w:rPr>
        <w:b/>
        <w:sz w:val="20"/>
        <w:szCs w:val="20"/>
        <w:u w:val="single"/>
      </w:rPr>
      <w:tab/>
      <w:t xml:space="preserve">           </w:t>
    </w:r>
    <w:r w:rsidRPr="001C44EA">
      <w:rPr>
        <w:b/>
        <w:sz w:val="20"/>
        <w:szCs w:val="20"/>
        <w:u w:val="single"/>
      </w:rPr>
      <w:t xml:space="preserve">Page </w:t>
    </w:r>
    <w:r w:rsidRPr="001C44EA">
      <w:rPr>
        <w:b/>
        <w:sz w:val="20"/>
        <w:szCs w:val="20"/>
        <w:u w:val="single"/>
      </w:rPr>
      <w:fldChar w:fldCharType="begin"/>
    </w:r>
    <w:r w:rsidRPr="001C44EA">
      <w:rPr>
        <w:b/>
        <w:sz w:val="20"/>
        <w:szCs w:val="20"/>
        <w:u w:val="single"/>
      </w:rPr>
      <w:instrText xml:space="preserve"> PAGE </w:instrText>
    </w:r>
    <w:r w:rsidRPr="001C44EA">
      <w:rPr>
        <w:b/>
        <w:sz w:val="20"/>
        <w:szCs w:val="20"/>
        <w:u w:val="single"/>
      </w:rPr>
      <w:fldChar w:fldCharType="separate"/>
    </w:r>
    <w:r w:rsidR="0008375E">
      <w:rPr>
        <w:b/>
        <w:noProof/>
        <w:sz w:val="20"/>
        <w:szCs w:val="20"/>
        <w:u w:val="single"/>
      </w:rPr>
      <w:t>17</w:t>
    </w:r>
    <w:r w:rsidRPr="001C44EA">
      <w:rPr>
        <w:b/>
        <w:sz w:val="20"/>
        <w:szCs w:val="20"/>
        <w:u w:val="single"/>
      </w:rPr>
      <w:fldChar w:fldCharType="end"/>
    </w:r>
  </w:p>
  <w:p w:rsidR="0019046C" w:rsidRPr="0081018E" w:rsidRDefault="0019046C">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32EB8"/>
    <w:multiLevelType w:val="hybridMultilevel"/>
    <w:tmpl w:val="77FC6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66E4DB4"/>
    <w:multiLevelType w:val="hybridMultilevel"/>
    <w:tmpl w:val="81260AF4"/>
    <w:lvl w:ilvl="0" w:tplc="14B4B79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F2075"/>
    <w:multiLevelType w:val="hybridMultilevel"/>
    <w:tmpl w:val="D85A7A2A"/>
    <w:lvl w:ilvl="0" w:tplc="9E42DDE0">
      <w:start w:val="1"/>
      <w:numFmt w:val="lowerLetter"/>
      <w:lvlText w:val="%1"/>
      <w:lvlJc w:val="left"/>
      <w:pPr>
        <w:ind w:left="3783" w:hanging="360"/>
      </w:pPr>
      <w:rPr>
        <w:rFonts w:cs="Times New Roman" w:hint="default"/>
        <w:sz w:val="22"/>
        <w:szCs w:val="24"/>
      </w:rPr>
    </w:lvl>
    <w:lvl w:ilvl="1" w:tplc="04090019" w:tentative="1">
      <w:start w:val="1"/>
      <w:numFmt w:val="lowerLetter"/>
      <w:lvlText w:val="%2."/>
      <w:lvlJc w:val="left"/>
      <w:pPr>
        <w:ind w:left="4503" w:hanging="360"/>
      </w:pPr>
    </w:lvl>
    <w:lvl w:ilvl="2" w:tplc="0409001B" w:tentative="1">
      <w:start w:val="1"/>
      <w:numFmt w:val="lowerRoman"/>
      <w:lvlText w:val="%3."/>
      <w:lvlJc w:val="right"/>
      <w:pPr>
        <w:ind w:left="5223" w:hanging="180"/>
      </w:pPr>
    </w:lvl>
    <w:lvl w:ilvl="3" w:tplc="0409000F" w:tentative="1">
      <w:start w:val="1"/>
      <w:numFmt w:val="decimal"/>
      <w:lvlText w:val="%4."/>
      <w:lvlJc w:val="left"/>
      <w:pPr>
        <w:ind w:left="5943" w:hanging="360"/>
      </w:pPr>
    </w:lvl>
    <w:lvl w:ilvl="4" w:tplc="04090019" w:tentative="1">
      <w:start w:val="1"/>
      <w:numFmt w:val="lowerLetter"/>
      <w:lvlText w:val="%5."/>
      <w:lvlJc w:val="left"/>
      <w:pPr>
        <w:ind w:left="6663" w:hanging="360"/>
      </w:pPr>
    </w:lvl>
    <w:lvl w:ilvl="5" w:tplc="0409001B" w:tentative="1">
      <w:start w:val="1"/>
      <w:numFmt w:val="lowerRoman"/>
      <w:lvlText w:val="%6."/>
      <w:lvlJc w:val="right"/>
      <w:pPr>
        <w:ind w:left="7383" w:hanging="180"/>
      </w:pPr>
    </w:lvl>
    <w:lvl w:ilvl="6" w:tplc="0409000F" w:tentative="1">
      <w:start w:val="1"/>
      <w:numFmt w:val="decimal"/>
      <w:lvlText w:val="%7."/>
      <w:lvlJc w:val="left"/>
      <w:pPr>
        <w:ind w:left="8103" w:hanging="360"/>
      </w:pPr>
    </w:lvl>
    <w:lvl w:ilvl="7" w:tplc="04090019" w:tentative="1">
      <w:start w:val="1"/>
      <w:numFmt w:val="lowerLetter"/>
      <w:lvlText w:val="%8."/>
      <w:lvlJc w:val="left"/>
      <w:pPr>
        <w:ind w:left="8823" w:hanging="360"/>
      </w:pPr>
    </w:lvl>
    <w:lvl w:ilvl="8" w:tplc="0409001B" w:tentative="1">
      <w:start w:val="1"/>
      <w:numFmt w:val="lowerRoman"/>
      <w:lvlText w:val="%9."/>
      <w:lvlJc w:val="right"/>
      <w:pPr>
        <w:ind w:left="9543" w:hanging="180"/>
      </w:pPr>
    </w:lvl>
  </w:abstractNum>
  <w:abstractNum w:abstractNumId="3">
    <w:nsid w:val="10506F73"/>
    <w:multiLevelType w:val="hybridMultilevel"/>
    <w:tmpl w:val="63DEB414"/>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E22E8D00">
      <w:start w:val="16"/>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9116D0"/>
    <w:multiLevelType w:val="hybridMultilevel"/>
    <w:tmpl w:val="E1D2F59E"/>
    <w:lvl w:ilvl="0" w:tplc="245C30D0">
      <w:start w:val="1"/>
      <w:numFmt w:val="lowerLetter"/>
      <w:lvlText w:val="%1"/>
      <w:lvlJc w:val="left"/>
      <w:pPr>
        <w:ind w:left="1080" w:hanging="360"/>
      </w:pPr>
      <w:rPr>
        <w:rFonts w:cs="Times New Roman"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576FA4"/>
    <w:multiLevelType w:val="hybridMultilevel"/>
    <w:tmpl w:val="4C1E9A64"/>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04090019">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AD36DC"/>
    <w:multiLevelType w:val="hybridMultilevel"/>
    <w:tmpl w:val="0B14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82049DC"/>
    <w:multiLevelType w:val="hybridMultilevel"/>
    <w:tmpl w:val="C80C3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981DEF"/>
    <w:multiLevelType w:val="hybridMultilevel"/>
    <w:tmpl w:val="FC2236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34A0225"/>
    <w:multiLevelType w:val="hybridMultilevel"/>
    <w:tmpl w:val="FD8A44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5294473"/>
    <w:multiLevelType w:val="hybridMultilevel"/>
    <w:tmpl w:val="7772D520"/>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12">
    <w:nsid w:val="2ACE6A28"/>
    <w:multiLevelType w:val="hybridMultilevel"/>
    <w:tmpl w:val="A962AAE4"/>
    <w:lvl w:ilvl="0" w:tplc="27A2E734">
      <w:start w:val="1"/>
      <w:numFmt w:val="decimal"/>
      <w:lvlText w:val="%1."/>
      <w:lvlJc w:val="left"/>
      <w:pPr>
        <w:tabs>
          <w:tab w:val="num" w:pos="738"/>
        </w:tabs>
        <w:ind w:left="738" w:hanging="288"/>
      </w:pPr>
      <w:rPr>
        <w:rFonts w:hint="default"/>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13">
    <w:nsid w:val="2DAD0B40"/>
    <w:multiLevelType w:val="hybridMultilevel"/>
    <w:tmpl w:val="EA16F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BB2CEB"/>
    <w:multiLevelType w:val="hybridMultilevel"/>
    <w:tmpl w:val="ED9E5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46BD4"/>
    <w:multiLevelType w:val="hybridMultilevel"/>
    <w:tmpl w:val="6D40B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B1B31C4"/>
    <w:multiLevelType w:val="hybridMultilevel"/>
    <w:tmpl w:val="B3C2B9C4"/>
    <w:lvl w:ilvl="0" w:tplc="3C0AADEA">
      <w:start w:val="1"/>
      <w:numFmt w:val="lowerRoman"/>
      <w:lvlText w:val="%1."/>
      <w:lvlJc w:val="left"/>
      <w:pPr>
        <w:ind w:left="720" w:hanging="360"/>
      </w:pPr>
      <w:rPr>
        <w:rFonts w:ascii="Times New Roman" w:hAnsi="Times New Roman"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AC5BC1"/>
    <w:multiLevelType w:val="hybridMultilevel"/>
    <w:tmpl w:val="81BC7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CD2722B"/>
    <w:multiLevelType w:val="hybridMultilevel"/>
    <w:tmpl w:val="84C27D7A"/>
    <w:lvl w:ilvl="0" w:tplc="2E04937E">
      <w:start w:val="1"/>
      <w:numFmt w:val="lowerRoman"/>
      <w:lvlText w:val="%1."/>
      <w:lvlJc w:val="left"/>
      <w:pPr>
        <w:ind w:left="6300" w:hanging="360"/>
      </w:pPr>
      <w:rPr>
        <w:rFonts w:ascii="Times New Roman" w:hAnsi="Times New Roman" w:hint="default"/>
        <w:b w:val="0"/>
        <w:sz w:val="22"/>
      </w:r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19">
    <w:nsid w:val="436A08FD"/>
    <w:multiLevelType w:val="hybridMultilevel"/>
    <w:tmpl w:val="9462E8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883598"/>
    <w:multiLevelType w:val="hybridMultilevel"/>
    <w:tmpl w:val="BDBC8B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5348A0"/>
    <w:multiLevelType w:val="hybridMultilevel"/>
    <w:tmpl w:val="D608B1D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B50648"/>
    <w:multiLevelType w:val="hybridMultilevel"/>
    <w:tmpl w:val="4F4C75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3F92DEC"/>
    <w:multiLevelType w:val="hybridMultilevel"/>
    <w:tmpl w:val="EF900FF6"/>
    <w:lvl w:ilvl="0" w:tplc="C0F2B9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992980"/>
    <w:multiLevelType w:val="hybridMultilevel"/>
    <w:tmpl w:val="A49ED5E6"/>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26">
    <w:nsid w:val="565E0F75"/>
    <w:multiLevelType w:val="hybridMultilevel"/>
    <w:tmpl w:val="AE1258EE"/>
    <w:lvl w:ilvl="0" w:tplc="36A4955A">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C671C3A"/>
    <w:multiLevelType w:val="hybridMultilevel"/>
    <w:tmpl w:val="4A66AA9C"/>
    <w:lvl w:ilvl="0" w:tplc="438CCDDE">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FA454B1"/>
    <w:multiLevelType w:val="hybridMultilevel"/>
    <w:tmpl w:val="020E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85162D"/>
    <w:multiLevelType w:val="hybridMultilevel"/>
    <w:tmpl w:val="EA567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8235AC7"/>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33">
    <w:nsid w:val="6BBF516C"/>
    <w:multiLevelType w:val="hybridMultilevel"/>
    <w:tmpl w:val="A992D4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FC63D4"/>
    <w:multiLevelType w:val="hybridMultilevel"/>
    <w:tmpl w:val="3198F4DC"/>
    <w:lvl w:ilvl="0" w:tplc="9AF664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4370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DAC2CA6"/>
    <w:multiLevelType w:val="hybridMultilevel"/>
    <w:tmpl w:val="40CC50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ED4557"/>
    <w:multiLevelType w:val="hybridMultilevel"/>
    <w:tmpl w:val="A59A8CEA"/>
    <w:lvl w:ilvl="0" w:tplc="04090001">
      <w:start w:val="1"/>
      <w:numFmt w:val="bullet"/>
      <w:lvlText w:val=""/>
      <w:lvlJc w:val="left"/>
      <w:pPr>
        <w:tabs>
          <w:tab w:val="num" w:pos="1080"/>
        </w:tabs>
        <w:ind w:left="1080" w:hanging="360"/>
      </w:pPr>
      <w:rPr>
        <w:rFonts w:ascii="Symbol" w:hAnsi="Symbol" w:hint="default"/>
      </w:rPr>
    </w:lvl>
    <w:lvl w:ilvl="1" w:tplc="65004BA2">
      <w:start w:val="7"/>
      <w:numFmt w:val="upperRoman"/>
      <w:lvlText w:val="%2."/>
      <w:lvlJc w:val="left"/>
      <w:pPr>
        <w:tabs>
          <w:tab w:val="num" w:pos="2160"/>
        </w:tabs>
        <w:ind w:left="2160" w:hanging="720"/>
      </w:pPr>
      <w:rPr>
        <w:u w:val="single"/>
      </w:rPr>
    </w:lvl>
    <w:lvl w:ilvl="2" w:tplc="0409001B">
      <w:start w:val="1"/>
      <w:numFmt w:val="lowerRoman"/>
      <w:lvlText w:val="%3."/>
      <w:lvlJc w:val="right"/>
      <w:pPr>
        <w:tabs>
          <w:tab w:val="num" w:pos="3060"/>
        </w:tabs>
        <w:ind w:left="3060" w:hanging="72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8">
    <w:nsid w:val="70B46888"/>
    <w:multiLevelType w:val="hybridMultilevel"/>
    <w:tmpl w:val="C712A756"/>
    <w:lvl w:ilvl="0" w:tplc="04F44F70">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0D29AE"/>
    <w:multiLevelType w:val="hybridMultilevel"/>
    <w:tmpl w:val="02B41BD0"/>
    <w:lvl w:ilvl="0" w:tplc="9692E8F0">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8230EB"/>
    <w:multiLevelType w:val="hybridMultilevel"/>
    <w:tmpl w:val="1C02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6708FC"/>
    <w:multiLevelType w:val="hybridMultilevel"/>
    <w:tmpl w:val="C79C3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F208E7"/>
    <w:multiLevelType w:val="hybridMultilevel"/>
    <w:tmpl w:val="F852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332B7B"/>
    <w:multiLevelType w:val="hybridMultilevel"/>
    <w:tmpl w:val="81C62D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554DF2"/>
    <w:multiLevelType w:val="hybridMultilevel"/>
    <w:tmpl w:val="23223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29"/>
  </w:num>
  <w:num w:numId="3">
    <w:abstractNumId w:val="3"/>
  </w:num>
  <w:num w:numId="4">
    <w:abstractNumId w:val="11"/>
  </w:num>
  <w:num w:numId="5">
    <w:abstractNumId w:val="7"/>
  </w:num>
  <w:num w:numId="6">
    <w:abstractNumId w:val="20"/>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39"/>
  </w:num>
  <w:num w:numId="10">
    <w:abstractNumId w:val="12"/>
  </w:num>
  <w:num w:numId="11">
    <w:abstractNumId w:val="26"/>
  </w:num>
  <w:num w:numId="12">
    <w:abstractNumId w:val="43"/>
  </w:num>
  <w:num w:numId="13">
    <w:abstractNumId w:val="37"/>
  </w:num>
  <w:num w:numId="14">
    <w:abstractNumId w:val="36"/>
  </w:num>
  <w:num w:numId="15">
    <w:abstractNumId w:val="0"/>
  </w:num>
  <w:num w:numId="16">
    <w:abstractNumId w:val="6"/>
  </w:num>
  <w:num w:numId="17">
    <w:abstractNumId w:val="42"/>
  </w:num>
  <w:num w:numId="18">
    <w:abstractNumId w:val="14"/>
  </w:num>
  <w:num w:numId="19">
    <w:abstractNumId w:val="30"/>
  </w:num>
  <w:num w:numId="20">
    <w:abstractNumId w:val="23"/>
  </w:num>
  <w:num w:numId="21">
    <w:abstractNumId w:val="16"/>
  </w:num>
  <w:num w:numId="22">
    <w:abstractNumId w:val="18"/>
  </w:num>
  <w:num w:numId="23">
    <w:abstractNumId w:val="31"/>
  </w:num>
  <w:num w:numId="24">
    <w:abstractNumId w:val="41"/>
  </w:num>
  <w:num w:numId="25">
    <w:abstractNumId w:val="33"/>
  </w:num>
  <w:num w:numId="26">
    <w:abstractNumId w:val="13"/>
  </w:num>
  <w:num w:numId="27">
    <w:abstractNumId w:val="24"/>
  </w:num>
  <w:num w:numId="28">
    <w:abstractNumId w:val="8"/>
  </w:num>
  <w:num w:numId="29">
    <w:abstractNumId w:val="21"/>
  </w:num>
  <w:num w:numId="30">
    <w:abstractNumId w:val="38"/>
  </w:num>
  <w:num w:numId="31">
    <w:abstractNumId w:val="10"/>
  </w:num>
  <w:num w:numId="32">
    <w:abstractNumId w:val="15"/>
  </w:num>
  <w:num w:numId="33">
    <w:abstractNumId w:val="9"/>
  </w:num>
  <w:num w:numId="34">
    <w:abstractNumId w:val="1"/>
  </w:num>
  <w:num w:numId="35">
    <w:abstractNumId w:val="22"/>
  </w:num>
  <w:num w:numId="36">
    <w:abstractNumId w:val="4"/>
  </w:num>
  <w:num w:numId="37">
    <w:abstractNumId w:val="35"/>
  </w:num>
  <w:num w:numId="38">
    <w:abstractNumId w:val="37"/>
  </w:num>
  <w:num w:numId="39">
    <w:abstractNumId w:val="2"/>
  </w:num>
  <w:num w:numId="40">
    <w:abstractNumId w:val="19"/>
  </w:num>
  <w:num w:numId="41">
    <w:abstractNumId w:val="5"/>
  </w:num>
  <w:num w:numId="42">
    <w:abstractNumId w:val="40"/>
  </w:num>
  <w:num w:numId="43">
    <w:abstractNumId w:val="17"/>
  </w:num>
  <w:num w:numId="44">
    <w:abstractNumId w:val="25"/>
  </w:num>
  <w:num w:numId="45">
    <w:abstractNumId w:val="28"/>
  </w:num>
  <w:num w:numId="46">
    <w:abstractNumId w:val="4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05BF7"/>
    <w:rsid w:val="000076BA"/>
    <w:rsid w:val="00053E43"/>
    <w:rsid w:val="0008375E"/>
    <w:rsid w:val="000B39E3"/>
    <w:rsid w:val="000C32E7"/>
    <w:rsid w:val="000C6007"/>
    <w:rsid w:val="000C7DBE"/>
    <w:rsid w:val="000D106E"/>
    <w:rsid w:val="000D406B"/>
    <w:rsid w:val="000D549A"/>
    <w:rsid w:val="000E246D"/>
    <w:rsid w:val="000F03A3"/>
    <w:rsid w:val="000F1228"/>
    <w:rsid w:val="000F1470"/>
    <w:rsid w:val="000F39DC"/>
    <w:rsid w:val="00104CF1"/>
    <w:rsid w:val="00105ED8"/>
    <w:rsid w:val="001103DA"/>
    <w:rsid w:val="00125901"/>
    <w:rsid w:val="00135984"/>
    <w:rsid w:val="00145C91"/>
    <w:rsid w:val="001579A5"/>
    <w:rsid w:val="0016132E"/>
    <w:rsid w:val="00166383"/>
    <w:rsid w:val="0019046C"/>
    <w:rsid w:val="001C235D"/>
    <w:rsid w:val="001C52EE"/>
    <w:rsid w:val="001D3754"/>
    <w:rsid w:val="001D3FBE"/>
    <w:rsid w:val="001F1AB2"/>
    <w:rsid w:val="001F4925"/>
    <w:rsid w:val="00221256"/>
    <w:rsid w:val="00224DD5"/>
    <w:rsid w:val="00225B98"/>
    <w:rsid w:val="0022617A"/>
    <w:rsid w:val="00236393"/>
    <w:rsid w:val="00237BB5"/>
    <w:rsid w:val="00241A7E"/>
    <w:rsid w:val="00245684"/>
    <w:rsid w:val="00260A9E"/>
    <w:rsid w:val="002645BD"/>
    <w:rsid w:val="00265F84"/>
    <w:rsid w:val="00276B1E"/>
    <w:rsid w:val="002852C7"/>
    <w:rsid w:val="002917D1"/>
    <w:rsid w:val="00296C02"/>
    <w:rsid w:val="0029776E"/>
    <w:rsid w:val="002C377D"/>
    <w:rsid w:val="002D55AF"/>
    <w:rsid w:val="002F0C40"/>
    <w:rsid w:val="002F48E3"/>
    <w:rsid w:val="00302C80"/>
    <w:rsid w:val="00304BA1"/>
    <w:rsid w:val="00336404"/>
    <w:rsid w:val="003472CF"/>
    <w:rsid w:val="0035154E"/>
    <w:rsid w:val="00352057"/>
    <w:rsid w:val="00360089"/>
    <w:rsid w:val="00365ADC"/>
    <w:rsid w:val="003807EC"/>
    <w:rsid w:val="0038341B"/>
    <w:rsid w:val="003860F2"/>
    <w:rsid w:val="00395085"/>
    <w:rsid w:val="003A595B"/>
    <w:rsid w:val="003B06D8"/>
    <w:rsid w:val="003D5F3F"/>
    <w:rsid w:val="003E08C3"/>
    <w:rsid w:val="003F52DF"/>
    <w:rsid w:val="00401862"/>
    <w:rsid w:val="0040539F"/>
    <w:rsid w:val="004071CD"/>
    <w:rsid w:val="00420047"/>
    <w:rsid w:val="00447B9F"/>
    <w:rsid w:val="004729FE"/>
    <w:rsid w:val="004913C6"/>
    <w:rsid w:val="00497D36"/>
    <w:rsid w:val="004A01B6"/>
    <w:rsid w:val="004A627E"/>
    <w:rsid w:val="004B131A"/>
    <w:rsid w:val="004B1426"/>
    <w:rsid w:val="004B405A"/>
    <w:rsid w:val="004B7894"/>
    <w:rsid w:val="004B7F4E"/>
    <w:rsid w:val="004C26DE"/>
    <w:rsid w:val="004C2CA1"/>
    <w:rsid w:val="004E0CD9"/>
    <w:rsid w:val="004E747D"/>
    <w:rsid w:val="004E7CC4"/>
    <w:rsid w:val="005106FF"/>
    <w:rsid w:val="005115FD"/>
    <w:rsid w:val="005207FB"/>
    <w:rsid w:val="00525BB6"/>
    <w:rsid w:val="0053405D"/>
    <w:rsid w:val="005362FB"/>
    <w:rsid w:val="00546CA6"/>
    <w:rsid w:val="0054799F"/>
    <w:rsid w:val="0056631A"/>
    <w:rsid w:val="00571C41"/>
    <w:rsid w:val="005720ED"/>
    <w:rsid w:val="00573F52"/>
    <w:rsid w:val="005A59CA"/>
    <w:rsid w:val="005B0421"/>
    <w:rsid w:val="005B1E7E"/>
    <w:rsid w:val="005B23D7"/>
    <w:rsid w:val="005B6C2D"/>
    <w:rsid w:val="005C214F"/>
    <w:rsid w:val="005C3209"/>
    <w:rsid w:val="005D17C7"/>
    <w:rsid w:val="005E0F36"/>
    <w:rsid w:val="005E234E"/>
    <w:rsid w:val="006113B2"/>
    <w:rsid w:val="00612F3A"/>
    <w:rsid w:val="00616B33"/>
    <w:rsid w:val="0062723F"/>
    <w:rsid w:val="006328DA"/>
    <w:rsid w:val="00662C90"/>
    <w:rsid w:val="0067203F"/>
    <w:rsid w:val="0067271A"/>
    <w:rsid w:val="00672CAE"/>
    <w:rsid w:val="00673A01"/>
    <w:rsid w:val="0068214C"/>
    <w:rsid w:val="006825D4"/>
    <w:rsid w:val="00686546"/>
    <w:rsid w:val="006877B6"/>
    <w:rsid w:val="00693A76"/>
    <w:rsid w:val="006A073A"/>
    <w:rsid w:val="006B7C5F"/>
    <w:rsid w:val="006C151D"/>
    <w:rsid w:val="006C1D87"/>
    <w:rsid w:val="006C27F5"/>
    <w:rsid w:val="006C666F"/>
    <w:rsid w:val="006D1E58"/>
    <w:rsid w:val="006D2F06"/>
    <w:rsid w:val="006D70D9"/>
    <w:rsid w:val="006D75E3"/>
    <w:rsid w:val="006E34E8"/>
    <w:rsid w:val="006F653A"/>
    <w:rsid w:val="00722CD1"/>
    <w:rsid w:val="007267A1"/>
    <w:rsid w:val="00743D72"/>
    <w:rsid w:val="0075054B"/>
    <w:rsid w:val="007642C6"/>
    <w:rsid w:val="00771C54"/>
    <w:rsid w:val="00772079"/>
    <w:rsid w:val="00772E7C"/>
    <w:rsid w:val="00783E24"/>
    <w:rsid w:val="0078740D"/>
    <w:rsid w:val="00795807"/>
    <w:rsid w:val="007B3EDC"/>
    <w:rsid w:val="007C0291"/>
    <w:rsid w:val="007D26CA"/>
    <w:rsid w:val="007E4B35"/>
    <w:rsid w:val="007F542C"/>
    <w:rsid w:val="008004CC"/>
    <w:rsid w:val="00806BB0"/>
    <w:rsid w:val="00807F1B"/>
    <w:rsid w:val="0081018E"/>
    <w:rsid w:val="00823AD3"/>
    <w:rsid w:val="00825946"/>
    <w:rsid w:val="008266A0"/>
    <w:rsid w:val="00831FBD"/>
    <w:rsid w:val="00832B6A"/>
    <w:rsid w:val="0083590D"/>
    <w:rsid w:val="00837D1D"/>
    <w:rsid w:val="008445F9"/>
    <w:rsid w:val="0085229B"/>
    <w:rsid w:val="00884748"/>
    <w:rsid w:val="00890DA6"/>
    <w:rsid w:val="0089500A"/>
    <w:rsid w:val="00897F9E"/>
    <w:rsid w:val="008A0950"/>
    <w:rsid w:val="008B55EC"/>
    <w:rsid w:val="008C2A71"/>
    <w:rsid w:val="008E0B44"/>
    <w:rsid w:val="008E127C"/>
    <w:rsid w:val="008E39A8"/>
    <w:rsid w:val="008E5CC9"/>
    <w:rsid w:val="008F0265"/>
    <w:rsid w:val="008F323C"/>
    <w:rsid w:val="008F44EB"/>
    <w:rsid w:val="00900027"/>
    <w:rsid w:val="00912DCB"/>
    <w:rsid w:val="00931C64"/>
    <w:rsid w:val="0094344A"/>
    <w:rsid w:val="00944C52"/>
    <w:rsid w:val="00945842"/>
    <w:rsid w:val="009475F7"/>
    <w:rsid w:val="00951790"/>
    <w:rsid w:val="00960AE9"/>
    <w:rsid w:val="00965DBE"/>
    <w:rsid w:val="009762F6"/>
    <w:rsid w:val="0097790C"/>
    <w:rsid w:val="00980D6F"/>
    <w:rsid w:val="009840FD"/>
    <w:rsid w:val="00995020"/>
    <w:rsid w:val="00996675"/>
    <w:rsid w:val="009A2D31"/>
    <w:rsid w:val="009A5547"/>
    <w:rsid w:val="009B0734"/>
    <w:rsid w:val="009B7166"/>
    <w:rsid w:val="009C239F"/>
    <w:rsid w:val="009E44AE"/>
    <w:rsid w:val="00A0331D"/>
    <w:rsid w:val="00A04421"/>
    <w:rsid w:val="00A513C9"/>
    <w:rsid w:val="00A5444B"/>
    <w:rsid w:val="00A640C5"/>
    <w:rsid w:val="00A912DF"/>
    <w:rsid w:val="00AA6D3D"/>
    <w:rsid w:val="00AB7C36"/>
    <w:rsid w:val="00AD1219"/>
    <w:rsid w:val="00AD64BA"/>
    <w:rsid w:val="00AD7AA9"/>
    <w:rsid w:val="00AE10B5"/>
    <w:rsid w:val="00AF0FB6"/>
    <w:rsid w:val="00B25411"/>
    <w:rsid w:val="00B335B6"/>
    <w:rsid w:val="00B4104C"/>
    <w:rsid w:val="00B43EEE"/>
    <w:rsid w:val="00B51169"/>
    <w:rsid w:val="00B56DAB"/>
    <w:rsid w:val="00B6078F"/>
    <w:rsid w:val="00B66A6F"/>
    <w:rsid w:val="00B708C6"/>
    <w:rsid w:val="00B74A54"/>
    <w:rsid w:val="00B7505E"/>
    <w:rsid w:val="00B765D6"/>
    <w:rsid w:val="00B76DD4"/>
    <w:rsid w:val="00B82C74"/>
    <w:rsid w:val="00BB1A67"/>
    <w:rsid w:val="00BB1D25"/>
    <w:rsid w:val="00BE23EA"/>
    <w:rsid w:val="00BE715C"/>
    <w:rsid w:val="00C06001"/>
    <w:rsid w:val="00C074FE"/>
    <w:rsid w:val="00C42389"/>
    <w:rsid w:val="00C43DC6"/>
    <w:rsid w:val="00C64D35"/>
    <w:rsid w:val="00C70EBF"/>
    <w:rsid w:val="00C751AC"/>
    <w:rsid w:val="00C75B51"/>
    <w:rsid w:val="00C75E69"/>
    <w:rsid w:val="00C85014"/>
    <w:rsid w:val="00C94334"/>
    <w:rsid w:val="00C959E9"/>
    <w:rsid w:val="00C96638"/>
    <w:rsid w:val="00CA020C"/>
    <w:rsid w:val="00CA7888"/>
    <w:rsid w:val="00CB0604"/>
    <w:rsid w:val="00CB1BB7"/>
    <w:rsid w:val="00CC5000"/>
    <w:rsid w:val="00CD3CA4"/>
    <w:rsid w:val="00CE758B"/>
    <w:rsid w:val="00CF0DA6"/>
    <w:rsid w:val="00CF11B3"/>
    <w:rsid w:val="00CF6A43"/>
    <w:rsid w:val="00CF75FC"/>
    <w:rsid w:val="00D153ED"/>
    <w:rsid w:val="00D21226"/>
    <w:rsid w:val="00D257AF"/>
    <w:rsid w:val="00D342C5"/>
    <w:rsid w:val="00D50BE7"/>
    <w:rsid w:val="00D561EF"/>
    <w:rsid w:val="00D649FC"/>
    <w:rsid w:val="00D65DCD"/>
    <w:rsid w:val="00D679CC"/>
    <w:rsid w:val="00D70785"/>
    <w:rsid w:val="00D85918"/>
    <w:rsid w:val="00D91AEB"/>
    <w:rsid w:val="00D92C53"/>
    <w:rsid w:val="00D95168"/>
    <w:rsid w:val="00DB19AB"/>
    <w:rsid w:val="00DB283B"/>
    <w:rsid w:val="00DB4F5C"/>
    <w:rsid w:val="00DC1926"/>
    <w:rsid w:val="00DC44B7"/>
    <w:rsid w:val="00DC667E"/>
    <w:rsid w:val="00DD5C43"/>
    <w:rsid w:val="00DE7C7E"/>
    <w:rsid w:val="00DF3A2B"/>
    <w:rsid w:val="00DF725D"/>
    <w:rsid w:val="00E11033"/>
    <w:rsid w:val="00E1340E"/>
    <w:rsid w:val="00E26291"/>
    <w:rsid w:val="00E30BA7"/>
    <w:rsid w:val="00E350BE"/>
    <w:rsid w:val="00E406BE"/>
    <w:rsid w:val="00E41BE1"/>
    <w:rsid w:val="00E42E46"/>
    <w:rsid w:val="00E50E28"/>
    <w:rsid w:val="00E559C9"/>
    <w:rsid w:val="00E708E8"/>
    <w:rsid w:val="00E7251E"/>
    <w:rsid w:val="00E83981"/>
    <w:rsid w:val="00EA26AD"/>
    <w:rsid w:val="00EA2CA0"/>
    <w:rsid w:val="00EA38A3"/>
    <w:rsid w:val="00EA7256"/>
    <w:rsid w:val="00EB3E44"/>
    <w:rsid w:val="00ED08C4"/>
    <w:rsid w:val="00ED3128"/>
    <w:rsid w:val="00ED4F4F"/>
    <w:rsid w:val="00EF2C37"/>
    <w:rsid w:val="00EF530A"/>
    <w:rsid w:val="00F3319D"/>
    <w:rsid w:val="00F34759"/>
    <w:rsid w:val="00F410EC"/>
    <w:rsid w:val="00F465F4"/>
    <w:rsid w:val="00F73457"/>
    <w:rsid w:val="00F77D43"/>
    <w:rsid w:val="00F801EB"/>
    <w:rsid w:val="00F803AD"/>
    <w:rsid w:val="00F90810"/>
    <w:rsid w:val="00F928EC"/>
    <w:rsid w:val="00FA36AF"/>
    <w:rsid w:val="00FC14BE"/>
    <w:rsid w:val="00FC25CF"/>
    <w:rsid w:val="00FC30CF"/>
    <w:rsid w:val="00FC62CA"/>
    <w:rsid w:val="00FF0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link w:val="Heading1Char"/>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link w:val="Heading2Char"/>
    <w:qFormat/>
    <w:rsid w:val="00411289"/>
    <w:pPr>
      <w:keepNext/>
      <w:outlineLvl w:val="1"/>
    </w:pPr>
    <w:rPr>
      <w:rFonts w:ascii="Arial" w:hAnsi="Arial" w:cs="Arial"/>
      <w:sz w:val="32"/>
    </w:rPr>
  </w:style>
  <w:style w:type="paragraph" w:styleId="Heading3">
    <w:name w:val="heading 3"/>
    <w:basedOn w:val="Normal"/>
    <w:next w:val="Normal"/>
    <w:link w:val="Heading3Char"/>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11289"/>
    <w:pPr>
      <w:tabs>
        <w:tab w:val="center" w:pos="4320"/>
        <w:tab w:val="right" w:pos="8640"/>
      </w:tabs>
    </w:pPr>
  </w:style>
  <w:style w:type="paragraph" w:styleId="Footer">
    <w:name w:val="footer"/>
    <w:basedOn w:val="Normal"/>
    <w:link w:val="FooterChar"/>
    <w:rsid w:val="00411289"/>
    <w:pPr>
      <w:tabs>
        <w:tab w:val="center" w:pos="4320"/>
        <w:tab w:val="right" w:pos="8640"/>
      </w:tabs>
    </w:pPr>
  </w:style>
  <w:style w:type="paragraph" w:styleId="BodyTextIndent3">
    <w:name w:val="Body Text Indent 3"/>
    <w:basedOn w:val="Normal"/>
    <w:link w:val="BodyTextIndent3Char"/>
    <w:rsid w:val="00411289"/>
    <w:pPr>
      <w:ind w:left="720" w:hanging="360"/>
    </w:pPr>
  </w:style>
  <w:style w:type="paragraph" w:styleId="BodyText">
    <w:name w:val="Body Text"/>
    <w:basedOn w:val="Normal"/>
    <w:link w:val="BodyTextChar"/>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link w:val="FootnoteTextChar"/>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qFormat/>
    <w:rsid w:val="00944C52"/>
    <w:rPr>
      <w:b/>
      <w:bCs/>
    </w:rPr>
  </w:style>
  <w:style w:type="character" w:styleId="Hyperlink">
    <w:name w:val="Hyperlink"/>
    <w:basedOn w:val="DefaultParagraphFont"/>
    <w:uiPriority w:val="99"/>
    <w:unhideWhenUsed/>
    <w:rsid w:val="00944C52"/>
    <w:rPr>
      <w:color w:val="0000FF"/>
      <w:u w:val="single"/>
    </w:rPr>
  </w:style>
  <w:style w:type="character" w:customStyle="1" w:styleId="HeaderChar">
    <w:name w:val="Header Char"/>
    <w:basedOn w:val="DefaultParagraphFont"/>
    <w:link w:val="Header"/>
    <w:rsid w:val="00166383"/>
    <w:rPr>
      <w:sz w:val="24"/>
      <w:szCs w:val="24"/>
    </w:rPr>
  </w:style>
  <w:style w:type="paragraph" w:customStyle="1" w:styleId="BodyTextIndent1">
    <w:name w:val="Body Text Indent1"/>
    <w:rsid w:val="00166383"/>
    <w:pPr>
      <w:widowControl w:val="0"/>
      <w:spacing w:after="120"/>
      <w:ind w:left="360"/>
    </w:pPr>
    <w:rPr>
      <w:rFonts w:eastAsia="ヒラギノ角ゴ Pro W3"/>
      <w:color w:val="000000"/>
    </w:rPr>
  </w:style>
  <w:style w:type="character" w:customStyle="1" w:styleId="Heading1Char">
    <w:name w:val="Heading 1 Char"/>
    <w:basedOn w:val="DefaultParagraphFont"/>
    <w:link w:val="Heading1"/>
    <w:rsid w:val="008F323C"/>
    <w:rPr>
      <w:sz w:val="22"/>
      <w:u w:val="single"/>
    </w:rPr>
  </w:style>
  <w:style w:type="character" w:customStyle="1" w:styleId="Heading2Char">
    <w:name w:val="Heading 2 Char"/>
    <w:basedOn w:val="DefaultParagraphFont"/>
    <w:link w:val="Heading2"/>
    <w:rsid w:val="008F323C"/>
    <w:rPr>
      <w:rFonts w:ascii="Arial" w:hAnsi="Arial" w:cs="Arial"/>
      <w:sz w:val="32"/>
      <w:szCs w:val="24"/>
    </w:rPr>
  </w:style>
  <w:style w:type="character" w:customStyle="1" w:styleId="Heading3Char">
    <w:name w:val="Heading 3 Char"/>
    <w:basedOn w:val="DefaultParagraphFont"/>
    <w:link w:val="Heading3"/>
    <w:rsid w:val="008F323C"/>
    <w:rPr>
      <w:b/>
      <w:sz w:val="24"/>
      <w:szCs w:val="24"/>
    </w:rPr>
  </w:style>
  <w:style w:type="character" w:customStyle="1" w:styleId="FooterChar">
    <w:name w:val="Footer Char"/>
    <w:basedOn w:val="DefaultParagraphFont"/>
    <w:link w:val="Footer"/>
    <w:rsid w:val="008F323C"/>
    <w:rPr>
      <w:sz w:val="24"/>
      <w:szCs w:val="24"/>
    </w:rPr>
  </w:style>
  <w:style w:type="character" w:customStyle="1" w:styleId="BodyTextIndent3Char">
    <w:name w:val="Body Text Indent 3 Char"/>
    <w:basedOn w:val="DefaultParagraphFont"/>
    <w:link w:val="BodyTextIndent3"/>
    <w:rsid w:val="008F323C"/>
    <w:rPr>
      <w:sz w:val="24"/>
      <w:szCs w:val="24"/>
    </w:rPr>
  </w:style>
  <w:style w:type="character" w:customStyle="1" w:styleId="BodyTextChar">
    <w:name w:val="Body Text Char"/>
    <w:basedOn w:val="DefaultParagraphFont"/>
    <w:link w:val="BodyText"/>
    <w:rsid w:val="008F323C"/>
    <w:rPr>
      <w:sz w:val="22"/>
    </w:rPr>
  </w:style>
  <w:style w:type="character" w:customStyle="1" w:styleId="FootnoteTextChar">
    <w:name w:val="Footnote Text Char"/>
    <w:basedOn w:val="DefaultParagraphFont"/>
    <w:link w:val="FootnoteText"/>
    <w:semiHidden/>
    <w:rsid w:val="008F323C"/>
  </w:style>
  <w:style w:type="paragraph" w:customStyle="1" w:styleId="GroupWiseView">
    <w:name w:val="GroupWiseView"/>
    <w:rsid w:val="008F323C"/>
    <w:pPr>
      <w:widowControl w:val="0"/>
      <w:autoSpaceDE w:val="0"/>
      <w:autoSpaceDN w:val="0"/>
      <w:adjustRightInd w:val="0"/>
    </w:pPr>
    <w:rPr>
      <w:rFonts w:ascii="Tahoma" w:eastAsiaTheme="minorEastAsia" w:hAnsi="Tahoma" w:cs="Tahom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link w:val="Heading1Char"/>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link w:val="Heading2Char"/>
    <w:qFormat/>
    <w:rsid w:val="00411289"/>
    <w:pPr>
      <w:keepNext/>
      <w:outlineLvl w:val="1"/>
    </w:pPr>
    <w:rPr>
      <w:rFonts w:ascii="Arial" w:hAnsi="Arial" w:cs="Arial"/>
      <w:sz w:val="32"/>
    </w:rPr>
  </w:style>
  <w:style w:type="paragraph" w:styleId="Heading3">
    <w:name w:val="heading 3"/>
    <w:basedOn w:val="Normal"/>
    <w:next w:val="Normal"/>
    <w:link w:val="Heading3Char"/>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11289"/>
    <w:pPr>
      <w:tabs>
        <w:tab w:val="center" w:pos="4320"/>
        <w:tab w:val="right" w:pos="8640"/>
      </w:tabs>
    </w:pPr>
  </w:style>
  <w:style w:type="paragraph" w:styleId="Footer">
    <w:name w:val="footer"/>
    <w:basedOn w:val="Normal"/>
    <w:link w:val="FooterChar"/>
    <w:rsid w:val="00411289"/>
    <w:pPr>
      <w:tabs>
        <w:tab w:val="center" w:pos="4320"/>
        <w:tab w:val="right" w:pos="8640"/>
      </w:tabs>
    </w:pPr>
  </w:style>
  <w:style w:type="paragraph" w:styleId="BodyTextIndent3">
    <w:name w:val="Body Text Indent 3"/>
    <w:basedOn w:val="Normal"/>
    <w:link w:val="BodyTextIndent3Char"/>
    <w:rsid w:val="00411289"/>
    <w:pPr>
      <w:ind w:left="720" w:hanging="360"/>
    </w:pPr>
  </w:style>
  <w:style w:type="paragraph" w:styleId="BodyText">
    <w:name w:val="Body Text"/>
    <w:basedOn w:val="Normal"/>
    <w:link w:val="BodyTextChar"/>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link w:val="FootnoteTextChar"/>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qFormat/>
    <w:rsid w:val="00944C52"/>
    <w:rPr>
      <w:b/>
      <w:bCs/>
    </w:rPr>
  </w:style>
  <w:style w:type="character" w:styleId="Hyperlink">
    <w:name w:val="Hyperlink"/>
    <w:basedOn w:val="DefaultParagraphFont"/>
    <w:uiPriority w:val="99"/>
    <w:unhideWhenUsed/>
    <w:rsid w:val="00944C52"/>
    <w:rPr>
      <w:color w:val="0000FF"/>
      <w:u w:val="single"/>
    </w:rPr>
  </w:style>
  <w:style w:type="character" w:customStyle="1" w:styleId="HeaderChar">
    <w:name w:val="Header Char"/>
    <w:basedOn w:val="DefaultParagraphFont"/>
    <w:link w:val="Header"/>
    <w:rsid w:val="00166383"/>
    <w:rPr>
      <w:sz w:val="24"/>
      <w:szCs w:val="24"/>
    </w:rPr>
  </w:style>
  <w:style w:type="paragraph" w:customStyle="1" w:styleId="BodyTextIndent1">
    <w:name w:val="Body Text Indent1"/>
    <w:rsid w:val="00166383"/>
    <w:pPr>
      <w:widowControl w:val="0"/>
      <w:spacing w:after="120"/>
      <w:ind w:left="360"/>
    </w:pPr>
    <w:rPr>
      <w:rFonts w:eastAsia="ヒラギノ角ゴ Pro W3"/>
      <w:color w:val="000000"/>
    </w:rPr>
  </w:style>
  <w:style w:type="character" w:customStyle="1" w:styleId="Heading1Char">
    <w:name w:val="Heading 1 Char"/>
    <w:basedOn w:val="DefaultParagraphFont"/>
    <w:link w:val="Heading1"/>
    <w:rsid w:val="008F323C"/>
    <w:rPr>
      <w:sz w:val="22"/>
      <w:u w:val="single"/>
    </w:rPr>
  </w:style>
  <w:style w:type="character" w:customStyle="1" w:styleId="Heading2Char">
    <w:name w:val="Heading 2 Char"/>
    <w:basedOn w:val="DefaultParagraphFont"/>
    <w:link w:val="Heading2"/>
    <w:rsid w:val="008F323C"/>
    <w:rPr>
      <w:rFonts w:ascii="Arial" w:hAnsi="Arial" w:cs="Arial"/>
      <w:sz w:val="32"/>
      <w:szCs w:val="24"/>
    </w:rPr>
  </w:style>
  <w:style w:type="character" w:customStyle="1" w:styleId="Heading3Char">
    <w:name w:val="Heading 3 Char"/>
    <w:basedOn w:val="DefaultParagraphFont"/>
    <w:link w:val="Heading3"/>
    <w:rsid w:val="008F323C"/>
    <w:rPr>
      <w:b/>
      <w:sz w:val="24"/>
      <w:szCs w:val="24"/>
    </w:rPr>
  </w:style>
  <w:style w:type="character" w:customStyle="1" w:styleId="FooterChar">
    <w:name w:val="Footer Char"/>
    <w:basedOn w:val="DefaultParagraphFont"/>
    <w:link w:val="Footer"/>
    <w:rsid w:val="008F323C"/>
    <w:rPr>
      <w:sz w:val="24"/>
      <w:szCs w:val="24"/>
    </w:rPr>
  </w:style>
  <w:style w:type="character" w:customStyle="1" w:styleId="BodyTextIndent3Char">
    <w:name w:val="Body Text Indent 3 Char"/>
    <w:basedOn w:val="DefaultParagraphFont"/>
    <w:link w:val="BodyTextIndent3"/>
    <w:rsid w:val="008F323C"/>
    <w:rPr>
      <w:sz w:val="24"/>
      <w:szCs w:val="24"/>
    </w:rPr>
  </w:style>
  <w:style w:type="character" w:customStyle="1" w:styleId="BodyTextChar">
    <w:name w:val="Body Text Char"/>
    <w:basedOn w:val="DefaultParagraphFont"/>
    <w:link w:val="BodyText"/>
    <w:rsid w:val="008F323C"/>
    <w:rPr>
      <w:sz w:val="22"/>
    </w:rPr>
  </w:style>
  <w:style w:type="character" w:customStyle="1" w:styleId="FootnoteTextChar">
    <w:name w:val="Footnote Text Char"/>
    <w:basedOn w:val="DefaultParagraphFont"/>
    <w:link w:val="FootnoteText"/>
    <w:semiHidden/>
    <w:rsid w:val="008F323C"/>
  </w:style>
  <w:style w:type="paragraph" w:customStyle="1" w:styleId="GroupWiseView">
    <w:name w:val="GroupWiseView"/>
    <w:rsid w:val="008F323C"/>
    <w:pPr>
      <w:widowControl w:val="0"/>
      <w:autoSpaceDE w:val="0"/>
      <w:autoSpaceDN w:val="0"/>
      <w:adjustRightInd w:val="0"/>
    </w:pPr>
    <w:rPr>
      <w:rFonts w:ascii="Tahoma" w:eastAsiaTheme="minorEastAsi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285550756">
      <w:bodyDiv w:val="1"/>
      <w:marLeft w:val="60"/>
      <w:marRight w:val="60"/>
      <w:marTop w:val="60"/>
      <w:marBottom w:val="15"/>
      <w:divBdr>
        <w:top w:val="none" w:sz="0" w:space="0" w:color="auto"/>
        <w:left w:val="none" w:sz="0" w:space="0" w:color="auto"/>
        <w:bottom w:val="none" w:sz="0" w:space="0" w:color="auto"/>
        <w:right w:val="none" w:sz="0" w:space="0" w:color="auto"/>
      </w:divBdr>
      <w:divsChild>
        <w:div w:id="745229069">
          <w:marLeft w:val="0"/>
          <w:marRight w:val="0"/>
          <w:marTop w:val="0"/>
          <w:marBottom w:val="0"/>
          <w:divBdr>
            <w:top w:val="none" w:sz="0" w:space="0" w:color="auto"/>
            <w:left w:val="none" w:sz="0" w:space="0" w:color="auto"/>
            <w:bottom w:val="none" w:sz="0" w:space="0" w:color="auto"/>
            <w:right w:val="none" w:sz="0" w:space="0" w:color="auto"/>
          </w:divBdr>
        </w:div>
        <w:div w:id="1080829261">
          <w:marLeft w:val="0"/>
          <w:marRight w:val="0"/>
          <w:marTop w:val="0"/>
          <w:marBottom w:val="0"/>
          <w:divBdr>
            <w:top w:val="none" w:sz="0" w:space="0" w:color="auto"/>
            <w:left w:val="none" w:sz="0" w:space="0" w:color="auto"/>
            <w:bottom w:val="none" w:sz="0" w:space="0" w:color="auto"/>
            <w:right w:val="none" w:sz="0" w:space="0" w:color="auto"/>
          </w:divBdr>
        </w:div>
      </w:divsChild>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412093403">
      <w:bodyDiv w:val="1"/>
      <w:marLeft w:val="0"/>
      <w:marRight w:val="0"/>
      <w:marTop w:val="0"/>
      <w:marBottom w:val="0"/>
      <w:divBdr>
        <w:top w:val="none" w:sz="0" w:space="0" w:color="auto"/>
        <w:left w:val="none" w:sz="0" w:space="0" w:color="auto"/>
        <w:bottom w:val="none" w:sz="0" w:space="0" w:color="auto"/>
        <w:right w:val="none" w:sz="0" w:space="0" w:color="auto"/>
      </w:divBdr>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364556519">
      <w:bodyDiv w:val="1"/>
      <w:marLeft w:val="0"/>
      <w:marRight w:val="0"/>
      <w:marTop w:val="0"/>
      <w:marBottom w:val="0"/>
      <w:divBdr>
        <w:top w:val="none" w:sz="0" w:space="0" w:color="auto"/>
        <w:left w:val="none" w:sz="0" w:space="0" w:color="auto"/>
        <w:bottom w:val="none" w:sz="0" w:space="0" w:color="auto"/>
        <w:right w:val="none" w:sz="0" w:space="0" w:color="auto"/>
      </w:divBdr>
    </w:div>
    <w:div w:id="1435051588">
      <w:bodyDiv w:val="1"/>
      <w:marLeft w:val="60"/>
      <w:marRight w:val="60"/>
      <w:marTop w:val="60"/>
      <w:marBottom w:val="15"/>
      <w:divBdr>
        <w:top w:val="none" w:sz="0" w:space="0" w:color="auto"/>
        <w:left w:val="none" w:sz="0" w:space="0" w:color="auto"/>
        <w:bottom w:val="none" w:sz="0" w:space="0" w:color="auto"/>
        <w:right w:val="none" w:sz="0" w:space="0" w:color="auto"/>
      </w:divBdr>
      <w:divsChild>
        <w:div w:id="240220418">
          <w:marLeft w:val="0"/>
          <w:marRight w:val="0"/>
          <w:marTop w:val="0"/>
          <w:marBottom w:val="0"/>
          <w:divBdr>
            <w:top w:val="none" w:sz="0" w:space="0" w:color="auto"/>
            <w:left w:val="none" w:sz="0" w:space="0" w:color="auto"/>
            <w:bottom w:val="none" w:sz="0" w:space="0" w:color="auto"/>
            <w:right w:val="none" w:sz="0" w:space="0" w:color="auto"/>
          </w:divBdr>
        </w:div>
        <w:div w:id="1612055470">
          <w:marLeft w:val="0"/>
          <w:marRight w:val="0"/>
          <w:marTop w:val="0"/>
          <w:marBottom w:val="0"/>
          <w:divBdr>
            <w:top w:val="none" w:sz="0" w:space="0" w:color="auto"/>
            <w:left w:val="none" w:sz="0" w:space="0" w:color="auto"/>
            <w:bottom w:val="none" w:sz="0" w:space="0" w:color="auto"/>
            <w:right w:val="none" w:sz="0" w:space="0" w:color="auto"/>
          </w:divBdr>
        </w:div>
        <w:div w:id="979918510">
          <w:marLeft w:val="0"/>
          <w:marRight w:val="0"/>
          <w:marTop w:val="0"/>
          <w:marBottom w:val="0"/>
          <w:divBdr>
            <w:top w:val="none" w:sz="0" w:space="0" w:color="auto"/>
            <w:left w:val="none" w:sz="0" w:space="0" w:color="auto"/>
            <w:bottom w:val="none" w:sz="0" w:space="0" w:color="auto"/>
            <w:right w:val="none" w:sz="0" w:space="0" w:color="auto"/>
          </w:divBdr>
        </w:div>
        <w:div w:id="1269434549">
          <w:marLeft w:val="0"/>
          <w:marRight w:val="0"/>
          <w:marTop w:val="0"/>
          <w:marBottom w:val="0"/>
          <w:divBdr>
            <w:top w:val="none" w:sz="0" w:space="0" w:color="auto"/>
            <w:left w:val="none" w:sz="0" w:space="0" w:color="auto"/>
            <w:bottom w:val="none" w:sz="0" w:space="0" w:color="auto"/>
            <w:right w:val="none" w:sz="0" w:space="0" w:color="auto"/>
          </w:divBdr>
        </w:div>
        <w:div w:id="438255303">
          <w:marLeft w:val="0"/>
          <w:marRight w:val="0"/>
          <w:marTop w:val="0"/>
          <w:marBottom w:val="0"/>
          <w:divBdr>
            <w:top w:val="none" w:sz="0" w:space="0" w:color="auto"/>
            <w:left w:val="none" w:sz="0" w:space="0" w:color="auto"/>
            <w:bottom w:val="none" w:sz="0" w:space="0" w:color="auto"/>
            <w:right w:val="none" w:sz="0" w:space="0" w:color="auto"/>
          </w:divBdr>
        </w:div>
        <w:div w:id="2137529714">
          <w:marLeft w:val="0"/>
          <w:marRight w:val="0"/>
          <w:marTop w:val="0"/>
          <w:marBottom w:val="0"/>
          <w:divBdr>
            <w:top w:val="none" w:sz="0" w:space="0" w:color="auto"/>
            <w:left w:val="none" w:sz="0" w:space="0" w:color="auto"/>
            <w:bottom w:val="none" w:sz="0" w:space="0" w:color="auto"/>
            <w:right w:val="none" w:sz="0" w:space="0" w:color="auto"/>
          </w:divBdr>
        </w:div>
        <w:div w:id="676008038">
          <w:marLeft w:val="0"/>
          <w:marRight w:val="0"/>
          <w:marTop w:val="0"/>
          <w:marBottom w:val="0"/>
          <w:divBdr>
            <w:top w:val="none" w:sz="0" w:space="0" w:color="auto"/>
            <w:left w:val="none" w:sz="0" w:space="0" w:color="auto"/>
            <w:bottom w:val="none" w:sz="0" w:space="0" w:color="auto"/>
            <w:right w:val="none" w:sz="0" w:space="0" w:color="auto"/>
          </w:divBdr>
        </w:div>
        <w:div w:id="664475919">
          <w:marLeft w:val="0"/>
          <w:marRight w:val="0"/>
          <w:marTop w:val="0"/>
          <w:marBottom w:val="0"/>
          <w:divBdr>
            <w:top w:val="none" w:sz="0" w:space="0" w:color="auto"/>
            <w:left w:val="none" w:sz="0" w:space="0" w:color="auto"/>
            <w:bottom w:val="none" w:sz="0" w:space="0" w:color="auto"/>
            <w:right w:val="none" w:sz="0" w:space="0" w:color="auto"/>
          </w:divBdr>
        </w:div>
        <w:div w:id="1990740589">
          <w:marLeft w:val="0"/>
          <w:marRight w:val="0"/>
          <w:marTop w:val="0"/>
          <w:marBottom w:val="0"/>
          <w:divBdr>
            <w:top w:val="none" w:sz="0" w:space="0" w:color="auto"/>
            <w:left w:val="none" w:sz="0" w:space="0" w:color="auto"/>
            <w:bottom w:val="none" w:sz="0" w:space="0" w:color="auto"/>
            <w:right w:val="none" w:sz="0" w:space="0" w:color="auto"/>
          </w:divBdr>
        </w:div>
        <w:div w:id="1518040144">
          <w:marLeft w:val="0"/>
          <w:marRight w:val="0"/>
          <w:marTop w:val="0"/>
          <w:marBottom w:val="0"/>
          <w:divBdr>
            <w:top w:val="none" w:sz="0" w:space="0" w:color="auto"/>
            <w:left w:val="none" w:sz="0" w:space="0" w:color="auto"/>
            <w:bottom w:val="none" w:sz="0" w:space="0" w:color="auto"/>
            <w:right w:val="none" w:sz="0" w:space="0" w:color="auto"/>
          </w:divBdr>
        </w:div>
        <w:div w:id="1295986965">
          <w:marLeft w:val="0"/>
          <w:marRight w:val="0"/>
          <w:marTop w:val="0"/>
          <w:marBottom w:val="0"/>
          <w:divBdr>
            <w:top w:val="none" w:sz="0" w:space="0" w:color="auto"/>
            <w:left w:val="none" w:sz="0" w:space="0" w:color="auto"/>
            <w:bottom w:val="none" w:sz="0" w:space="0" w:color="auto"/>
            <w:right w:val="none" w:sz="0" w:space="0" w:color="auto"/>
          </w:divBdr>
        </w:div>
        <w:div w:id="333463051">
          <w:marLeft w:val="0"/>
          <w:marRight w:val="0"/>
          <w:marTop w:val="0"/>
          <w:marBottom w:val="0"/>
          <w:divBdr>
            <w:top w:val="none" w:sz="0" w:space="0" w:color="auto"/>
            <w:left w:val="none" w:sz="0" w:space="0" w:color="auto"/>
            <w:bottom w:val="none" w:sz="0" w:space="0" w:color="auto"/>
            <w:right w:val="none" w:sz="0" w:space="0" w:color="auto"/>
          </w:divBdr>
        </w:div>
        <w:div w:id="1283264405">
          <w:marLeft w:val="0"/>
          <w:marRight w:val="0"/>
          <w:marTop w:val="0"/>
          <w:marBottom w:val="0"/>
          <w:divBdr>
            <w:top w:val="none" w:sz="0" w:space="0" w:color="auto"/>
            <w:left w:val="none" w:sz="0" w:space="0" w:color="auto"/>
            <w:bottom w:val="none" w:sz="0" w:space="0" w:color="auto"/>
            <w:right w:val="none" w:sz="0" w:space="0" w:color="auto"/>
          </w:divBdr>
        </w:div>
        <w:div w:id="1400202896">
          <w:marLeft w:val="0"/>
          <w:marRight w:val="0"/>
          <w:marTop w:val="0"/>
          <w:marBottom w:val="0"/>
          <w:divBdr>
            <w:top w:val="none" w:sz="0" w:space="0" w:color="auto"/>
            <w:left w:val="none" w:sz="0" w:space="0" w:color="auto"/>
            <w:bottom w:val="none" w:sz="0" w:space="0" w:color="auto"/>
            <w:right w:val="none" w:sz="0" w:space="0" w:color="auto"/>
          </w:divBdr>
        </w:div>
        <w:div w:id="1032146422">
          <w:marLeft w:val="0"/>
          <w:marRight w:val="0"/>
          <w:marTop w:val="0"/>
          <w:marBottom w:val="0"/>
          <w:divBdr>
            <w:top w:val="none" w:sz="0" w:space="0" w:color="auto"/>
            <w:left w:val="none" w:sz="0" w:space="0" w:color="auto"/>
            <w:bottom w:val="none" w:sz="0" w:space="0" w:color="auto"/>
            <w:right w:val="none" w:sz="0" w:space="0" w:color="auto"/>
          </w:divBdr>
        </w:div>
        <w:div w:id="49158200">
          <w:marLeft w:val="0"/>
          <w:marRight w:val="0"/>
          <w:marTop w:val="0"/>
          <w:marBottom w:val="0"/>
          <w:divBdr>
            <w:top w:val="none" w:sz="0" w:space="0" w:color="auto"/>
            <w:left w:val="none" w:sz="0" w:space="0" w:color="auto"/>
            <w:bottom w:val="none" w:sz="0" w:space="0" w:color="auto"/>
            <w:right w:val="none" w:sz="0" w:space="0" w:color="auto"/>
          </w:divBdr>
        </w:div>
        <w:div w:id="761535541">
          <w:marLeft w:val="0"/>
          <w:marRight w:val="0"/>
          <w:marTop w:val="0"/>
          <w:marBottom w:val="0"/>
          <w:divBdr>
            <w:top w:val="none" w:sz="0" w:space="0" w:color="auto"/>
            <w:left w:val="none" w:sz="0" w:space="0" w:color="auto"/>
            <w:bottom w:val="none" w:sz="0" w:space="0" w:color="auto"/>
            <w:right w:val="none" w:sz="0" w:space="0" w:color="auto"/>
          </w:divBdr>
        </w:div>
        <w:div w:id="706416040">
          <w:marLeft w:val="0"/>
          <w:marRight w:val="0"/>
          <w:marTop w:val="0"/>
          <w:marBottom w:val="0"/>
          <w:divBdr>
            <w:top w:val="none" w:sz="0" w:space="0" w:color="auto"/>
            <w:left w:val="none" w:sz="0" w:space="0" w:color="auto"/>
            <w:bottom w:val="none" w:sz="0" w:space="0" w:color="auto"/>
            <w:right w:val="none" w:sz="0" w:space="0" w:color="auto"/>
          </w:divBdr>
        </w:div>
        <w:div w:id="1811828680">
          <w:marLeft w:val="0"/>
          <w:marRight w:val="0"/>
          <w:marTop w:val="0"/>
          <w:marBottom w:val="0"/>
          <w:divBdr>
            <w:top w:val="none" w:sz="0" w:space="0" w:color="auto"/>
            <w:left w:val="none" w:sz="0" w:space="0" w:color="auto"/>
            <w:bottom w:val="none" w:sz="0" w:space="0" w:color="auto"/>
            <w:right w:val="none" w:sz="0" w:space="0" w:color="auto"/>
          </w:divBdr>
        </w:div>
      </w:divsChild>
    </w:div>
    <w:div w:id="1538353203">
      <w:bodyDiv w:val="1"/>
      <w:marLeft w:val="0"/>
      <w:marRight w:val="0"/>
      <w:marTop w:val="0"/>
      <w:marBottom w:val="0"/>
      <w:divBdr>
        <w:top w:val="none" w:sz="0" w:space="0" w:color="auto"/>
        <w:left w:val="none" w:sz="0" w:space="0" w:color="auto"/>
        <w:bottom w:val="none" w:sz="0" w:space="0" w:color="auto"/>
        <w:right w:val="none" w:sz="0" w:space="0" w:color="auto"/>
      </w:divBdr>
    </w:div>
    <w:div w:id="1605108303">
      <w:bodyDiv w:val="1"/>
      <w:marLeft w:val="0"/>
      <w:marRight w:val="0"/>
      <w:marTop w:val="0"/>
      <w:marBottom w:val="0"/>
      <w:divBdr>
        <w:top w:val="none" w:sz="0" w:space="0" w:color="auto"/>
        <w:left w:val="none" w:sz="0" w:space="0" w:color="auto"/>
        <w:bottom w:val="none" w:sz="0" w:space="0" w:color="auto"/>
        <w:right w:val="none" w:sz="0" w:space="0" w:color="auto"/>
      </w:divBdr>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 w:id="191924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1551</TotalTime>
  <Pages>19</Pages>
  <Words>9825</Words>
  <Characters>56009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Jean Fraser</cp:lastModifiedBy>
  <cp:revision>12</cp:revision>
  <cp:lastPrinted>2013-12-12T17:11:00Z</cp:lastPrinted>
  <dcterms:created xsi:type="dcterms:W3CDTF">2013-11-08T00:07:00Z</dcterms:created>
  <dcterms:modified xsi:type="dcterms:W3CDTF">2013-12-12T23:46:00Z</dcterms:modified>
</cp:coreProperties>
</file>