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12" w:rsidRDefault="00016F12" w:rsidP="00016F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IMPORTANT NOTICE FROM THE CITY OF PORTLAND PLANNING DIVISION</w:t>
      </w:r>
    </w:p>
    <w:p w:rsidR="00016F12" w:rsidRDefault="00016F12" w:rsidP="00016F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RE:  425 MARGINAL WAY</w:t>
      </w:r>
    </w:p>
    <w:p w:rsidR="00016F12" w:rsidRPr="00016F12" w:rsidRDefault="00016F12" w:rsidP="00016F12">
      <w:pPr>
        <w:spacing w:after="0"/>
        <w:jc w:val="center"/>
        <w:rPr>
          <w:rFonts w:ascii="Times New Roman" w:hAnsi="Times New Roman" w:cs="Times New Roman"/>
          <w:b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Residents and Property Owners:  The Portland Planning Board will hol</w:t>
      </w:r>
      <w:r>
        <w:rPr>
          <w:rFonts w:ascii="Times New Roman" w:hAnsi="Times New Roman" w:cs="Times New Roman"/>
        </w:rPr>
        <w:t xml:space="preserve">d a public hearing to consider </w:t>
      </w:r>
      <w:r w:rsidRPr="00016F12">
        <w:rPr>
          <w:rFonts w:ascii="Times New Roman" w:hAnsi="Times New Roman" w:cs="Times New Roman"/>
        </w:rPr>
        <w:t xml:space="preserve">a proposed rezoning from the Urban Commercial Mixed Use B-5 Zone to the Industrial IL-B Zone with an accompanying text amendment to add self-storage facilities and outdoor storage and rental of moving equipment as permitted uses.  The Board will also consider an alternative option to add the proposed text amendment in the B-5 </w:t>
      </w:r>
      <w:proofErr w:type="spellStart"/>
      <w:r w:rsidRPr="00016F12">
        <w:rPr>
          <w:rFonts w:ascii="Times New Roman" w:hAnsi="Times New Roman" w:cs="Times New Roman"/>
        </w:rPr>
        <w:t>zone.</w:t>
      </w:r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comments will be taken at this meeting.</w:t>
      </w: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B00516E" wp14:editId="76409EAE">
            <wp:simplePos x="0" y="0"/>
            <wp:positionH relativeFrom="column">
              <wp:posOffset>1630680</wp:posOffset>
            </wp:positionH>
            <wp:positionV relativeFrom="paragraph">
              <wp:posOffset>61595</wp:posOffset>
            </wp:positionV>
            <wp:extent cx="3145155" cy="4791075"/>
            <wp:effectExtent l="0" t="0" r="0" b="9525"/>
            <wp:wrapSquare wrapText="bothSides"/>
            <wp:docPr id="1" name="Picture 1" descr="O:\PLAN\3 CODE and POLICY\Rezone Applications\Marginal Way - 425 (UHaul) 2015-090\U-haul ma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AN\3 CODE and POLICY\Rezone Applications\Marginal Way - 425 (UHaul) 2015-090\U-haul map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6"/>
                    <a:stretch/>
                  </pic:blipFill>
                  <pic:spPr bwMode="auto">
                    <a:xfrm>
                      <a:off x="0" y="0"/>
                      <a:ext cx="314515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F12" w:rsidRDefault="00016F12" w:rsidP="00016F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6F1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6F12" w:rsidRDefault="00016F12" w:rsidP="00016F12">
      <w:pPr>
        <w:spacing w:after="0"/>
        <w:rPr>
          <w:rFonts w:ascii="Times New Roman" w:hAnsi="Times New Roman" w:cs="Times New Roman"/>
          <w:b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HEARING will be held:</w:t>
      </w: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Tuesday,</w:t>
      </w:r>
      <w:r>
        <w:rPr>
          <w:rFonts w:ascii="Times New Roman" w:hAnsi="Times New Roman" w:cs="Times New Roman"/>
        </w:rPr>
        <w:t xml:space="preserve"> September 29, 2015</w:t>
      </w: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7:00 p.m.</w:t>
      </w: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City Hall, Council Chambers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</w:t>
      </w: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</w:p>
    <w:p w:rsidR="00016F12" w:rsidRDefault="00016F12" w:rsidP="00016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visit </w:t>
      </w:r>
      <w:hyperlink r:id="rId6" w:history="1">
        <w:r>
          <w:rPr>
            <w:rStyle w:val="Hyperlink"/>
            <w:rFonts w:ascii="Times New Roman" w:hAnsi="Times New Roman" w:cs="Times New Roman"/>
          </w:rPr>
          <w:t>http://www.portlandmaine.gov/211/Planning-Board</w:t>
        </w:r>
      </w:hyperlink>
      <w:r>
        <w:rPr>
          <w:rFonts w:ascii="Times New Roman" w:hAnsi="Times New Roman" w:cs="Times New Roman"/>
        </w:rPr>
        <w:t xml:space="preserve"> on or after the preceding Friday of the Planning Board meeting for current memos and reports.  The proposed </w:t>
      </w:r>
      <w:r>
        <w:rPr>
          <w:rFonts w:ascii="Times New Roman" w:hAnsi="Times New Roman" w:cs="Times New Roman"/>
        </w:rPr>
        <w:t xml:space="preserve">text and map amendment </w:t>
      </w:r>
      <w:r>
        <w:rPr>
          <w:rFonts w:ascii="Times New Roman" w:hAnsi="Times New Roman" w:cs="Times New Roman"/>
        </w:rPr>
        <w:t>is available for viewing, in person, in the Building Inspections Division,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Floor, City Hall, by referencing Application #</w:t>
      </w:r>
      <w:r>
        <w:rPr>
          <w:rFonts w:ascii="Times New Roman" w:hAnsi="Times New Roman" w:cs="Times New Roman"/>
        </w:rPr>
        <w:t>2015-090 or CBL #8-A-5</w:t>
      </w:r>
      <w:r>
        <w:rPr>
          <w:rFonts w:ascii="Times New Roman" w:hAnsi="Times New Roman" w:cs="Times New Roman"/>
        </w:rPr>
        <w:t xml:space="preserve">.  If you wish to submit written comments, address them to </w:t>
      </w:r>
      <w:r>
        <w:rPr>
          <w:rFonts w:ascii="Times New Roman" w:hAnsi="Times New Roman" w:cs="Times New Roman"/>
        </w:rPr>
        <w:t xml:space="preserve">Rick </w:t>
      </w:r>
      <w:proofErr w:type="spellStart"/>
      <w:r>
        <w:rPr>
          <w:rFonts w:ascii="Times New Roman" w:hAnsi="Times New Roman" w:cs="Times New Roman"/>
        </w:rPr>
        <w:t>Knowland</w:t>
      </w:r>
      <w:proofErr w:type="spellEnd"/>
      <w:r>
        <w:rPr>
          <w:rFonts w:ascii="Times New Roman" w:hAnsi="Times New Roman" w:cs="Times New Roman"/>
        </w:rPr>
        <w:t>, Senior Planner</w:t>
      </w:r>
      <w:r>
        <w:rPr>
          <w:rFonts w:ascii="Times New Roman" w:hAnsi="Times New Roman" w:cs="Times New Roman"/>
        </w:rPr>
        <w:t>, Planning Division, City Hall,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389 Congress Street, Portland, ME 04101; contact by phone at </w:t>
      </w:r>
      <w:r>
        <w:rPr>
          <w:rFonts w:ascii="Times New Roman" w:hAnsi="Times New Roman" w:cs="Times New Roman"/>
        </w:rPr>
        <w:t>207-874-8725</w:t>
      </w:r>
      <w:r>
        <w:rPr>
          <w:rFonts w:ascii="Times New Roman" w:hAnsi="Times New Roman" w:cs="Times New Roman"/>
        </w:rPr>
        <w:t xml:space="preserve"> or e-mail at</w:t>
      </w:r>
      <w:r>
        <w:rPr>
          <w:rFonts w:ascii="Times New Roman" w:hAnsi="Times New Roman" w:cs="Times New Roman"/>
        </w:rPr>
        <w:t xml:space="preserve"> rwk@portlandmaine.gov</w:t>
      </w:r>
    </w:p>
    <w:p w:rsidR="00943749" w:rsidRDefault="00943749">
      <w:bookmarkStart w:id="0" w:name="_GoBack"/>
      <w:bookmarkEnd w:id="0"/>
    </w:p>
    <w:sectPr w:rsidR="00943749" w:rsidSect="00016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2"/>
    <w:rsid w:val="00016F12"/>
    <w:rsid w:val="009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211/Planning-Bo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</dc:creator>
  <cp:lastModifiedBy>JMY</cp:lastModifiedBy>
  <cp:revision>1</cp:revision>
  <cp:lastPrinted>2015-09-10T13:59:00Z</cp:lastPrinted>
  <dcterms:created xsi:type="dcterms:W3CDTF">2015-09-10T13:54:00Z</dcterms:created>
  <dcterms:modified xsi:type="dcterms:W3CDTF">2015-09-10T14:02:00Z</dcterms:modified>
</cp:coreProperties>
</file>