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8BD" w:rsidRDefault="004B7019">
      <w:pPr>
        <w:pStyle w:val="Header"/>
      </w:pPr>
      <w:r>
        <w:rPr>
          <w:noProof/>
        </w:rPr>
        <w:drawing>
          <wp:anchor distT="0" distB="0" distL="114300" distR="114300" simplePos="0" relativeHeight="251657728" behindDoc="1" locked="0" layoutInCell="1" allowOverlap="1">
            <wp:simplePos x="0" y="0"/>
            <wp:positionH relativeFrom="column">
              <wp:posOffset>4445</wp:posOffset>
            </wp:positionH>
            <wp:positionV relativeFrom="paragraph">
              <wp:posOffset>0</wp:posOffset>
            </wp:positionV>
            <wp:extent cx="2512060" cy="1398270"/>
            <wp:effectExtent l="19050" t="0" r="2540" b="0"/>
            <wp:wrapTight wrapText="bothSides">
              <wp:wrapPolygon edited="0">
                <wp:start x="-164" y="0"/>
                <wp:lineTo x="-164" y="21188"/>
                <wp:lineTo x="21622" y="21188"/>
                <wp:lineTo x="21622" y="0"/>
                <wp:lineTo x="-164" y="0"/>
              </wp:wrapPolygon>
            </wp:wrapTight>
            <wp:docPr id="3" name="Picture 3" descr="Ransom_new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som_new_logo_cmyk"/>
                    <pic:cNvPicPr>
                      <a:picLocks noChangeAspect="1" noChangeArrowheads="1"/>
                    </pic:cNvPicPr>
                  </pic:nvPicPr>
                  <pic:blipFill>
                    <a:blip r:embed="rId8" cstate="print"/>
                    <a:srcRect/>
                    <a:stretch>
                      <a:fillRect/>
                    </a:stretch>
                  </pic:blipFill>
                  <pic:spPr bwMode="auto">
                    <a:xfrm>
                      <a:off x="0" y="0"/>
                      <a:ext cx="2512060" cy="1398270"/>
                    </a:xfrm>
                    <a:prstGeom prst="rect">
                      <a:avLst/>
                    </a:prstGeom>
                    <a:noFill/>
                    <a:ln w="9525">
                      <a:noFill/>
                      <a:miter lim="800000"/>
                      <a:headEnd/>
                      <a:tailEnd/>
                    </a:ln>
                  </pic:spPr>
                </pic:pic>
              </a:graphicData>
            </a:graphic>
          </wp:anchor>
        </w:drawing>
      </w:r>
    </w:p>
    <w:p w:rsidR="00EA7BC7" w:rsidRPr="004176C5" w:rsidRDefault="00781A44" w:rsidP="004176C5">
      <w:pPr>
        <w:ind w:right="-40"/>
        <w:rPr>
          <w:rFonts w:ascii="Novarese Book" w:hAnsi="Novarese Book"/>
          <w:color w:val="808080"/>
          <w:sz w:val="160"/>
          <w:szCs w:val="160"/>
        </w:rPr>
      </w:pPr>
      <w:r>
        <w:rPr>
          <w:color w:val="808080"/>
          <w:spacing w:val="-200"/>
          <w:sz w:val="160"/>
          <w:szCs w:val="160"/>
        </w:rPr>
        <w:t xml:space="preserve">   </w:t>
      </w:r>
      <w:r w:rsidR="00A04307" w:rsidRPr="00781A44">
        <w:rPr>
          <w:color w:val="808080"/>
          <w:spacing w:val="-200"/>
          <w:sz w:val="160"/>
          <w:szCs w:val="160"/>
        </w:rPr>
        <w:t>Memo</w:t>
      </w:r>
    </w:p>
    <w:p w:rsidR="00197066" w:rsidRPr="00197066" w:rsidRDefault="00197066" w:rsidP="000C3A56">
      <w:pPr>
        <w:pBdr>
          <w:bottom w:val="single" w:sz="4" w:space="1" w:color="auto"/>
        </w:pBdr>
        <w:ind w:left="90"/>
        <w:rPr>
          <w:color w:val="000000"/>
          <w:sz w:val="28"/>
          <w:szCs w:val="28"/>
          <w:u w:val="single"/>
        </w:rPr>
      </w:pPr>
      <w:r w:rsidRPr="00197066">
        <w:rPr>
          <w:color w:val="000000"/>
          <w:sz w:val="28"/>
          <w:szCs w:val="28"/>
          <w:u w:val="single"/>
        </w:rPr>
        <w:t>Response to Comments: 65 Munjoy Street Condominium Development</w:t>
      </w:r>
    </w:p>
    <w:p w:rsidR="002D049C" w:rsidRPr="002D1B87" w:rsidRDefault="00EB1D98" w:rsidP="000C3A56">
      <w:pPr>
        <w:pBdr>
          <w:bottom w:val="single" w:sz="4" w:space="1" w:color="auto"/>
        </w:pBdr>
        <w:ind w:left="90"/>
        <w:rPr>
          <w:color w:val="000000"/>
        </w:rPr>
      </w:pPr>
      <w:r w:rsidRPr="002D1B87">
        <w:rPr>
          <w:color w:val="000000"/>
        </w:rPr>
        <w:t>Date:</w:t>
      </w:r>
      <w:r w:rsidRPr="002D1B87">
        <w:rPr>
          <w:color w:val="000000"/>
        </w:rPr>
        <w:tab/>
        <w:t xml:space="preserve"> </w:t>
      </w:r>
      <w:r w:rsidRPr="002D1B87">
        <w:rPr>
          <w:color w:val="000000"/>
        </w:rPr>
        <w:tab/>
      </w:r>
      <w:r w:rsidR="008607FC" w:rsidRPr="008607FC">
        <w:rPr>
          <w:color w:val="000000"/>
        </w:rPr>
        <w:t>January 27, 2016</w:t>
      </w:r>
    </w:p>
    <w:p w:rsidR="00EB1D98" w:rsidRPr="002D1B87" w:rsidRDefault="00EB1D98" w:rsidP="00EB1D98">
      <w:pPr>
        <w:pBdr>
          <w:bottom w:val="single" w:sz="4" w:space="1" w:color="auto"/>
        </w:pBdr>
        <w:ind w:left="90"/>
        <w:rPr>
          <w:color w:val="000000"/>
        </w:rPr>
      </w:pPr>
    </w:p>
    <w:p w:rsidR="009048D6" w:rsidRDefault="009048D6" w:rsidP="00EB1D98"/>
    <w:p w:rsidR="003E6B70" w:rsidRDefault="00EF1634" w:rsidP="00197066">
      <w:pPr>
        <w:pStyle w:val="BodyText"/>
        <w:rPr>
          <w:b/>
        </w:rPr>
      </w:pPr>
      <w:r w:rsidRPr="005514E6">
        <w:rPr>
          <w:b/>
        </w:rPr>
        <w:t xml:space="preserve">Comments Submitted by: </w:t>
      </w:r>
      <w:r w:rsidR="00197066">
        <w:rPr>
          <w:b/>
        </w:rPr>
        <w:t>Nell Donaldson,</w:t>
      </w:r>
      <w:r w:rsidR="00197066" w:rsidRPr="00197066">
        <w:rPr>
          <w:b/>
        </w:rPr>
        <w:t xml:space="preserve"> Planning Division</w:t>
      </w:r>
      <w:r w:rsidR="00197066">
        <w:rPr>
          <w:b/>
        </w:rPr>
        <w:t xml:space="preserve"> on 2015-12-31</w:t>
      </w:r>
    </w:p>
    <w:p w:rsidR="009048D6" w:rsidRDefault="00197066" w:rsidP="009048D6">
      <w:pPr>
        <w:pStyle w:val="NumberList1"/>
      </w:pPr>
      <w:r w:rsidRPr="00197066">
        <w:t>Provide turning templates showing access to parking spaces</w:t>
      </w:r>
      <w:r w:rsidR="00EF1634" w:rsidRPr="00EF1634">
        <w:t>.</w:t>
      </w:r>
      <w:r w:rsidR="0033749B">
        <w:br/>
      </w:r>
      <w:r w:rsidR="0033749B">
        <w:br/>
      </w:r>
      <w:r w:rsidR="0033749B" w:rsidRPr="00323E7F">
        <w:rPr>
          <w:rFonts w:ascii="Arial" w:hAnsi="Arial" w:cs="Arial"/>
        </w:rPr>
        <w:t xml:space="preserve">Response: </w:t>
      </w:r>
      <w:r>
        <w:rPr>
          <w:rFonts w:ascii="Arial" w:hAnsi="Arial" w:cs="Arial"/>
        </w:rPr>
        <w:t xml:space="preserve">See response to comments by Tom Errico </w:t>
      </w:r>
      <w:r w:rsidR="00C767D2">
        <w:rPr>
          <w:rFonts w:ascii="Arial" w:hAnsi="Arial" w:cs="Arial"/>
        </w:rPr>
        <w:t>the City’s consulting Traffic Engineer.</w:t>
      </w:r>
    </w:p>
    <w:p w:rsidR="00A118FF" w:rsidRPr="000F13B2" w:rsidRDefault="00197066" w:rsidP="000E2440">
      <w:pPr>
        <w:pStyle w:val="NumberList1"/>
      </w:pPr>
      <w:r w:rsidRPr="00197066">
        <w:t>Provide graphic depicting accessible route from sidewalk.  In revised plans, show ADA accessible parking spaces as well.  Additional comments on the ADA access may be forthcoming</w:t>
      </w:r>
      <w:r w:rsidR="0033749B">
        <w:br/>
      </w:r>
      <w:r w:rsidR="0033749B">
        <w:br/>
      </w:r>
      <w:r w:rsidR="0033749B" w:rsidRPr="001012AA">
        <w:rPr>
          <w:rFonts w:ascii="Arial" w:hAnsi="Arial" w:cs="Arial"/>
        </w:rPr>
        <w:t xml:space="preserve">Response: </w:t>
      </w:r>
      <w:r w:rsidR="008607FC">
        <w:rPr>
          <w:rFonts w:ascii="Arial" w:hAnsi="Arial" w:cs="Arial"/>
        </w:rPr>
        <w:t>The ADA route from the sidewalk to the building is shown in</w:t>
      </w:r>
      <w:r w:rsidR="000F13B2">
        <w:rPr>
          <w:rFonts w:ascii="Arial" w:hAnsi="Arial" w:cs="Arial"/>
        </w:rPr>
        <w:t xml:space="preserve"> the attached sketch: </w:t>
      </w:r>
      <w:r w:rsidR="000F13B2" w:rsidRPr="000F13B2">
        <w:rPr>
          <w:rFonts w:ascii="Arial" w:hAnsi="Arial" w:cs="Arial"/>
          <w:i/>
          <w:u w:val="single"/>
        </w:rPr>
        <w:t xml:space="preserve">65 Munjoy-ADA Access from </w:t>
      </w:r>
      <w:proofErr w:type="gramStart"/>
      <w:r w:rsidR="000F13B2" w:rsidRPr="000F13B2">
        <w:rPr>
          <w:rFonts w:ascii="Arial" w:hAnsi="Arial" w:cs="Arial"/>
          <w:i/>
          <w:u w:val="single"/>
        </w:rPr>
        <w:t>Sidewalk</w:t>
      </w:r>
      <w:r w:rsidR="008607FC">
        <w:rPr>
          <w:rFonts w:ascii="Arial" w:hAnsi="Arial" w:cs="Arial"/>
          <w:i/>
          <w:u w:val="single"/>
        </w:rPr>
        <w:t xml:space="preserve"> </w:t>
      </w:r>
      <w:r w:rsidR="008607FC">
        <w:rPr>
          <w:rFonts w:ascii="Arial" w:hAnsi="Arial" w:cs="Arial"/>
        </w:rPr>
        <w:t xml:space="preserve"> as</w:t>
      </w:r>
      <w:proofErr w:type="gramEnd"/>
      <w:r w:rsidR="008607FC">
        <w:rPr>
          <w:rFonts w:ascii="Arial" w:hAnsi="Arial" w:cs="Arial"/>
        </w:rPr>
        <w:t xml:space="preserve"> well as on the site plan C-1</w:t>
      </w:r>
      <w:r w:rsidRPr="00197066">
        <w:rPr>
          <w:rFonts w:ascii="Arial" w:hAnsi="Arial" w:cs="Arial"/>
        </w:rPr>
        <w:t xml:space="preserve">. As indicated by the spot elevations, the grades will be less than 2% in all directions along the entire route. </w:t>
      </w:r>
      <w:r w:rsidR="000F13B2">
        <w:rPr>
          <w:rFonts w:ascii="Arial" w:hAnsi="Arial" w:cs="Arial"/>
        </w:rPr>
        <w:t>T</w:t>
      </w:r>
      <w:r w:rsidRPr="00197066">
        <w:rPr>
          <w:rFonts w:ascii="Arial" w:hAnsi="Arial" w:cs="Arial"/>
        </w:rPr>
        <w:t xml:space="preserve">he parking spaces on either side of the 5’ isle are geometrically compatible with providing ADA parking accommodations for physically challenged condominium residents </w:t>
      </w:r>
      <w:r w:rsidR="000F13B2">
        <w:rPr>
          <w:rFonts w:ascii="Arial" w:hAnsi="Arial" w:cs="Arial"/>
        </w:rPr>
        <w:t>and will be designated to physically challenged condominium residents as</w:t>
      </w:r>
      <w:r w:rsidRPr="00197066">
        <w:rPr>
          <w:rFonts w:ascii="Arial" w:hAnsi="Arial" w:cs="Arial"/>
        </w:rPr>
        <w:t xml:space="preserve"> </w:t>
      </w:r>
      <w:r w:rsidR="008607FC">
        <w:rPr>
          <w:rFonts w:ascii="Arial" w:hAnsi="Arial" w:cs="Arial"/>
        </w:rPr>
        <w:t>applicable</w:t>
      </w:r>
      <w:r w:rsidRPr="00197066">
        <w:rPr>
          <w:rFonts w:ascii="Arial" w:hAnsi="Arial" w:cs="Arial"/>
        </w:rPr>
        <w:t>.</w:t>
      </w:r>
    </w:p>
    <w:p w:rsidR="000F13B2" w:rsidRDefault="000F13B2" w:rsidP="000F13B2">
      <w:pPr>
        <w:pStyle w:val="NumberList1"/>
      </w:pPr>
      <w:r>
        <w:t>What will prevent parked cars from encroaching on utility closets or rear door?</w:t>
      </w:r>
      <w:r>
        <w:br/>
      </w:r>
      <w:r>
        <w:br/>
      </w:r>
      <w:r w:rsidRPr="001012AA">
        <w:rPr>
          <w:rFonts w:ascii="Arial" w:hAnsi="Arial" w:cs="Arial"/>
        </w:rPr>
        <w:t xml:space="preserve">Response: </w:t>
      </w:r>
      <w:r>
        <w:rPr>
          <w:rFonts w:ascii="Arial" w:hAnsi="Arial" w:cs="Arial"/>
        </w:rPr>
        <w:t>Concrete wheel stops will be installed at the end of the parking spaces as shown on the civil drawings.</w:t>
      </w:r>
    </w:p>
    <w:p w:rsidR="000F13B2" w:rsidRPr="00FD1D5F" w:rsidRDefault="000F13B2" w:rsidP="000F13B2">
      <w:pPr>
        <w:pStyle w:val="NumberList1"/>
      </w:pPr>
      <w:r w:rsidRPr="00FD1D5F">
        <w:t xml:space="preserve">Street tree standard for multi-family (TM 4.6.1):1 tree/unit in ROW </w:t>
      </w:r>
      <w:r>
        <w:t>– 8 required, 1 provided, 1 existing.  Contribution for 6 remaining.</w:t>
      </w:r>
      <w:r>
        <w:br/>
      </w:r>
      <w:r>
        <w:br/>
      </w:r>
      <w:r w:rsidRPr="001012AA">
        <w:rPr>
          <w:rFonts w:ascii="Arial" w:hAnsi="Arial" w:cs="Arial"/>
        </w:rPr>
        <w:lastRenderedPageBreak/>
        <w:t xml:space="preserve">Response: </w:t>
      </w:r>
      <w:r>
        <w:rPr>
          <w:rFonts w:ascii="Arial" w:hAnsi="Arial" w:cs="Arial"/>
        </w:rPr>
        <w:t xml:space="preserve">We are proposing to install 5 trees at the end of the driveway </w:t>
      </w:r>
      <w:r w:rsidR="008607FC">
        <w:rPr>
          <w:rFonts w:ascii="Arial" w:hAnsi="Arial" w:cs="Arial"/>
        </w:rPr>
        <w:t xml:space="preserve">on adjacent </w:t>
      </w:r>
      <w:r>
        <w:rPr>
          <w:rFonts w:ascii="Arial" w:hAnsi="Arial" w:cs="Arial"/>
        </w:rPr>
        <w:t xml:space="preserve">City land, which currently functions as a public park. We </w:t>
      </w:r>
      <w:r w:rsidR="00507EF8">
        <w:rPr>
          <w:rFonts w:ascii="Arial" w:hAnsi="Arial" w:cs="Arial"/>
        </w:rPr>
        <w:t xml:space="preserve">are </w:t>
      </w:r>
      <w:r>
        <w:rPr>
          <w:rFonts w:ascii="Arial" w:hAnsi="Arial" w:cs="Arial"/>
        </w:rPr>
        <w:t>asking that these trees be considered as a contribution. This would leave a contribution of 1 tree remaining</w:t>
      </w:r>
      <w:r w:rsidR="00614E31">
        <w:rPr>
          <w:rFonts w:ascii="Arial" w:hAnsi="Arial" w:cs="Arial"/>
        </w:rPr>
        <w:t xml:space="preserve">, which could be addressed by planting an additional tree on City land or paying into the tree fund at the City’s discretion. </w:t>
      </w:r>
    </w:p>
    <w:p w:rsidR="00614E31" w:rsidRDefault="00614E31" w:rsidP="00614E31">
      <w:pPr>
        <w:pStyle w:val="NumberList1"/>
      </w:pPr>
      <w:proofErr w:type="spellStart"/>
      <w:r>
        <w:t>OHE</w:t>
      </w:r>
      <w:proofErr w:type="spellEnd"/>
      <w:r>
        <w:t xml:space="preserve"> to property to south appears to cut through proposed building.  Please provide alternative in revised plans. </w:t>
      </w:r>
      <w:r>
        <w:br/>
      </w:r>
      <w:r>
        <w:br/>
      </w:r>
      <w:r w:rsidRPr="001012AA">
        <w:rPr>
          <w:rFonts w:ascii="Arial" w:hAnsi="Arial" w:cs="Arial"/>
        </w:rPr>
        <w:t>Response:</w:t>
      </w:r>
      <w:r w:rsidR="008607FC">
        <w:rPr>
          <w:rFonts w:ascii="Arial" w:hAnsi="Arial" w:cs="Arial"/>
        </w:rPr>
        <w:t xml:space="preserve"> A</w:t>
      </w:r>
      <w:r>
        <w:rPr>
          <w:rFonts w:ascii="Arial" w:hAnsi="Arial" w:cs="Arial"/>
        </w:rPr>
        <w:t xml:space="preserve"> conceptual alternative alignment has been provided on the revised civil plans. </w:t>
      </w:r>
    </w:p>
    <w:p w:rsidR="00614E31" w:rsidRDefault="00614E31" w:rsidP="00614E31">
      <w:pPr>
        <w:pStyle w:val="NumberList1"/>
      </w:pPr>
      <w:r>
        <w:t xml:space="preserve">Electrical service also appears to conflict with the existing street tree. </w:t>
      </w:r>
      <w:r>
        <w:br/>
      </w:r>
      <w:r>
        <w:br/>
      </w:r>
      <w:r w:rsidRPr="001012AA">
        <w:rPr>
          <w:rFonts w:ascii="Arial" w:hAnsi="Arial" w:cs="Arial"/>
        </w:rPr>
        <w:t>Response:</w:t>
      </w:r>
      <w:r>
        <w:rPr>
          <w:rFonts w:ascii="Arial" w:hAnsi="Arial" w:cs="Arial"/>
        </w:rPr>
        <w:t xml:space="preserve"> The electrical service alignment has been adjusted to avoid this conflict. Good catch, thank you. </w:t>
      </w:r>
    </w:p>
    <w:p w:rsidR="000F13B2" w:rsidRPr="00614E31" w:rsidRDefault="00614E31" w:rsidP="000E2440">
      <w:pPr>
        <w:pStyle w:val="NumberList1"/>
      </w:pPr>
      <w:r w:rsidRPr="005F5EF8">
        <w:t xml:space="preserve">Need </w:t>
      </w:r>
      <w:proofErr w:type="spellStart"/>
      <w:r w:rsidRPr="005F5EF8">
        <w:t>PWD</w:t>
      </w:r>
      <w:proofErr w:type="spellEnd"/>
      <w:r w:rsidRPr="005F5EF8">
        <w:t xml:space="preserve"> capacity, </w:t>
      </w:r>
      <w:proofErr w:type="spellStart"/>
      <w:r w:rsidRPr="005F5EF8">
        <w:t>DPW</w:t>
      </w:r>
      <w:proofErr w:type="spellEnd"/>
      <w:r w:rsidRPr="005F5EF8">
        <w:t xml:space="preserve"> capacity</w:t>
      </w:r>
      <w:r>
        <w:rPr>
          <w:rFonts w:asciiTheme="minorHAnsi" w:hAnsiTheme="minorHAnsi" w:cstheme="minorHAnsi"/>
          <w:sz w:val="20"/>
          <w:szCs w:val="20"/>
        </w:rPr>
        <w:br/>
      </w:r>
      <w:r>
        <w:rPr>
          <w:rFonts w:asciiTheme="minorHAnsi" w:hAnsiTheme="minorHAnsi" w:cstheme="minorHAnsi"/>
          <w:sz w:val="20"/>
          <w:szCs w:val="20"/>
        </w:rPr>
        <w:br/>
      </w:r>
      <w:r w:rsidRPr="001012AA">
        <w:rPr>
          <w:rFonts w:ascii="Arial" w:hAnsi="Arial" w:cs="Arial"/>
        </w:rPr>
        <w:t>Response</w:t>
      </w:r>
      <w:r>
        <w:rPr>
          <w:rFonts w:ascii="Arial" w:hAnsi="Arial" w:cs="Arial"/>
        </w:rPr>
        <w:t xml:space="preserve">: </w:t>
      </w:r>
      <w:proofErr w:type="spellStart"/>
      <w:r>
        <w:rPr>
          <w:rFonts w:ascii="Arial" w:hAnsi="Arial" w:cs="Arial"/>
        </w:rPr>
        <w:t>PWD</w:t>
      </w:r>
      <w:proofErr w:type="spellEnd"/>
      <w:r>
        <w:rPr>
          <w:rFonts w:ascii="Arial" w:hAnsi="Arial" w:cs="Arial"/>
        </w:rPr>
        <w:t xml:space="preserve"> capacity has been provided. </w:t>
      </w:r>
      <w:r w:rsidRPr="008607FC">
        <w:rPr>
          <w:rFonts w:ascii="Arial" w:hAnsi="Arial" w:cs="Arial"/>
        </w:rPr>
        <w:t xml:space="preserve">We have not heard back from </w:t>
      </w:r>
      <w:proofErr w:type="spellStart"/>
      <w:r w:rsidRPr="008607FC">
        <w:rPr>
          <w:rFonts w:ascii="Arial" w:hAnsi="Arial" w:cs="Arial"/>
        </w:rPr>
        <w:t>DPW</w:t>
      </w:r>
      <w:proofErr w:type="spellEnd"/>
      <w:r w:rsidRPr="008607FC">
        <w:rPr>
          <w:rFonts w:ascii="Arial" w:hAnsi="Arial" w:cs="Arial"/>
        </w:rPr>
        <w:t>.</w:t>
      </w:r>
    </w:p>
    <w:p w:rsidR="004300C6" w:rsidRPr="004300C6" w:rsidRDefault="00A9638C" w:rsidP="000E2440">
      <w:pPr>
        <w:pStyle w:val="NumberList1"/>
      </w:pPr>
      <w:r w:rsidRPr="005F5EF8">
        <w:t xml:space="preserve">Is </w:t>
      </w:r>
      <w:proofErr w:type="spellStart"/>
      <w:r w:rsidRPr="005F5EF8">
        <w:t>cobrahead</w:t>
      </w:r>
      <w:proofErr w:type="spellEnd"/>
      <w:r w:rsidRPr="005F5EF8">
        <w:t xml:space="preserve"> necessary?  Or could this be removed in favor of site lighting?</w:t>
      </w:r>
      <w:r>
        <w:rPr>
          <w:rFonts w:asciiTheme="minorHAnsi" w:hAnsiTheme="minorHAnsi" w:cstheme="minorHAnsi"/>
          <w:sz w:val="20"/>
          <w:szCs w:val="20"/>
        </w:rPr>
        <w:br/>
      </w:r>
      <w:r>
        <w:rPr>
          <w:rFonts w:asciiTheme="minorHAnsi" w:hAnsiTheme="minorHAnsi" w:cstheme="minorHAnsi"/>
          <w:sz w:val="20"/>
          <w:szCs w:val="20"/>
        </w:rPr>
        <w:br/>
      </w:r>
      <w:r w:rsidRPr="001012AA">
        <w:rPr>
          <w:rFonts w:ascii="Arial" w:hAnsi="Arial" w:cs="Arial"/>
        </w:rPr>
        <w:t>Response</w:t>
      </w:r>
      <w:r>
        <w:rPr>
          <w:rFonts w:ascii="Arial" w:hAnsi="Arial" w:cs="Arial"/>
        </w:rPr>
        <w:t>: The cobra head is not necessary for our needs</w:t>
      </w:r>
      <w:r w:rsidR="008607FC">
        <w:rPr>
          <w:rFonts w:ascii="Arial" w:hAnsi="Arial" w:cs="Arial"/>
        </w:rPr>
        <w:t>. It is our understanding that the City’s preference is to remove this streetlight and the plans have been adjusted to indicate this.</w:t>
      </w:r>
    </w:p>
    <w:p w:rsidR="004300C6" w:rsidRDefault="004300C6" w:rsidP="004300C6">
      <w:pPr>
        <w:pStyle w:val="NumberList1"/>
        <w:spacing w:after="0"/>
        <w:rPr>
          <w:rFonts w:ascii="Arial" w:hAnsi="Arial" w:cs="Arial"/>
        </w:rPr>
      </w:pPr>
      <w:r>
        <w:rPr>
          <w:rFonts w:ascii="Arial" w:hAnsi="Arial" w:cs="Arial"/>
        </w:rPr>
        <w:t xml:space="preserve"> </w:t>
      </w:r>
      <w:r w:rsidRPr="004300C6">
        <w:rPr>
          <w:rFonts w:ascii="Arial" w:hAnsi="Arial" w:cs="Arial"/>
        </w:rPr>
        <w:t>Waivers</w:t>
      </w:r>
    </w:p>
    <w:p w:rsidR="004300C6" w:rsidRPr="004300C6" w:rsidRDefault="004300C6" w:rsidP="004300C6">
      <w:pPr>
        <w:pStyle w:val="NumberList2"/>
        <w:spacing w:after="0"/>
      </w:pPr>
      <w:r w:rsidRPr="004300C6">
        <w:t>Aisle width</w:t>
      </w:r>
    </w:p>
    <w:p w:rsidR="00614E31" w:rsidRPr="004300C6" w:rsidRDefault="004300C6" w:rsidP="004300C6">
      <w:pPr>
        <w:pStyle w:val="NumberList2"/>
      </w:pPr>
      <w:r w:rsidRPr="004300C6">
        <w:t>Parking space dimensions</w:t>
      </w:r>
      <w:r>
        <w:br/>
      </w:r>
      <w:r>
        <w:br/>
      </w:r>
      <w:r w:rsidRPr="001012AA">
        <w:rPr>
          <w:rFonts w:ascii="Arial" w:hAnsi="Arial" w:cs="Arial"/>
        </w:rPr>
        <w:t>Response</w:t>
      </w:r>
      <w:r>
        <w:rPr>
          <w:rFonts w:ascii="Arial" w:hAnsi="Arial" w:cs="Arial"/>
        </w:rPr>
        <w:t>:</w:t>
      </w:r>
      <w:r w:rsidRPr="004300C6">
        <w:rPr>
          <w:rFonts w:ascii="Arial" w:hAnsi="Arial" w:cs="Arial"/>
        </w:rPr>
        <w:t xml:space="preserve"> </w:t>
      </w:r>
      <w:r>
        <w:rPr>
          <w:rFonts w:ascii="Arial" w:hAnsi="Arial" w:cs="Arial"/>
        </w:rPr>
        <w:t>See response to comments by Tom Errico, the City’s consulting Traffic Engineer.</w:t>
      </w:r>
    </w:p>
    <w:p w:rsidR="004300C6" w:rsidRDefault="004300C6" w:rsidP="004300C6">
      <w:pPr>
        <w:pStyle w:val="NumberList1"/>
        <w:spacing w:after="0"/>
        <w:rPr>
          <w:rFonts w:ascii="Arial" w:hAnsi="Arial" w:cs="Arial"/>
        </w:rPr>
      </w:pPr>
      <w:r w:rsidRPr="004300C6">
        <w:rPr>
          <w:rFonts w:ascii="Arial" w:hAnsi="Arial" w:cs="Arial"/>
        </w:rPr>
        <w:t>Additional Submittals Required</w:t>
      </w:r>
    </w:p>
    <w:p w:rsidR="004300C6" w:rsidRPr="004300C6" w:rsidRDefault="00177377" w:rsidP="004300C6">
      <w:pPr>
        <w:pStyle w:val="NumberList2"/>
        <w:spacing w:after="0"/>
      </w:pPr>
      <w:r>
        <w:t>Distance to Property lines (front and sides)</w:t>
      </w:r>
    </w:p>
    <w:p w:rsidR="00177377" w:rsidRDefault="00177377" w:rsidP="00177377">
      <w:pPr>
        <w:pStyle w:val="NumberList2"/>
        <w:spacing w:after="0"/>
      </w:pPr>
      <w:r>
        <w:t>Material on driveway</w:t>
      </w:r>
    </w:p>
    <w:p w:rsidR="004300C6" w:rsidRPr="004300C6" w:rsidRDefault="00177377" w:rsidP="004300C6">
      <w:pPr>
        <w:pStyle w:val="NumberList2"/>
      </w:pPr>
      <w:r>
        <w:t>Width of sidewalk</w:t>
      </w:r>
      <w:r w:rsidR="004300C6">
        <w:br/>
      </w:r>
      <w:r w:rsidR="004300C6">
        <w:br/>
      </w:r>
      <w:r>
        <w:rPr>
          <w:rFonts w:ascii="Arial" w:hAnsi="Arial" w:cs="Arial"/>
        </w:rPr>
        <w:t>Response: The site plan (</w:t>
      </w:r>
      <w:proofErr w:type="spellStart"/>
      <w:r>
        <w:rPr>
          <w:rFonts w:ascii="Arial" w:hAnsi="Arial" w:cs="Arial"/>
        </w:rPr>
        <w:t>C1</w:t>
      </w:r>
      <w:proofErr w:type="spellEnd"/>
      <w:r>
        <w:rPr>
          <w:rFonts w:ascii="Arial" w:hAnsi="Arial" w:cs="Arial"/>
        </w:rPr>
        <w:t xml:space="preserve">) has been revised to include the above information. </w:t>
      </w:r>
    </w:p>
    <w:p w:rsidR="00177377" w:rsidRPr="00177377" w:rsidRDefault="00177377" w:rsidP="00177377">
      <w:pPr>
        <w:pStyle w:val="NumberList1"/>
        <w:spacing w:after="0"/>
        <w:rPr>
          <w:rFonts w:ascii="Arial" w:hAnsi="Arial" w:cs="Arial"/>
        </w:rPr>
      </w:pPr>
      <w:r>
        <w:rPr>
          <w:rFonts w:ascii="Arial" w:hAnsi="Arial" w:cs="Arial"/>
        </w:rPr>
        <w:t>Zoning</w:t>
      </w:r>
      <w:r>
        <w:rPr>
          <w:rFonts w:ascii="Arial" w:hAnsi="Arial" w:cs="Arial"/>
        </w:rPr>
        <w:br/>
      </w:r>
      <w:r>
        <w:t xml:space="preserve">Distance to Property </w:t>
      </w:r>
      <w:r w:rsidRPr="00177377">
        <w:t xml:space="preserve">Show full height on elevations (i.e. include distance from ground to </w:t>
      </w:r>
      <w:proofErr w:type="spellStart"/>
      <w:r w:rsidRPr="00177377">
        <w:t>FFE</w:t>
      </w:r>
      <w:proofErr w:type="spellEnd"/>
      <w:proofErr w:type="gramStart"/>
      <w:r w:rsidRPr="00177377">
        <w:t>)</w:t>
      </w:r>
      <w:proofErr w:type="gramEnd"/>
      <w:r>
        <w:br/>
      </w:r>
      <w:r>
        <w:br/>
      </w:r>
      <w:r w:rsidRPr="00177377">
        <w:rPr>
          <w:rFonts w:ascii="Arial" w:hAnsi="Arial" w:cs="Arial"/>
        </w:rPr>
        <w:t xml:space="preserve">Response: </w:t>
      </w:r>
      <w:r w:rsidR="008607FC">
        <w:rPr>
          <w:rFonts w:ascii="Arial" w:hAnsi="Arial" w:cs="Arial"/>
        </w:rPr>
        <w:t xml:space="preserve">The distance from ground to </w:t>
      </w:r>
      <w:proofErr w:type="spellStart"/>
      <w:r w:rsidR="008607FC">
        <w:rPr>
          <w:rFonts w:ascii="Arial" w:hAnsi="Arial" w:cs="Arial"/>
        </w:rPr>
        <w:t>FFE</w:t>
      </w:r>
      <w:proofErr w:type="spellEnd"/>
      <w:r w:rsidR="008607FC">
        <w:rPr>
          <w:rFonts w:ascii="Arial" w:hAnsi="Arial" w:cs="Arial"/>
        </w:rPr>
        <w:t xml:space="preserve"> has been included in the revised architectural drawings.</w:t>
      </w:r>
    </w:p>
    <w:p w:rsidR="00177377" w:rsidRPr="004300C6" w:rsidRDefault="00177377" w:rsidP="00177377">
      <w:pPr>
        <w:pStyle w:val="NumberList2"/>
        <w:numPr>
          <w:ilvl w:val="0"/>
          <w:numId w:val="0"/>
        </w:numPr>
        <w:spacing w:after="0"/>
        <w:ind w:left="2160"/>
      </w:pPr>
    </w:p>
    <w:p w:rsidR="00177377" w:rsidRPr="00177377" w:rsidRDefault="00177377" w:rsidP="00177377">
      <w:pPr>
        <w:pStyle w:val="NumberList1"/>
        <w:spacing w:after="0"/>
        <w:rPr>
          <w:rFonts w:ascii="Arial" w:hAnsi="Arial" w:cs="Arial"/>
        </w:rPr>
      </w:pPr>
      <w:r>
        <w:rPr>
          <w:rFonts w:ascii="Arial" w:hAnsi="Arial" w:cs="Arial"/>
        </w:rPr>
        <w:t>Easement</w:t>
      </w:r>
      <w:r>
        <w:rPr>
          <w:rFonts w:ascii="Arial" w:hAnsi="Arial" w:cs="Arial"/>
        </w:rPr>
        <w:br/>
      </w:r>
      <w:proofErr w:type="spellStart"/>
      <w:r w:rsidRPr="00177377">
        <w:t>C2</w:t>
      </w:r>
      <w:proofErr w:type="spellEnd"/>
      <w:r w:rsidRPr="00177377">
        <w:t xml:space="preserve"> notes need for temporary ‘grading license’ for grading to swale and catch basin at rear of site.  Landscaping plan also shows note reading –‘work with city arborist to finalize plant selections in this area’.  An easement may technically be required pending further discussion with </w:t>
      </w:r>
      <w:proofErr w:type="spellStart"/>
      <w:r w:rsidRPr="00177377">
        <w:t>DPS</w:t>
      </w:r>
      <w:proofErr w:type="spellEnd"/>
      <w:r w:rsidRPr="00177377">
        <w:t>.</w:t>
      </w:r>
      <w:r>
        <w:br/>
      </w:r>
      <w:r>
        <w:br/>
      </w:r>
      <w:r w:rsidRPr="00177377">
        <w:rPr>
          <w:rFonts w:ascii="Arial" w:hAnsi="Arial" w:cs="Arial"/>
        </w:rPr>
        <w:t xml:space="preserve">Response: </w:t>
      </w:r>
      <w:r>
        <w:rPr>
          <w:rFonts w:ascii="Arial" w:hAnsi="Arial" w:cs="Arial"/>
        </w:rPr>
        <w:t xml:space="preserve">We are committed to working with the City to develop the appropriate legal vehicle </w:t>
      </w:r>
      <w:r w:rsidR="00C767D2">
        <w:rPr>
          <w:rFonts w:ascii="Arial" w:hAnsi="Arial" w:cs="Arial"/>
        </w:rPr>
        <w:t xml:space="preserve">in order </w:t>
      </w:r>
      <w:r>
        <w:rPr>
          <w:rFonts w:ascii="Arial" w:hAnsi="Arial" w:cs="Arial"/>
        </w:rPr>
        <w:t xml:space="preserve">to facilitate the </w:t>
      </w:r>
      <w:r w:rsidR="00C767D2">
        <w:rPr>
          <w:rFonts w:ascii="Arial" w:hAnsi="Arial" w:cs="Arial"/>
        </w:rPr>
        <w:t xml:space="preserve">proposed </w:t>
      </w:r>
      <w:r>
        <w:rPr>
          <w:rFonts w:ascii="Arial" w:hAnsi="Arial" w:cs="Arial"/>
        </w:rPr>
        <w:t>grading and</w:t>
      </w:r>
      <w:r w:rsidRPr="00177377">
        <w:rPr>
          <w:rFonts w:ascii="Arial" w:hAnsi="Arial" w:cs="Arial"/>
        </w:rPr>
        <w:t xml:space="preserve"> </w:t>
      </w:r>
      <w:r w:rsidR="00C767D2">
        <w:rPr>
          <w:rFonts w:ascii="Arial" w:hAnsi="Arial" w:cs="Arial"/>
        </w:rPr>
        <w:t>planting.</w:t>
      </w:r>
    </w:p>
    <w:p w:rsidR="004300C6" w:rsidRPr="000E2440" w:rsidRDefault="004300C6" w:rsidP="004300C6">
      <w:pPr>
        <w:pStyle w:val="NumberList1"/>
        <w:numPr>
          <w:ilvl w:val="0"/>
          <w:numId w:val="0"/>
        </w:numPr>
        <w:ind w:left="1440" w:hanging="720"/>
      </w:pPr>
    </w:p>
    <w:p w:rsidR="0049219A" w:rsidRDefault="00E07B63" w:rsidP="00E07B63">
      <w:pPr>
        <w:pStyle w:val="BodyText"/>
        <w:rPr>
          <w:b/>
        </w:rPr>
      </w:pPr>
      <w:r w:rsidRPr="005514E6">
        <w:rPr>
          <w:b/>
        </w:rPr>
        <w:t>Comments Submitted by:</w:t>
      </w:r>
      <w:r>
        <w:rPr>
          <w:b/>
        </w:rPr>
        <w:t xml:space="preserve"> </w:t>
      </w:r>
      <w:r w:rsidRPr="00E07B63">
        <w:rPr>
          <w:b/>
        </w:rPr>
        <w:t xml:space="preserve">by </w:t>
      </w:r>
      <w:r w:rsidR="008B6947">
        <w:rPr>
          <w:b/>
        </w:rPr>
        <w:t xml:space="preserve">Tom Errico </w:t>
      </w:r>
      <w:r w:rsidRPr="00E07B63">
        <w:rPr>
          <w:b/>
        </w:rPr>
        <w:t xml:space="preserve">on </w:t>
      </w:r>
      <w:r w:rsidR="008B6947">
        <w:rPr>
          <w:b/>
        </w:rPr>
        <w:t>1/7</w:t>
      </w:r>
      <w:r w:rsidR="0049219A">
        <w:rPr>
          <w:b/>
        </w:rPr>
        <w:t>/</w:t>
      </w:r>
      <w:r w:rsidRPr="00E07B63">
        <w:rPr>
          <w:b/>
        </w:rPr>
        <w:t>201</w:t>
      </w:r>
      <w:r w:rsidR="008B6947">
        <w:rPr>
          <w:b/>
        </w:rPr>
        <w:t>6</w:t>
      </w:r>
      <w:r>
        <w:rPr>
          <w:b/>
        </w:rPr>
        <w:t xml:space="preserve"> </w:t>
      </w:r>
    </w:p>
    <w:p w:rsidR="00C00425" w:rsidRDefault="008B6947" w:rsidP="008B6947">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I find the driveway width and location to be acceptable.</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No response necessary.</w:t>
      </w:r>
      <w:r w:rsidR="00C00425">
        <w:rPr>
          <w:rFonts w:ascii="Arial" w:hAnsi="Arial" w:cs="Arial"/>
        </w:rPr>
        <w:br/>
      </w:r>
    </w:p>
    <w:p w:rsidR="00C00425" w:rsidRPr="00C00425" w:rsidRDefault="008B6947" w:rsidP="00C00425">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The applicant notes conducting an auto</w:t>
      </w:r>
      <w:r w:rsidRPr="00C00425">
        <w:rPr>
          <w:rFonts w:ascii="Times New Roman" w:eastAsiaTheme="minorHAnsi" w:hAnsi="Times New Roman" w:cs="Times New Roman"/>
        </w:rPr>
        <w:noBreakHyphen/>
      </w:r>
      <w:proofErr w:type="spellStart"/>
      <w:r w:rsidRPr="00C00425">
        <w:rPr>
          <w:rFonts w:ascii="Times New Roman" w:eastAsiaTheme="minorHAnsi" w:hAnsi="Times New Roman" w:cs="Times New Roman"/>
        </w:rPr>
        <w:t>turn</w:t>
      </w:r>
      <w:proofErr w:type="spellEnd"/>
      <w:r w:rsidRPr="00C00425">
        <w:rPr>
          <w:rFonts w:ascii="Times New Roman" w:eastAsiaTheme="minorHAnsi" w:hAnsi="Times New Roman" w:cs="Times New Roman"/>
        </w:rPr>
        <w:t xml:space="preserve"> analysis for accessing the parking spaces. The analysis should be provided.  The applicant also references a similar parking layout on Lafayette Street for documentation of vehicle circulation adequacy.  I did conduct a field review of the Lafayette Street site and vehicle circulation is constrained.  In addition to providing the analysis information, I would like to request a field meeting with the applicant at the Lafayette Street site.</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On Wednesday, </w:t>
      </w:r>
      <w:proofErr w:type="spellStart"/>
      <w:r w:rsidR="00C00425">
        <w:rPr>
          <w:rFonts w:ascii="Arial" w:hAnsi="Arial" w:cs="Arial"/>
        </w:rPr>
        <w:t>Janyary</w:t>
      </w:r>
      <w:proofErr w:type="spellEnd"/>
      <w:r w:rsidR="00C00425">
        <w:rPr>
          <w:rFonts w:ascii="Arial" w:hAnsi="Arial" w:cs="Arial"/>
        </w:rPr>
        <w:t xml:space="preserve"> 20, John Mahoney and Tom Errico met in the parking lot at 65 Munjoy Street to field test the parking accommodations proposed for the development. The proposed parking geometry was “mocked up” using spray paint, cones</w:t>
      </w:r>
      <w:r w:rsidR="008607FC">
        <w:rPr>
          <w:rFonts w:ascii="Arial" w:hAnsi="Arial" w:cs="Arial"/>
        </w:rPr>
        <w:t xml:space="preserve"> and parked cars</w:t>
      </w:r>
      <w:r w:rsidR="00C00425">
        <w:rPr>
          <w:rFonts w:ascii="Arial" w:hAnsi="Arial" w:cs="Arial"/>
        </w:rPr>
        <w:t xml:space="preserve"> to simulate actual parking conditions. </w:t>
      </w:r>
      <w:r w:rsidR="00C00425">
        <w:rPr>
          <w:rFonts w:ascii="Arial" w:hAnsi="Arial" w:cs="Arial"/>
        </w:rPr>
        <w:br/>
      </w:r>
      <w:r w:rsidR="00C00425">
        <w:rPr>
          <w:rFonts w:ascii="Arial" w:hAnsi="Arial" w:cs="Arial"/>
        </w:rPr>
        <w:br/>
        <w:t xml:space="preserve">Tom tested the parking </w:t>
      </w:r>
      <w:r w:rsidR="002B46EF">
        <w:rPr>
          <w:rFonts w:ascii="Arial" w:hAnsi="Arial" w:cs="Arial"/>
        </w:rPr>
        <w:t>accommodations</w:t>
      </w:r>
      <w:r w:rsidR="00C00425">
        <w:rPr>
          <w:rFonts w:ascii="Arial" w:hAnsi="Arial" w:cs="Arial"/>
        </w:rPr>
        <w:t xml:space="preserve"> with his personal vehicle </w:t>
      </w:r>
      <w:r w:rsidR="008607FC">
        <w:rPr>
          <w:rFonts w:ascii="Arial" w:hAnsi="Arial" w:cs="Arial"/>
        </w:rPr>
        <w:t>and found</w:t>
      </w:r>
      <w:r w:rsidR="00C00425">
        <w:rPr>
          <w:rFonts w:ascii="Arial" w:hAnsi="Arial" w:cs="Arial"/>
        </w:rPr>
        <w:t xml:space="preserve"> the </w:t>
      </w:r>
      <w:r w:rsidR="002B46EF">
        <w:rPr>
          <w:rFonts w:ascii="Arial" w:hAnsi="Arial" w:cs="Arial"/>
        </w:rPr>
        <w:t xml:space="preserve">proposed dimensions were acceptable with the following modification: Approximately two thirds of the driveway (isle width) will be widened from 18’ to 19’ as show on Sheet </w:t>
      </w:r>
      <w:proofErr w:type="spellStart"/>
      <w:r w:rsidR="002B46EF">
        <w:rPr>
          <w:rFonts w:ascii="Arial" w:hAnsi="Arial" w:cs="Arial"/>
        </w:rPr>
        <w:t>C1</w:t>
      </w:r>
      <w:proofErr w:type="spellEnd"/>
      <w:r w:rsidR="002B46EF">
        <w:rPr>
          <w:rFonts w:ascii="Arial" w:hAnsi="Arial" w:cs="Arial"/>
        </w:rPr>
        <w:t xml:space="preserve">. </w:t>
      </w:r>
      <w:r w:rsidR="008607FC">
        <w:rPr>
          <w:rFonts w:ascii="Arial" w:hAnsi="Arial" w:cs="Arial"/>
        </w:rPr>
        <w:br/>
      </w:r>
      <w:r w:rsidR="008607FC">
        <w:rPr>
          <w:rFonts w:ascii="Arial" w:hAnsi="Arial" w:cs="Arial"/>
        </w:rPr>
        <w:br/>
        <w:t>Additionally, the consensus</w:t>
      </w:r>
      <w:r w:rsidR="002B46EF">
        <w:rPr>
          <w:rFonts w:ascii="Arial" w:hAnsi="Arial" w:cs="Arial"/>
        </w:rPr>
        <w:t xml:space="preserve"> was agreed that a presentation of a turning template analysis would not be required. </w:t>
      </w:r>
      <w:r w:rsidR="00C00425" w:rsidRPr="00C00425">
        <w:rPr>
          <w:rFonts w:ascii="Times New Roman" w:eastAsiaTheme="minorHAnsi" w:hAnsi="Times New Roman" w:cs="Times New Roman"/>
        </w:rPr>
        <w:br/>
      </w:r>
    </w:p>
    <w:p w:rsidR="00C00425" w:rsidRPr="00C00425" w:rsidRDefault="008B6947" w:rsidP="008B6947">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The site plan locates the narrowest parking space in a location where the building column will constrain vehicle maneuvers. I would suggest that the narrow space be located without building column interference.</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The narrowest parking stall has been relocated as shown on Sheet </w:t>
      </w:r>
      <w:proofErr w:type="spellStart"/>
      <w:r w:rsidR="00C00425">
        <w:rPr>
          <w:rFonts w:ascii="Arial" w:hAnsi="Arial" w:cs="Arial"/>
        </w:rPr>
        <w:t>C1</w:t>
      </w:r>
      <w:proofErr w:type="spellEnd"/>
      <w:r w:rsidR="002B46EF">
        <w:rPr>
          <w:rFonts w:ascii="Arial" w:hAnsi="Arial" w:cs="Arial"/>
        </w:rPr>
        <w:t>.</w:t>
      </w:r>
      <w:r w:rsidR="00C00425">
        <w:rPr>
          <w:rFonts w:ascii="Times New Roman" w:eastAsiaTheme="minorHAnsi" w:hAnsi="Times New Roman" w:cs="Times New Roman"/>
        </w:rPr>
        <w:br/>
      </w:r>
    </w:p>
    <w:p w:rsidR="00C00425" w:rsidRPr="00C00425" w:rsidRDefault="008B6947" w:rsidP="00C00425">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I support a waiver for t</w:t>
      </w:r>
      <w:r w:rsidR="005F5EF8">
        <w:rPr>
          <w:rFonts w:ascii="Times New Roman" w:eastAsiaTheme="minorHAnsi" w:hAnsi="Times New Roman" w:cs="Times New Roman"/>
        </w:rPr>
        <w:t xml:space="preserve">he non </w:t>
      </w:r>
      <w:r w:rsidRPr="00C00425">
        <w:rPr>
          <w:rFonts w:ascii="Times New Roman" w:eastAsiaTheme="minorHAnsi" w:hAnsi="Times New Roman" w:cs="Times New Roman"/>
        </w:rPr>
        <w:t>compl</w:t>
      </w:r>
      <w:r w:rsidR="00C00425">
        <w:rPr>
          <w:rFonts w:ascii="Times New Roman" w:eastAsiaTheme="minorHAnsi" w:hAnsi="Times New Roman" w:cs="Times New Roman"/>
        </w:rPr>
        <w:t>iant dimensional parking spaces.</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Thank you</w:t>
      </w:r>
      <w:r w:rsidR="00C00425">
        <w:rPr>
          <w:rFonts w:ascii="Times New Roman" w:eastAsiaTheme="minorHAnsi" w:hAnsi="Times New Roman" w:cs="Times New Roman"/>
        </w:rPr>
        <w:br/>
      </w:r>
    </w:p>
    <w:p w:rsidR="00C00425" w:rsidRPr="00C00425" w:rsidRDefault="008B6947" w:rsidP="008B6947">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Backing maneuvers onto M</w:t>
      </w:r>
      <w:r w:rsidR="005F5EF8">
        <w:rPr>
          <w:rFonts w:ascii="Times New Roman" w:eastAsiaTheme="minorHAnsi" w:hAnsi="Times New Roman" w:cs="Times New Roman"/>
        </w:rPr>
        <w:t>u</w:t>
      </w:r>
      <w:r w:rsidRPr="00C00425">
        <w:rPr>
          <w:rFonts w:ascii="Times New Roman" w:eastAsiaTheme="minorHAnsi" w:hAnsi="Times New Roman" w:cs="Times New Roman"/>
        </w:rPr>
        <w:t xml:space="preserve">njoy Street will be required. I support this condition given </w:t>
      </w:r>
      <w:r w:rsidRPr="00C00425">
        <w:rPr>
          <w:rFonts w:ascii="Times New Roman" w:eastAsiaTheme="minorHAnsi" w:hAnsi="Times New Roman" w:cs="Times New Roman"/>
        </w:rPr>
        <w:lastRenderedPageBreak/>
        <w:t>low traffic speeds and volumes on M</w:t>
      </w:r>
      <w:r w:rsidR="005F5EF8">
        <w:rPr>
          <w:rFonts w:ascii="Times New Roman" w:eastAsiaTheme="minorHAnsi" w:hAnsi="Times New Roman" w:cs="Times New Roman"/>
        </w:rPr>
        <w:t>u</w:t>
      </w:r>
      <w:r w:rsidRPr="00C00425">
        <w:rPr>
          <w:rFonts w:ascii="Times New Roman" w:eastAsiaTheme="minorHAnsi" w:hAnsi="Times New Roman" w:cs="Times New Roman"/>
        </w:rPr>
        <w:t>njoy Street.</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Thank you</w:t>
      </w:r>
      <w:r w:rsidR="00C00425">
        <w:rPr>
          <w:rFonts w:ascii="Times New Roman" w:eastAsiaTheme="minorHAnsi" w:hAnsi="Times New Roman" w:cs="Times New Roman"/>
        </w:rPr>
        <w:br/>
      </w:r>
    </w:p>
    <w:p w:rsidR="00C00425" w:rsidRPr="00C00425" w:rsidRDefault="008B6947" w:rsidP="00C00425">
      <w:pPr>
        <w:pStyle w:val="ListParagraph"/>
        <w:widowControl w:val="0"/>
        <w:numPr>
          <w:ilvl w:val="0"/>
          <w:numId w:val="39"/>
        </w:numPr>
        <w:tabs>
          <w:tab w:val="left" w:pos="1500"/>
          <w:tab w:val="left" w:pos="3000"/>
        </w:tabs>
        <w:autoSpaceDE w:val="0"/>
        <w:autoSpaceDN w:val="0"/>
        <w:adjustRightInd w:val="0"/>
        <w:spacing w:after="0" w:line="240" w:lineRule="auto"/>
        <w:rPr>
          <w:rFonts w:ascii="Times New Roman" w:eastAsiaTheme="minorHAnsi" w:hAnsi="Times New Roman" w:cs="Times New Roman"/>
        </w:rPr>
      </w:pPr>
      <w:r w:rsidRPr="00C00425">
        <w:rPr>
          <w:rFonts w:ascii="Times New Roman" w:eastAsiaTheme="minorHAnsi" w:hAnsi="Times New Roman" w:cs="Times New Roman"/>
        </w:rPr>
        <w:t>I am reviewing ADA accessibility compliance as it relates to access from the public sidewalk and will provide comments in the future</w:t>
      </w:r>
      <w:r w:rsidR="00C00425">
        <w:rPr>
          <w:rFonts w:ascii="Times New Roman" w:eastAsiaTheme="minorHAnsi" w:hAnsi="Times New Roman" w:cs="Times New Roman"/>
        </w:rPr>
        <w:t>.</w:t>
      </w:r>
      <w:r w:rsidR="00C00425">
        <w:rPr>
          <w:rFonts w:ascii="Times New Roman" w:eastAsiaTheme="minorHAnsi" w:hAnsi="Times New Roman" w:cs="Times New Roman"/>
        </w:rPr>
        <w:br/>
      </w:r>
      <w:r w:rsidR="00C00425">
        <w:rPr>
          <w:rFonts w:ascii="Times New Roman" w:eastAsiaTheme="minorHAnsi" w:hAnsi="Times New Roman" w:cs="Times New Roman"/>
        </w:rPr>
        <w:br/>
      </w:r>
      <w:r w:rsidR="00C00425" w:rsidRPr="00177377">
        <w:rPr>
          <w:rFonts w:ascii="Arial" w:hAnsi="Arial" w:cs="Arial"/>
        </w:rPr>
        <w:t>Response:</w:t>
      </w:r>
      <w:r w:rsidR="00C00425">
        <w:rPr>
          <w:rFonts w:ascii="Arial" w:hAnsi="Arial" w:cs="Arial"/>
        </w:rPr>
        <w:t xml:space="preserve"> No response required.</w:t>
      </w:r>
      <w:r w:rsidR="00C00425">
        <w:rPr>
          <w:rFonts w:ascii="Times New Roman" w:eastAsiaTheme="minorHAnsi" w:hAnsi="Times New Roman" w:cs="Times New Roman"/>
        </w:rPr>
        <w:br/>
      </w:r>
    </w:p>
    <w:p w:rsidR="008B6947" w:rsidRDefault="008B6947" w:rsidP="00E07B63">
      <w:pPr>
        <w:pStyle w:val="BodyText"/>
        <w:rPr>
          <w:b/>
        </w:rPr>
      </w:pPr>
    </w:p>
    <w:p w:rsidR="008B6947" w:rsidRDefault="008B6947" w:rsidP="00E07B63">
      <w:pPr>
        <w:pStyle w:val="BodyText"/>
        <w:rPr>
          <w:b/>
        </w:rPr>
      </w:pPr>
    </w:p>
    <w:p w:rsidR="002B46EF" w:rsidRDefault="002B46EF" w:rsidP="005266FB">
      <w:pPr>
        <w:pStyle w:val="BodyText"/>
        <w:rPr>
          <w:b/>
        </w:rPr>
      </w:pPr>
      <w:r w:rsidRPr="005514E6">
        <w:rPr>
          <w:b/>
        </w:rPr>
        <w:t>Comments Submitted by:</w:t>
      </w:r>
      <w:r>
        <w:rPr>
          <w:b/>
        </w:rPr>
        <w:t xml:space="preserve"> </w:t>
      </w:r>
      <w:r w:rsidRPr="00E07B63">
        <w:rPr>
          <w:b/>
        </w:rPr>
        <w:t xml:space="preserve">by </w:t>
      </w:r>
      <w:r>
        <w:rPr>
          <w:b/>
        </w:rPr>
        <w:t xml:space="preserve">Dave Senus </w:t>
      </w:r>
      <w:r w:rsidRPr="00E07B63">
        <w:rPr>
          <w:b/>
        </w:rPr>
        <w:t xml:space="preserve">on </w:t>
      </w:r>
      <w:r>
        <w:rPr>
          <w:b/>
        </w:rPr>
        <w:t>1/7/</w:t>
      </w:r>
      <w:r w:rsidRPr="00E07B63">
        <w:rPr>
          <w:b/>
        </w:rPr>
        <w:t>201</w:t>
      </w:r>
      <w:r>
        <w:rPr>
          <w:b/>
        </w:rPr>
        <w:t xml:space="preserve">6 </w:t>
      </w:r>
    </w:p>
    <w:p w:rsidR="002B46EF" w:rsidRDefault="002B46EF" w:rsidP="00A804F9">
      <w:pPr>
        <w:autoSpaceDE w:val="0"/>
        <w:autoSpaceDN w:val="0"/>
        <w:adjustRightInd w:val="0"/>
        <w:spacing w:after="0" w:line="240" w:lineRule="auto"/>
        <w:rPr>
          <w:rFonts w:ascii="Times New Roman" w:hAnsi="Times New Roman" w:cs="Times New Roman"/>
          <w:b/>
        </w:rPr>
      </w:pPr>
    </w:p>
    <w:p w:rsidR="00EB6516" w:rsidRPr="00EB6516" w:rsidRDefault="00EB6516" w:rsidP="00EB6516">
      <w:pPr>
        <w:autoSpaceDE w:val="0"/>
        <w:autoSpaceDN w:val="0"/>
        <w:adjustRightInd w:val="0"/>
        <w:spacing w:after="0" w:line="240" w:lineRule="auto"/>
        <w:rPr>
          <w:rFonts w:ascii="Times New Roman" w:hAnsi="Times New Roman" w:cs="Times New Roman"/>
        </w:rPr>
      </w:pPr>
      <w:r w:rsidRPr="00EB6516">
        <w:rPr>
          <w:rFonts w:ascii="Times New Roman" w:hAnsi="Times New Roman" w:cs="Times New Roman"/>
          <w:b/>
        </w:rPr>
        <w:t>1)</w:t>
      </w:r>
      <w:r>
        <w:rPr>
          <w:rFonts w:ascii="Times New Roman" w:hAnsi="Times New Roman" w:cs="Times New Roman"/>
          <w:b/>
        </w:rPr>
        <w:t xml:space="preserve">  </w:t>
      </w:r>
      <w:r w:rsidR="0049219A" w:rsidRPr="00EB6516">
        <w:rPr>
          <w:rFonts w:ascii="Times New Roman" w:hAnsi="Times New Roman" w:cs="Times New Roman"/>
          <w:b/>
        </w:rPr>
        <w:t>a)</w:t>
      </w:r>
      <w:r w:rsidR="00A804F9" w:rsidRPr="00EB6516">
        <w:rPr>
          <w:rFonts w:ascii="Times New Roman" w:hAnsi="Times New Roman" w:cs="Times New Roman"/>
        </w:rPr>
        <w:t xml:space="preserve">  </w:t>
      </w:r>
      <w:r w:rsidRPr="00EB6516">
        <w:rPr>
          <w:rFonts w:ascii="Times New Roman" w:hAnsi="Times New Roman" w:cs="Times New Roman"/>
          <w:u w:val="single"/>
        </w:rPr>
        <w:t>Basic Standards:</w:t>
      </w:r>
      <w:r w:rsidRPr="00EB6516">
        <w:rPr>
          <w:rFonts w:ascii="Times New Roman" w:hAnsi="Times New Roman" w:cs="Times New Roman"/>
        </w:rPr>
        <w:t xml:space="preserve"> Additional notes and details should be provided to address erosion and sediment control requirements, inspection and maintenance requirements, and good housekeeping </w:t>
      </w:r>
      <w:proofErr w:type="spellStart"/>
      <w:r w:rsidRPr="00EB6516">
        <w:rPr>
          <w:rFonts w:ascii="Times New Roman" w:hAnsi="Times New Roman" w:cs="Times New Roman"/>
        </w:rPr>
        <w:t>practicesin</w:t>
      </w:r>
      <w:proofErr w:type="spellEnd"/>
      <w:r w:rsidRPr="00EB6516">
        <w:rPr>
          <w:rFonts w:ascii="Times New Roman" w:hAnsi="Times New Roman" w:cs="Times New Roman"/>
        </w:rPr>
        <w:t xml:space="preserve"> accordance with Appendix A, B, &amp; C of </w:t>
      </w:r>
      <w:proofErr w:type="spellStart"/>
      <w:r w:rsidRPr="00EB6516">
        <w:rPr>
          <w:rFonts w:ascii="Times New Roman" w:hAnsi="Times New Roman" w:cs="Times New Roman"/>
        </w:rPr>
        <w:t>MaineDEP</w:t>
      </w:r>
      <w:proofErr w:type="spellEnd"/>
      <w:r w:rsidRPr="00EB6516">
        <w:rPr>
          <w:rFonts w:ascii="Times New Roman" w:hAnsi="Times New Roman" w:cs="Times New Roman"/>
        </w:rPr>
        <w:t xml:space="preserve"> Chapter 500. Specific attention should be paid to controlling the tracking of silt and mud onto the City roadway. The plans should include a requirement for frequent street sweeping of Munjoy Street (currently called out as “May Street” in the note on </w:t>
      </w:r>
      <w:proofErr w:type="spellStart"/>
      <w:r w:rsidRPr="00EB6516">
        <w:rPr>
          <w:rFonts w:ascii="Times New Roman" w:hAnsi="Times New Roman" w:cs="Times New Roman"/>
        </w:rPr>
        <w:t>C2</w:t>
      </w:r>
      <w:proofErr w:type="spellEnd"/>
      <w:r w:rsidRPr="00EB6516">
        <w:rPr>
          <w:rFonts w:ascii="Times New Roman" w:hAnsi="Times New Roman" w:cs="Times New Roman"/>
        </w:rPr>
        <w:t>). Temporary catch basin inlet protection (silt sacks) should be installed at the catch basins downhill of the site, both at the corner of Munjoy &amp; Wilson and at the field inlet within the park.</w:t>
      </w:r>
      <w:r>
        <w:rPr>
          <w:rFonts w:ascii="Times New Roman" w:hAnsi="Times New Roman" w:cs="Times New Roman"/>
        </w:rPr>
        <w:br/>
      </w:r>
    </w:p>
    <w:p w:rsidR="00A118FF" w:rsidRPr="00A804F9" w:rsidRDefault="00A804F9" w:rsidP="00A804F9">
      <w:pPr>
        <w:autoSpaceDE w:val="0"/>
        <w:autoSpaceDN w:val="0"/>
        <w:adjustRightInd w:val="0"/>
        <w:spacing w:after="0" w:line="240" w:lineRule="auto"/>
        <w:rPr>
          <w:rFonts w:ascii="Times New Roman" w:hAnsi="Times New Roman" w:cs="Times New Roman"/>
        </w:rPr>
      </w:pPr>
      <w:r w:rsidRPr="00F012CB">
        <w:rPr>
          <w:rFonts w:ascii="Arial" w:hAnsi="Arial" w:cs="Arial"/>
        </w:rPr>
        <w:t xml:space="preserve">Response: </w:t>
      </w:r>
      <w:r w:rsidR="00E74239" w:rsidRPr="008607FC">
        <w:rPr>
          <w:rFonts w:ascii="Arial" w:hAnsi="Arial" w:cs="Arial"/>
        </w:rPr>
        <w:t>The plans and notes have been updated to address the above comments.</w:t>
      </w:r>
      <w:r w:rsidR="00E74239">
        <w:rPr>
          <w:rFonts w:ascii="Arial" w:hAnsi="Arial" w:cs="Arial"/>
        </w:rPr>
        <w:t xml:space="preserve"> </w:t>
      </w:r>
    </w:p>
    <w:p w:rsidR="00A804F9" w:rsidRPr="00A804F9" w:rsidRDefault="00A804F9" w:rsidP="00A804F9">
      <w:pPr>
        <w:autoSpaceDE w:val="0"/>
        <w:autoSpaceDN w:val="0"/>
        <w:adjustRightInd w:val="0"/>
        <w:spacing w:after="0" w:line="240" w:lineRule="auto"/>
        <w:rPr>
          <w:rFonts w:ascii="Times New Roman" w:hAnsi="Times New Roman" w:cs="Times New Roman"/>
        </w:rPr>
      </w:pPr>
    </w:p>
    <w:p w:rsidR="00A804F9" w:rsidRDefault="00A804F9" w:rsidP="003D0C50">
      <w:pPr>
        <w:autoSpaceDE w:val="0"/>
        <w:autoSpaceDN w:val="0"/>
        <w:adjustRightInd w:val="0"/>
        <w:spacing w:after="0" w:line="240" w:lineRule="auto"/>
        <w:rPr>
          <w:rFonts w:ascii="Times New Roman" w:hAnsi="Times New Roman" w:cs="Times New Roman"/>
        </w:rPr>
      </w:pPr>
      <w:r w:rsidRPr="00A804F9">
        <w:rPr>
          <w:rFonts w:ascii="Times New Roman" w:hAnsi="Times New Roman" w:cs="Times New Roman"/>
          <w:b/>
        </w:rPr>
        <w:t xml:space="preserve">1)  </w:t>
      </w:r>
      <w:proofErr w:type="gramStart"/>
      <w:r w:rsidR="003D0C50">
        <w:rPr>
          <w:rFonts w:ascii="Times New Roman" w:hAnsi="Times New Roman" w:cs="Times New Roman"/>
          <w:b/>
        </w:rPr>
        <w:t>b</w:t>
      </w:r>
      <w:proofErr w:type="gramEnd"/>
      <w:r w:rsidRPr="00A804F9">
        <w:rPr>
          <w:rFonts w:ascii="Times New Roman" w:hAnsi="Times New Roman" w:cs="Times New Roman"/>
          <w:b/>
        </w:rPr>
        <w:t>)</w:t>
      </w:r>
      <w:r w:rsidR="003D0C50" w:rsidRPr="003D0C50">
        <w:t xml:space="preserve"> </w:t>
      </w:r>
      <w:r w:rsidR="003D0C50" w:rsidRPr="00D23D95">
        <w:rPr>
          <w:rFonts w:ascii="Times New Roman" w:hAnsi="Times New Roman" w:cs="Times New Roman"/>
          <w:u w:val="single"/>
        </w:rPr>
        <w:t>General Standards:</w:t>
      </w:r>
      <w:r w:rsidR="003D0C50" w:rsidRPr="003D0C50">
        <w:rPr>
          <w:rFonts w:ascii="Times New Roman" w:hAnsi="Times New Roman" w:cs="Times New Roman"/>
        </w:rPr>
        <w:t xml:space="preserve"> The project will result in a net decrease in impervious area of approximately</w:t>
      </w:r>
      <w:r w:rsidR="00D23D95">
        <w:rPr>
          <w:rFonts w:ascii="Times New Roman" w:hAnsi="Times New Roman" w:cs="Times New Roman"/>
        </w:rPr>
        <w:t xml:space="preserve"> 1</w:t>
      </w:r>
      <w:r w:rsidR="003D0C50" w:rsidRPr="003D0C50">
        <w:rPr>
          <w:rFonts w:ascii="Times New Roman" w:hAnsi="Times New Roman" w:cs="Times New Roman"/>
        </w:rPr>
        <w:t>,300 sq ft, as such, the project is not required to include stormwater management features for stormwater quality control. The Applicant has proposed to construct three rain gardens to capture and infiltrate stormwater runoff, along with a pervious paver patio area to infiltrate stormwater that</w:t>
      </w:r>
      <w:r w:rsidR="00D23D95">
        <w:rPr>
          <w:rFonts w:ascii="Times New Roman" w:hAnsi="Times New Roman" w:cs="Times New Roman"/>
        </w:rPr>
        <w:t xml:space="preserve"> </w:t>
      </w:r>
      <w:r w:rsidR="003D0C50" w:rsidRPr="003D0C50">
        <w:rPr>
          <w:rFonts w:ascii="Times New Roman" w:hAnsi="Times New Roman" w:cs="Times New Roman"/>
        </w:rPr>
        <w:t>falls onto the patio surface. We find this to be an acceptable approach for stormwater management for the site.</w:t>
      </w:r>
    </w:p>
    <w:p w:rsidR="00A804F9" w:rsidRDefault="00A804F9" w:rsidP="00A804F9">
      <w:pPr>
        <w:autoSpaceDE w:val="0"/>
        <w:autoSpaceDN w:val="0"/>
        <w:adjustRightInd w:val="0"/>
        <w:spacing w:after="0" w:line="240" w:lineRule="auto"/>
        <w:rPr>
          <w:rFonts w:ascii="Times New Roman" w:hAnsi="Times New Roman" w:cs="Times New Roman"/>
        </w:rPr>
      </w:pPr>
    </w:p>
    <w:p w:rsidR="00A804F9" w:rsidRPr="00A804F9" w:rsidRDefault="00A804F9" w:rsidP="00A804F9">
      <w:pPr>
        <w:autoSpaceDE w:val="0"/>
        <w:autoSpaceDN w:val="0"/>
        <w:adjustRightInd w:val="0"/>
        <w:spacing w:after="0" w:line="240" w:lineRule="auto"/>
        <w:rPr>
          <w:rFonts w:ascii="Times New Roman" w:hAnsi="Times New Roman" w:cs="Times New Roman"/>
        </w:rPr>
      </w:pPr>
      <w:r w:rsidRPr="00F012CB">
        <w:rPr>
          <w:rFonts w:ascii="Arial" w:hAnsi="Arial" w:cs="Arial"/>
        </w:rPr>
        <w:t xml:space="preserve">Response: </w:t>
      </w:r>
      <w:r w:rsidR="003374B3">
        <w:rPr>
          <w:rFonts w:ascii="Arial" w:hAnsi="Arial" w:cs="Arial"/>
        </w:rPr>
        <w:t xml:space="preserve"> </w:t>
      </w:r>
      <w:r w:rsidR="00D23D95">
        <w:rPr>
          <w:rFonts w:ascii="Arial" w:hAnsi="Arial" w:cs="Arial"/>
        </w:rPr>
        <w:t xml:space="preserve">No response required. </w:t>
      </w:r>
    </w:p>
    <w:p w:rsidR="00A804F9" w:rsidRDefault="00A804F9" w:rsidP="00A804F9">
      <w:pPr>
        <w:autoSpaceDE w:val="0"/>
        <w:autoSpaceDN w:val="0"/>
        <w:adjustRightInd w:val="0"/>
        <w:spacing w:after="0" w:line="240" w:lineRule="auto"/>
        <w:rPr>
          <w:rFonts w:ascii="Times New Roman" w:hAnsi="Times New Roman" w:cs="Times New Roman"/>
        </w:rPr>
      </w:pPr>
    </w:p>
    <w:p w:rsidR="00A804F9" w:rsidRDefault="00A804F9" w:rsidP="00D23D95">
      <w:pPr>
        <w:autoSpaceDE w:val="0"/>
        <w:autoSpaceDN w:val="0"/>
        <w:adjustRightInd w:val="0"/>
        <w:spacing w:after="0" w:line="240" w:lineRule="auto"/>
        <w:rPr>
          <w:rFonts w:ascii="Times New Roman" w:hAnsi="Times New Roman" w:cs="Times New Roman"/>
        </w:rPr>
      </w:pPr>
      <w:r w:rsidRPr="00A804F9">
        <w:rPr>
          <w:rFonts w:ascii="Times New Roman" w:hAnsi="Times New Roman" w:cs="Times New Roman"/>
          <w:b/>
        </w:rPr>
        <w:t xml:space="preserve">1)  </w:t>
      </w:r>
      <w:r w:rsidR="00D23D95">
        <w:rPr>
          <w:rFonts w:ascii="Times New Roman" w:hAnsi="Times New Roman" w:cs="Times New Roman"/>
          <w:b/>
        </w:rPr>
        <w:t>c</w:t>
      </w:r>
      <w:proofErr w:type="gramStart"/>
      <w:r w:rsidR="00D23D95">
        <w:rPr>
          <w:rFonts w:ascii="Times New Roman" w:hAnsi="Times New Roman" w:cs="Times New Roman"/>
          <w:b/>
        </w:rPr>
        <w:t xml:space="preserve">) </w:t>
      </w:r>
      <w:r w:rsidRPr="00A804F9">
        <w:rPr>
          <w:rFonts w:ascii="Times New Roman" w:hAnsi="Times New Roman" w:cs="Times New Roman"/>
        </w:rPr>
        <w:t xml:space="preserve"> </w:t>
      </w:r>
      <w:r w:rsidR="00D23D95" w:rsidRPr="00D23D95">
        <w:rPr>
          <w:rFonts w:ascii="Times New Roman" w:hAnsi="Times New Roman" w:cs="Times New Roman"/>
          <w:u w:val="single"/>
        </w:rPr>
        <w:t>Flooding</w:t>
      </w:r>
      <w:proofErr w:type="gramEnd"/>
      <w:r w:rsidR="00D23D95" w:rsidRPr="00D23D95">
        <w:rPr>
          <w:rFonts w:ascii="Times New Roman" w:hAnsi="Times New Roman" w:cs="Times New Roman"/>
          <w:u w:val="single"/>
        </w:rPr>
        <w:t xml:space="preserve"> Standard:</w:t>
      </w:r>
      <w:r w:rsidR="00D23D95" w:rsidRPr="00D23D95">
        <w:rPr>
          <w:rFonts w:ascii="Times New Roman" w:hAnsi="Times New Roman" w:cs="Times New Roman"/>
        </w:rPr>
        <w:t xml:space="preserve"> The project will result in a net decrease in impervious area of approximately</w:t>
      </w:r>
      <w:r w:rsidR="00D23D95">
        <w:rPr>
          <w:rFonts w:ascii="Times New Roman" w:hAnsi="Times New Roman" w:cs="Times New Roman"/>
        </w:rPr>
        <w:t xml:space="preserve"> </w:t>
      </w:r>
      <w:r w:rsidR="00D23D95" w:rsidRPr="00D23D95">
        <w:rPr>
          <w:rFonts w:ascii="Times New Roman" w:hAnsi="Times New Roman" w:cs="Times New Roman"/>
        </w:rPr>
        <w:t>1,300 sq ft, as such, the project is not required to include stormwater management features for stormwater quantity control. The Applicant has proposed to construct three rain gardens to capture</w:t>
      </w:r>
      <w:r w:rsidR="00D23D95">
        <w:rPr>
          <w:rFonts w:ascii="Times New Roman" w:hAnsi="Times New Roman" w:cs="Times New Roman"/>
        </w:rPr>
        <w:t xml:space="preserve"> </w:t>
      </w:r>
      <w:r w:rsidR="00D23D95" w:rsidRPr="00D23D95">
        <w:rPr>
          <w:rFonts w:ascii="Times New Roman" w:hAnsi="Times New Roman" w:cs="Times New Roman"/>
        </w:rPr>
        <w:t>and infiltrate stormwater runoff, along with a pervious paver patio area to infiltrate stormwater that falls onto the patio surface. These measures will help to further reduce runoff from the site; as such, we find the project to be in conformance with the Flooding Standard.</w:t>
      </w:r>
    </w:p>
    <w:p w:rsidR="00D23D95" w:rsidRDefault="00D23D95" w:rsidP="00D23D95">
      <w:pPr>
        <w:autoSpaceDE w:val="0"/>
        <w:autoSpaceDN w:val="0"/>
        <w:adjustRightInd w:val="0"/>
        <w:spacing w:after="0" w:line="240" w:lineRule="auto"/>
        <w:rPr>
          <w:rFonts w:ascii="Arial" w:hAnsi="Arial" w:cs="Arial"/>
        </w:rPr>
      </w:pPr>
    </w:p>
    <w:p w:rsidR="00A804F9" w:rsidRPr="003374B3" w:rsidRDefault="00A804F9" w:rsidP="00A804F9">
      <w:pPr>
        <w:autoSpaceDE w:val="0"/>
        <w:autoSpaceDN w:val="0"/>
        <w:adjustRightInd w:val="0"/>
        <w:spacing w:after="0" w:line="240" w:lineRule="auto"/>
        <w:rPr>
          <w:rFonts w:ascii="Arial" w:hAnsi="Arial" w:cs="Arial"/>
        </w:rPr>
      </w:pPr>
      <w:r w:rsidRPr="00F012CB">
        <w:rPr>
          <w:rFonts w:ascii="Arial" w:hAnsi="Arial" w:cs="Arial"/>
        </w:rPr>
        <w:t xml:space="preserve">Response: </w:t>
      </w:r>
      <w:r w:rsidR="003374B3">
        <w:rPr>
          <w:rFonts w:ascii="Arial" w:hAnsi="Arial" w:cs="Arial"/>
        </w:rPr>
        <w:t xml:space="preserve"> </w:t>
      </w:r>
      <w:r w:rsidR="00D23D95">
        <w:rPr>
          <w:rFonts w:ascii="Arial" w:hAnsi="Arial" w:cs="Arial"/>
        </w:rPr>
        <w:t>No response required.</w:t>
      </w:r>
      <w:r w:rsidR="003374B3">
        <w:rPr>
          <w:rFonts w:ascii="Arial" w:hAnsi="Arial" w:cs="Arial"/>
        </w:rPr>
        <w:t xml:space="preserve"> </w:t>
      </w:r>
    </w:p>
    <w:p w:rsidR="00066AC1" w:rsidRDefault="00066AC1" w:rsidP="00A804F9">
      <w:pPr>
        <w:autoSpaceDE w:val="0"/>
        <w:autoSpaceDN w:val="0"/>
        <w:adjustRightInd w:val="0"/>
        <w:spacing w:after="0" w:line="240" w:lineRule="auto"/>
        <w:rPr>
          <w:rFonts w:ascii="Arial Narrow" w:eastAsia="Times New Roman" w:hAnsi="Arial Narrow" w:cs="Arial Narrow"/>
          <w:color w:val="000000"/>
        </w:rPr>
      </w:pPr>
    </w:p>
    <w:p w:rsidR="00A804F9" w:rsidRPr="005C610C" w:rsidRDefault="00066AC1" w:rsidP="00A804F9">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2</w:t>
      </w:r>
      <w:r w:rsidRPr="00A804F9">
        <w:rPr>
          <w:rFonts w:ascii="Times New Roman" w:hAnsi="Times New Roman" w:cs="Times New Roman"/>
          <w:b/>
        </w:rPr>
        <w:t xml:space="preserve">) </w:t>
      </w:r>
      <w:r w:rsidR="00A804F9" w:rsidRPr="005C610C">
        <w:rPr>
          <w:rFonts w:ascii="Times New Roman" w:hAnsi="Times New Roman" w:cs="Times New Roman"/>
        </w:rPr>
        <w:t>The</w:t>
      </w:r>
      <w:r w:rsidR="00D23D95" w:rsidRPr="00D23D95">
        <w:t xml:space="preserve"> </w:t>
      </w:r>
      <w:proofErr w:type="spellStart"/>
      <w:r w:rsidR="00D23D95" w:rsidRPr="00D23D95">
        <w:rPr>
          <w:rFonts w:ascii="Times New Roman" w:hAnsi="Times New Roman" w:cs="Times New Roman"/>
        </w:rPr>
        <w:t>The</w:t>
      </w:r>
      <w:proofErr w:type="spellEnd"/>
      <w:r w:rsidR="00D23D95" w:rsidRPr="00D23D95">
        <w:rPr>
          <w:rFonts w:ascii="Times New Roman" w:hAnsi="Times New Roman" w:cs="Times New Roman"/>
        </w:rPr>
        <w:t xml:space="preserve">  Applicant  has  requested  letters  from  utilities  confirming  capacity  to  serve  the  proposed development; evidence of confirmation of capacity to serve the proposed development should be provided upon receipt.</w:t>
      </w:r>
    </w:p>
    <w:p w:rsidR="00066AC1" w:rsidRDefault="00066AC1" w:rsidP="00A804F9">
      <w:pPr>
        <w:autoSpaceDE w:val="0"/>
        <w:autoSpaceDN w:val="0"/>
        <w:adjustRightInd w:val="0"/>
        <w:spacing w:after="0" w:line="240" w:lineRule="auto"/>
        <w:rPr>
          <w:rFonts w:ascii="Arial Narrow" w:eastAsia="Times New Roman" w:hAnsi="Arial Narrow" w:cs="Arial Narrow"/>
          <w:color w:val="000000"/>
        </w:rPr>
      </w:pPr>
    </w:p>
    <w:p w:rsidR="00066AC1" w:rsidRDefault="00066AC1" w:rsidP="00066AC1">
      <w:pPr>
        <w:autoSpaceDE w:val="0"/>
        <w:autoSpaceDN w:val="0"/>
        <w:adjustRightInd w:val="0"/>
        <w:spacing w:after="0" w:line="240" w:lineRule="auto"/>
        <w:rPr>
          <w:rFonts w:ascii="Arial" w:hAnsi="Arial" w:cs="Arial"/>
        </w:rPr>
      </w:pPr>
      <w:r w:rsidRPr="00F012CB">
        <w:rPr>
          <w:rFonts w:ascii="Arial" w:hAnsi="Arial" w:cs="Arial"/>
        </w:rPr>
        <w:lastRenderedPageBreak/>
        <w:t xml:space="preserve">Response: </w:t>
      </w:r>
      <w:r w:rsidR="00D23D95">
        <w:rPr>
          <w:rFonts w:ascii="Arial" w:hAnsi="Arial" w:cs="Arial"/>
        </w:rPr>
        <w:t>See response to Comment #7 from Nell Donaldson.</w:t>
      </w:r>
    </w:p>
    <w:p w:rsidR="00066AC1" w:rsidRDefault="00066AC1" w:rsidP="00A804F9">
      <w:pPr>
        <w:autoSpaceDE w:val="0"/>
        <w:autoSpaceDN w:val="0"/>
        <w:adjustRightInd w:val="0"/>
        <w:spacing w:after="0" w:line="240" w:lineRule="auto"/>
        <w:rPr>
          <w:rFonts w:ascii="Arial Narrow" w:eastAsia="Times New Roman" w:hAnsi="Arial Narrow" w:cs="Arial Narrow"/>
          <w:color w:val="000000"/>
        </w:rPr>
      </w:pPr>
    </w:p>
    <w:p w:rsidR="00066AC1" w:rsidRDefault="00066AC1" w:rsidP="00066AC1">
      <w:pPr>
        <w:autoSpaceDE w:val="0"/>
        <w:autoSpaceDN w:val="0"/>
        <w:adjustRightInd w:val="0"/>
        <w:spacing w:after="0" w:line="240" w:lineRule="auto"/>
        <w:rPr>
          <w:rFonts w:ascii="Arial Narrow" w:eastAsia="Times New Roman" w:hAnsi="Arial Narrow" w:cs="Arial Narrow"/>
          <w:color w:val="000000"/>
        </w:rPr>
      </w:pPr>
      <w:r>
        <w:rPr>
          <w:rFonts w:ascii="Times New Roman" w:hAnsi="Times New Roman" w:cs="Times New Roman"/>
          <w:b/>
        </w:rPr>
        <w:t>3</w:t>
      </w:r>
      <w:r w:rsidRPr="00A804F9">
        <w:rPr>
          <w:rFonts w:ascii="Times New Roman" w:hAnsi="Times New Roman" w:cs="Times New Roman"/>
          <w:b/>
        </w:rPr>
        <w:t>)</w:t>
      </w:r>
      <w:r>
        <w:rPr>
          <w:rFonts w:ascii="Times New Roman" w:hAnsi="Times New Roman" w:cs="Times New Roman"/>
          <w:b/>
        </w:rPr>
        <w:t xml:space="preserve"> </w:t>
      </w:r>
      <w:r w:rsidRPr="005C610C">
        <w:rPr>
          <w:rFonts w:ascii="Times New Roman" w:hAnsi="Times New Roman" w:cs="Times New Roman"/>
        </w:rPr>
        <w:t xml:space="preserve">The </w:t>
      </w:r>
      <w:r w:rsidR="00D23D95" w:rsidRPr="00D23D95">
        <w:rPr>
          <w:rFonts w:ascii="Times New Roman" w:hAnsi="Times New Roman" w:cs="Times New Roman"/>
        </w:rPr>
        <w:t>In accordance with Section 2.6.9 of the City’s Technical M</w:t>
      </w:r>
      <w:r w:rsidR="00D23D95">
        <w:rPr>
          <w:rFonts w:ascii="Times New Roman" w:hAnsi="Times New Roman" w:cs="Times New Roman"/>
        </w:rPr>
        <w:t xml:space="preserve">anual, all new (sewer) laterals </w:t>
      </w:r>
      <w:r w:rsidR="00D23D95" w:rsidRPr="00D23D95">
        <w:rPr>
          <w:rFonts w:ascii="Times New Roman" w:hAnsi="Times New Roman" w:cs="Times New Roman"/>
        </w:rPr>
        <w:t>connecting to a combined sewer system shall have a back wa</w:t>
      </w:r>
      <w:r w:rsidR="00D23D95">
        <w:rPr>
          <w:rFonts w:ascii="Times New Roman" w:hAnsi="Times New Roman" w:cs="Times New Roman"/>
        </w:rPr>
        <w:t xml:space="preserve">ter valve. The back water valve </w:t>
      </w:r>
      <w:r w:rsidR="00D23D95" w:rsidRPr="00D23D95">
        <w:rPr>
          <w:rFonts w:ascii="Times New Roman" w:hAnsi="Times New Roman" w:cs="Times New Roman"/>
        </w:rPr>
        <w:t>should be located on private property and a detail should be provided.</w:t>
      </w:r>
    </w:p>
    <w:p w:rsidR="00066AC1" w:rsidRDefault="00066AC1" w:rsidP="00066AC1">
      <w:pPr>
        <w:autoSpaceDE w:val="0"/>
        <w:autoSpaceDN w:val="0"/>
        <w:adjustRightInd w:val="0"/>
        <w:spacing w:after="0" w:line="240" w:lineRule="auto"/>
        <w:rPr>
          <w:rFonts w:ascii="Arial Narrow" w:eastAsia="Times New Roman" w:hAnsi="Arial Narrow" w:cs="Arial Narrow"/>
          <w:color w:val="000000"/>
        </w:rPr>
      </w:pPr>
    </w:p>
    <w:p w:rsidR="00066AC1" w:rsidRDefault="00066AC1" w:rsidP="00066AC1">
      <w:pPr>
        <w:autoSpaceDE w:val="0"/>
        <w:autoSpaceDN w:val="0"/>
        <w:adjustRightInd w:val="0"/>
        <w:spacing w:after="0" w:line="240" w:lineRule="auto"/>
        <w:rPr>
          <w:rFonts w:ascii="Arial" w:hAnsi="Arial" w:cs="Arial"/>
        </w:rPr>
      </w:pPr>
      <w:r w:rsidRPr="00F012CB">
        <w:rPr>
          <w:rFonts w:ascii="Arial" w:hAnsi="Arial" w:cs="Arial"/>
        </w:rPr>
        <w:t xml:space="preserve">Response: </w:t>
      </w:r>
      <w:r w:rsidR="006E5C2E">
        <w:rPr>
          <w:rFonts w:ascii="Arial" w:hAnsi="Arial" w:cs="Arial"/>
        </w:rPr>
        <w:t xml:space="preserve"> </w:t>
      </w:r>
      <w:r w:rsidR="00D23D95">
        <w:rPr>
          <w:rFonts w:ascii="Arial" w:hAnsi="Arial" w:cs="Arial"/>
        </w:rPr>
        <w:t xml:space="preserve">Based on </w:t>
      </w:r>
      <w:r w:rsidR="00F53296">
        <w:rPr>
          <w:rFonts w:ascii="Arial" w:hAnsi="Arial" w:cs="Arial"/>
        </w:rPr>
        <w:t xml:space="preserve">additional discussion with David </w:t>
      </w:r>
      <w:proofErr w:type="spellStart"/>
      <w:r w:rsidR="00F53296">
        <w:rPr>
          <w:rFonts w:ascii="Arial" w:hAnsi="Arial" w:cs="Arial"/>
        </w:rPr>
        <w:t>Pineo</w:t>
      </w:r>
      <w:proofErr w:type="spellEnd"/>
      <w:r w:rsidR="00D23D95">
        <w:rPr>
          <w:rFonts w:ascii="Arial" w:hAnsi="Arial" w:cs="Arial"/>
        </w:rPr>
        <w:t xml:space="preserve"> and conditions specific to th</w:t>
      </w:r>
      <w:r w:rsidR="00F53296">
        <w:rPr>
          <w:rFonts w:ascii="Arial" w:hAnsi="Arial" w:cs="Arial"/>
        </w:rPr>
        <w:t>is</w:t>
      </w:r>
      <w:r w:rsidR="00D23D95">
        <w:rPr>
          <w:rFonts w:ascii="Arial" w:hAnsi="Arial" w:cs="Arial"/>
        </w:rPr>
        <w:t xml:space="preserve"> site, a back water valve will not be required at the 65 Munjoy </w:t>
      </w:r>
      <w:proofErr w:type="gramStart"/>
      <w:r w:rsidR="00D23D95">
        <w:rPr>
          <w:rFonts w:ascii="Arial" w:hAnsi="Arial" w:cs="Arial"/>
        </w:rPr>
        <w:t>development</w:t>
      </w:r>
      <w:proofErr w:type="gramEnd"/>
      <w:r w:rsidR="00D23D95">
        <w:rPr>
          <w:rFonts w:ascii="Arial" w:hAnsi="Arial" w:cs="Arial"/>
        </w:rPr>
        <w:t xml:space="preserve">. </w:t>
      </w:r>
      <w:r w:rsidR="00F53296">
        <w:rPr>
          <w:rFonts w:ascii="Arial" w:hAnsi="Arial" w:cs="Arial"/>
        </w:rPr>
        <w:t xml:space="preserve">See attached email from Dave. </w:t>
      </w:r>
    </w:p>
    <w:p w:rsidR="00D23D95" w:rsidRDefault="00D23D95" w:rsidP="00066AC1">
      <w:pPr>
        <w:autoSpaceDE w:val="0"/>
        <w:autoSpaceDN w:val="0"/>
        <w:adjustRightInd w:val="0"/>
        <w:spacing w:after="0" w:line="240" w:lineRule="auto"/>
        <w:rPr>
          <w:rFonts w:ascii="Arial" w:hAnsi="Arial" w:cs="Arial"/>
        </w:rPr>
      </w:pPr>
    </w:p>
    <w:p w:rsidR="00D23D95" w:rsidRPr="005C610C" w:rsidRDefault="00D23D95" w:rsidP="00D23D95">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4</w:t>
      </w:r>
      <w:r w:rsidRPr="00A804F9">
        <w:rPr>
          <w:rFonts w:ascii="Times New Roman" w:hAnsi="Times New Roman" w:cs="Times New Roman"/>
          <w:b/>
        </w:rPr>
        <w:t xml:space="preserve">) </w:t>
      </w:r>
      <w:r w:rsidR="00F53296" w:rsidRPr="00F53296">
        <w:rPr>
          <w:rFonts w:ascii="Times New Roman" w:hAnsi="Times New Roman" w:cs="Times New Roman"/>
        </w:rPr>
        <w:t>Runoff from the driveway area will enter a raingarden that is situated approximately 2.5’ lower in elevation than the adjacent driveway grade through a break in a retaining wall. A detail should be provided to show the interface of the wall/inlet into the raingarden.</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w:hAnsi="Arial" w:cs="Arial"/>
        </w:rPr>
      </w:pPr>
      <w:r w:rsidRPr="00F012CB">
        <w:rPr>
          <w:rFonts w:ascii="Arial" w:hAnsi="Arial" w:cs="Arial"/>
        </w:rPr>
        <w:t xml:space="preserve">Response: </w:t>
      </w:r>
      <w:r w:rsidR="00F53296">
        <w:rPr>
          <w:rFonts w:ascii="Arial" w:hAnsi="Arial" w:cs="Arial"/>
        </w:rPr>
        <w:t>A detail has been provided.</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r>
        <w:rPr>
          <w:rFonts w:ascii="Times New Roman" w:hAnsi="Times New Roman" w:cs="Times New Roman"/>
          <w:b/>
        </w:rPr>
        <w:t>5</w:t>
      </w:r>
      <w:r w:rsidRPr="00A804F9">
        <w:rPr>
          <w:rFonts w:ascii="Times New Roman" w:hAnsi="Times New Roman" w:cs="Times New Roman"/>
          <w:b/>
        </w:rPr>
        <w:t>)</w:t>
      </w:r>
      <w:r>
        <w:rPr>
          <w:rFonts w:ascii="Times New Roman" w:hAnsi="Times New Roman" w:cs="Times New Roman"/>
          <w:b/>
        </w:rPr>
        <w:t xml:space="preserve"> </w:t>
      </w:r>
      <w:r w:rsidR="00F53296" w:rsidRPr="00F53296">
        <w:rPr>
          <w:rFonts w:ascii="Times New Roman" w:hAnsi="Times New Roman" w:cs="Times New Roman"/>
        </w:rPr>
        <w:t>A detail should be provided for the proposed retaining wall.</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w:hAnsi="Arial" w:cs="Arial"/>
        </w:rPr>
      </w:pPr>
      <w:r w:rsidRPr="00F012CB">
        <w:rPr>
          <w:rFonts w:ascii="Arial" w:hAnsi="Arial" w:cs="Arial"/>
        </w:rPr>
        <w:t xml:space="preserve">Response: </w:t>
      </w:r>
      <w:r>
        <w:rPr>
          <w:rFonts w:ascii="Arial" w:hAnsi="Arial" w:cs="Arial"/>
        </w:rPr>
        <w:t xml:space="preserve"> </w:t>
      </w:r>
      <w:r w:rsidR="00F53296">
        <w:rPr>
          <w:rFonts w:ascii="Arial" w:hAnsi="Arial" w:cs="Arial"/>
        </w:rPr>
        <w:t>A detail has been provided.</w:t>
      </w:r>
    </w:p>
    <w:p w:rsidR="00D23D95" w:rsidRPr="00A804F9"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Pr="005C610C" w:rsidRDefault="00D23D95" w:rsidP="00D23D95">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6</w:t>
      </w:r>
      <w:r w:rsidRPr="00A804F9">
        <w:rPr>
          <w:rFonts w:ascii="Times New Roman" w:hAnsi="Times New Roman" w:cs="Times New Roman"/>
          <w:b/>
        </w:rPr>
        <w:t xml:space="preserve">) </w:t>
      </w:r>
      <w:r w:rsidR="00F53296" w:rsidRPr="00F53296">
        <w:rPr>
          <w:rFonts w:ascii="Times New Roman" w:hAnsi="Times New Roman" w:cs="Times New Roman"/>
        </w:rPr>
        <w:t xml:space="preserve">The intent of having a “swale” within the tree lined vegetated strip between the driveway and the western property edge is unclear. The tree </w:t>
      </w:r>
      <w:proofErr w:type="gramStart"/>
      <w:r w:rsidR="00F53296" w:rsidRPr="00F53296">
        <w:rPr>
          <w:rFonts w:ascii="Times New Roman" w:hAnsi="Times New Roman" w:cs="Times New Roman"/>
        </w:rPr>
        <w:t>plantings in this location and snow storage is</w:t>
      </w:r>
      <w:proofErr w:type="gramEnd"/>
      <w:r w:rsidR="00F53296" w:rsidRPr="00F53296">
        <w:rPr>
          <w:rFonts w:ascii="Times New Roman" w:hAnsi="Times New Roman" w:cs="Times New Roman"/>
        </w:rPr>
        <w:t xml:space="preserve"> likely to impede drainage.</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w:hAnsi="Arial" w:cs="Arial"/>
        </w:rPr>
      </w:pPr>
      <w:r w:rsidRPr="00F012CB">
        <w:rPr>
          <w:rFonts w:ascii="Arial" w:hAnsi="Arial" w:cs="Arial"/>
        </w:rPr>
        <w:t xml:space="preserve">Response: </w:t>
      </w:r>
      <w:r w:rsidR="00F53296">
        <w:rPr>
          <w:rFonts w:ascii="Arial" w:hAnsi="Arial" w:cs="Arial"/>
        </w:rPr>
        <w:t xml:space="preserve"> The intent of the “swale” along the tree lined strip at the western edge of the property is to direct snow </w:t>
      </w:r>
      <w:r w:rsidR="008607FC">
        <w:rPr>
          <w:rFonts w:ascii="Arial" w:hAnsi="Arial" w:cs="Arial"/>
        </w:rPr>
        <w:t>melt from</w:t>
      </w:r>
      <w:r w:rsidR="00F53296">
        <w:rPr>
          <w:rFonts w:ascii="Arial" w:hAnsi="Arial" w:cs="Arial"/>
        </w:rPr>
        <w:t xml:space="preserve"> the snow storage area onto City property (where it currently drains to) rather than onto adjacent residential property. Also a small portion (approximately 20%) of the proposed driveway will drain to this area. This area will see very little runoff from the proposed development and no runoff from offsite. While it is true that the trees and snow will impede drainage somewhat, </w:t>
      </w:r>
      <w:r w:rsidR="00E74239">
        <w:rPr>
          <w:rFonts w:ascii="Arial" w:hAnsi="Arial" w:cs="Arial"/>
        </w:rPr>
        <w:t xml:space="preserve">we do not anticipate any issues because the drainage area is very small and concentrated flows are unlikely to develop. </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r>
        <w:rPr>
          <w:rFonts w:ascii="Times New Roman" w:hAnsi="Times New Roman" w:cs="Times New Roman"/>
          <w:b/>
        </w:rPr>
        <w:t>7</w:t>
      </w:r>
      <w:r w:rsidRPr="00A804F9">
        <w:rPr>
          <w:rFonts w:ascii="Times New Roman" w:hAnsi="Times New Roman" w:cs="Times New Roman"/>
          <w:b/>
        </w:rPr>
        <w:t>)</w:t>
      </w:r>
      <w:r>
        <w:rPr>
          <w:rFonts w:ascii="Times New Roman" w:hAnsi="Times New Roman" w:cs="Times New Roman"/>
          <w:b/>
        </w:rPr>
        <w:t xml:space="preserve"> </w:t>
      </w:r>
      <w:r w:rsidR="00E74239" w:rsidRPr="00E74239">
        <w:rPr>
          <w:rFonts w:ascii="Times New Roman" w:hAnsi="Times New Roman" w:cs="Times New Roman"/>
        </w:rPr>
        <w:t>Pavement saw cut lines should be shown for the utility connections within Munjoy Street.</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w:hAnsi="Arial" w:cs="Arial"/>
        </w:rPr>
      </w:pPr>
      <w:r w:rsidRPr="00F012CB">
        <w:rPr>
          <w:rFonts w:ascii="Arial" w:hAnsi="Arial" w:cs="Arial"/>
        </w:rPr>
        <w:t xml:space="preserve">Response: </w:t>
      </w:r>
      <w:r>
        <w:rPr>
          <w:rFonts w:ascii="Arial" w:hAnsi="Arial" w:cs="Arial"/>
        </w:rPr>
        <w:t xml:space="preserve"> </w:t>
      </w:r>
      <w:r w:rsidR="00E74239">
        <w:rPr>
          <w:rFonts w:ascii="Arial" w:hAnsi="Arial" w:cs="Arial"/>
        </w:rPr>
        <w:t xml:space="preserve">Pavement saw cut lines are now shown on the civil drawings. </w:t>
      </w:r>
    </w:p>
    <w:p w:rsidR="00D23D95" w:rsidRPr="00A804F9"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Pr="005C610C" w:rsidRDefault="00D23D95" w:rsidP="00D23D95">
      <w:pPr>
        <w:autoSpaceDE w:val="0"/>
        <w:autoSpaceDN w:val="0"/>
        <w:adjustRightInd w:val="0"/>
        <w:spacing w:after="0" w:line="240" w:lineRule="auto"/>
        <w:rPr>
          <w:rFonts w:ascii="Times New Roman" w:hAnsi="Times New Roman" w:cs="Times New Roman"/>
        </w:rPr>
      </w:pPr>
      <w:r>
        <w:rPr>
          <w:rFonts w:ascii="Times New Roman" w:hAnsi="Times New Roman" w:cs="Times New Roman"/>
          <w:b/>
        </w:rPr>
        <w:t>8</w:t>
      </w:r>
      <w:r w:rsidRPr="00A804F9">
        <w:rPr>
          <w:rFonts w:ascii="Times New Roman" w:hAnsi="Times New Roman" w:cs="Times New Roman"/>
          <w:b/>
        </w:rPr>
        <w:t xml:space="preserve">) </w:t>
      </w:r>
      <w:r w:rsidR="00E74239" w:rsidRPr="00E74239">
        <w:rPr>
          <w:rFonts w:ascii="Times New Roman" w:hAnsi="Times New Roman" w:cs="Times New Roman"/>
        </w:rPr>
        <w:t>As noted on the plans, additional coordination is needed to re-route overhead utilities that cross the property to provide service to the adjacent, abutting properties.</w:t>
      </w:r>
    </w:p>
    <w:p w:rsidR="00D23D95" w:rsidRDefault="00D23D95" w:rsidP="00D23D95">
      <w:pPr>
        <w:autoSpaceDE w:val="0"/>
        <w:autoSpaceDN w:val="0"/>
        <w:adjustRightInd w:val="0"/>
        <w:spacing w:after="0" w:line="240" w:lineRule="auto"/>
        <w:rPr>
          <w:rFonts w:ascii="Arial Narrow" w:eastAsia="Times New Roman" w:hAnsi="Arial Narrow" w:cs="Arial Narrow"/>
          <w:color w:val="000000"/>
        </w:rPr>
      </w:pPr>
    </w:p>
    <w:p w:rsidR="00D23D95" w:rsidRDefault="00D23D95" w:rsidP="00D23D95">
      <w:pPr>
        <w:autoSpaceDE w:val="0"/>
        <w:autoSpaceDN w:val="0"/>
        <w:adjustRightInd w:val="0"/>
        <w:spacing w:after="0" w:line="240" w:lineRule="auto"/>
        <w:rPr>
          <w:rFonts w:ascii="Arial" w:hAnsi="Arial" w:cs="Arial"/>
        </w:rPr>
      </w:pPr>
      <w:r w:rsidRPr="00F012CB">
        <w:rPr>
          <w:rFonts w:ascii="Arial" w:hAnsi="Arial" w:cs="Arial"/>
        </w:rPr>
        <w:t xml:space="preserve">Response: </w:t>
      </w:r>
      <w:r w:rsidR="00E74239">
        <w:rPr>
          <w:rFonts w:ascii="Arial" w:hAnsi="Arial" w:cs="Arial"/>
        </w:rPr>
        <w:t xml:space="preserve">No response is necessary. </w:t>
      </w:r>
    </w:p>
    <w:p w:rsidR="00584F26" w:rsidRDefault="00584F26" w:rsidP="00D23D95">
      <w:pPr>
        <w:autoSpaceDE w:val="0"/>
        <w:autoSpaceDN w:val="0"/>
        <w:adjustRightInd w:val="0"/>
        <w:spacing w:after="0" w:line="240" w:lineRule="auto"/>
        <w:rPr>
          <w:rFonts w:ascii="Arial" w:hAnsi="Arial" w:cs="Arial"/>
        </w:rPr>
      </w:pPr>
    </w:p>
    <w:p w:rsidR="00584F26" w:rsidRDefault="00584F26" w:rsidP="00D23D95">
      <w:pPr>
        <w:autoSpaceDE w:val="0"/>
        <w:autoSpaceDN w:val="0"/>
        <w:adjustRightInd w:val="0"/>
        <w:spacing w:after="0" w:line="240" w:lineRule="auto"/>
        <w:rPr>
          <w:rFonts w:ascii="Arial" w:hAnsi="Arial" w:cs="Arial"/>
        </w:rPr>
      </w:pPr>
    </w:p>
    <w:p w:rsidR="00D23D95" w:rsidRPr="005266FB" w:rsidRDefault="005266FB" w:rsidP="005266FB">
      <w:pPr>
        <w:pStyle w:val="BodyText"/>
        <w:rPr>
          <w:b/>
        </w:rPr>
      </w:pPr>
      <w:r w:rsidRPr="005514E6">
        <w:rPr>
          <w:b/>
        </w:rPr>
        <w:t>Comments Submitted by:</w:t>
      </w:r>
      <w:r>
        <w:rPr>
          <w:b/>
        </w:rPr>
        <w:t xml:space="preserve"> </w:t>
      </w:r>
      <w:r w:rsidRPr="00E07B63">
        <w:rPr>
          <w:b/>
        </w:rPr>
        <w:t xml:space="preserve">by </w:t>
      </w:r>
      <w:proofErr w:type="gramStart"/>
      <w:r w:rsidR="0047374B">
        <w:rPr>
          <w:b/>
        </w:rPr>
        <w:t>Jeff  Tarling</w:t>
      </w:r>
      <w:proofErr w:type="gramEnd"/>
      <w:r w:rsidR="0047374B">
        <w:rPr>
          <w:b/>
        </w:rPr>
        <w:t xml:space="preserve"> </w:t>
      </w:r>
      <w:r w:rsidRPr="00E07B63">
        <w:rPr>
          <w:b/>
        </w:rPr>
        <w:t xml:space="preserve">on </w:t>
      </w:r>
      <w:r>
        <w:rPr>
          <w:b/>
        </w:rPr>
        <w:t>1/</w:t>
      </w:r>
      <w:r w:rsidR="0047374B">
        <w:rPr>
          <w:b/>
        </w:rPr>
        <w:t>11</w:t>
      </w:r>
      <w:r>
        <w:rPr>
          <w:b/>
        </w:rPr>
        <w:t>/</w:t>
      </w:r>
      <w:r w:rsidRPr="00E07B63">
        <w:rPr>
          <w:b/>
        </w:rPr>
        <w:t>201</w:t>
      </w:r>
      <w:r>
        <w:rPr>
          <w:b/>
        </w:rPr>
        <w:t xml:space="preserve">6 </w:t>
      </w:r>
    </w:p>
    <w:p w:rsidR="00D23D95" w:rsidRDefault="00D23D95" w:rsidP="00066AC1">
      <w:pPr>
        <w:autoSpaceDE w:val="0"/>
        <w:autoSpaceDN w:val="0"/>
        <w:adjustRightInd w:val="0"/>
        <w:spacing w:after="0" w:line="240" w:lineRule="auto"/>
        <w:rPr>
          <w:rFonts w:ascii="Arial Narrow" w:eastAsia="Times New Roman" w:hAnsi="Arial Narrow" w:cs="Arial Narrow"/>
          <w:color w:val="000000"/>
        </w:rPr>
      </w:pPr>
    </w:p>
    <w:p w:rsidR="005266FB" w:rsidRPr="005266FB" w:rsidRDefault="005266FB" w:rsidP="005266FB">
      <w:pPr>
        <w:pStyle w:val="GroupWiseView"/>
        <w:numPr>
          <w:ilvl w:val="0"/>
          <w:numId w:val="41"/>
        </w:numPr>
        <w:tabs>
          <w:tab w:val="left" w:pos="1500"/>
          <w:tab w:val="left" w:pos="3000"/>
        </w:tabs>
        <w:rPr>
          <w:rFonts w:ascii="Times New Roman" w:eastAsiaTheme="minorHAnsi" w:hAnsi="Times New Roman" w:cs="Times New Roman"/>
          <w:sz w:val="22"/>
          <w:szCs w:val="22"/>
        </w:rPr>
      </w:pPr>
      <w:r w:rsidRPr="005266FB">
        <w:rPr>
          <w:rFonts w:ascii="Times New Roman" w:eastAsiaTheme="minorHAnsi" w:hAnsi="Times New Roman" w:cs="Times New Roman"/>
          <w:sz w:val="22"/>
          <w:szCs w:val="22"/>
        </w:rPr>
        <w:t>Overall the landscape plan works for this site.  To meet City landscape standards the</w:t>
      </w:r>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 xml:space="preserve">proposed 'Green Pillar' Oak should be 2" caliper </w:t>
      </w:r>
      <w:proofErr w:type="spellStart"/>
      <w:r w:rsidRPr="005266FB">
        <w:rPr>
          <w:rFonts w:ascii="Times New Roman" w:eastAsiaTheme="minorHAnsi" w:hAnsi="Times New Roman" w:cs="Times New Roman"/>
          <w:sz w:val="22"/>
          <w:szCs w:val="22"/>
        </w:rPr>
        <w:t>vs</w:t>
      </w:r>
      <w:proofErr w:type="spellEnd"/>
      <w:r w:rsidRPr="005266FB">
        <w:rPr>
          <w:rFonts w:ascii="Times New Roman" w:eastAsiaTheme="minorHAnsi" w:hAnsi="Times New Roman" w:cs="Times New Roman"/>
          <w:sz w:val="22"/>
          <w:szCs w:val="22"/>
        </w:rPr>
        <w:t xml:space="preserve"> 1.5".  They could use "Regal Prince'</w:t>
      </w:r>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variety of upright Oak also for the same effect with perhaps a better cultivar.</w:t>
      </w:r>
      <w:r>
        <w:rPr>
          <w:rFonts w:ascii="Times New Roman" w:eastAsiaTheme="minorHAnsi" w:hAnsi="Times New Roman" w:cs="Times New Roman"/>
          <w:sz w:val="22"/>
          <w:szCs w:val="22"/>
        </w:rPr>
        <w:br/>
      </w:r>
      <w:r>
        <w:rPr>
          <w:rFonts w:ascii="Times New Roman" w:eastAsiaTheme="minorHAnsi" w:hAnsi="Times New Roman" w:cs="Times New Roman"/>
          <w:sz w:val="22"/>
          <w:szCs w:val="22"/>
        </w:rPr>
        <w:br/>
      </w:r>
      <w:r w:rsidRPr="005266FB">
        <w:rPr>
          <w:rFonts w:ascii="Arial" w:eastAsiaTheme="minorHAnsi" w:hAnsi="Arial" w:cs="Arial"/>
          <w:sz w:val="22"/>
          <w:szCs w:val="22"/>
        </w:rPr>
        <w:lastRenderedPageBreak/>
        <w:t xml:space="preserve">Response:  </w:t>
      </w:r>
      <w:r w:rsidR="005F5EF8">
        <w:rPr>
          <w:rFonts w:ascii="Arial" w:eastAsiaTheme="minorHAnsi" w:hAnsi="Arial" w:cs="Arial"/>
          <w:sz w:val="22"/>
          <w:szCs w:val="22"/>
        </w:rPr>
        <w:t>T</w:t>
      </w:r>
      <w:r w:rsidR="00D5498B">
        <w:rPr>
          <w:rFonts w:ascii="Arial" w:eastAsiaTheme="minorHAnsi" w:hAnsi="Arial" w:cs="Arial"/>
          <w:sz w:val="22"/>
          <w:szCs w:val="22"/>
        </w:rPr>
        <w:t>he landscape plan has been adjusted to indicat</w:t>
      </w:r>
      <w:r w:rsidR="0096601B">
        <w:rPr>
          <w:rFonts w:ascii="Arial" w:eastAsiaTheme="minorHAnsi" w:hAnsi="Arial" w:cs="Arial"/>
          <w:sz w:val="22"/>
          <w:szCs w:val="22"/>
        </w:rPr>
        <w:t>e</w:t>
      </w:r>
      <w:r w:rsidR="00D5498B">
        <w:rPr>
          <w:rFonts w:ascii="Arial" w:eastAsiaTheme="minorHAnsi" w:hAnsi="Arial" w:cs="Arial"/>
          <w:sz w:val="22"/>
          <w:szCs w:val="22"/>
        </w:rPr>
        <w:t xml:space="preserve"> 2” caliper trees</w:t>
      </w:r>
      <w:r w:rsidR="0096601B">
        <w:rPr>
          <w:rFonts w:ascii="Arial" w:eastAsiaTheme="minorHAnsi" w:hAnsi="Arial" w:cs="Arial"/>
          <w:sz w:val="22"/>
          <w:szCs w:val="22"/>
        </w:rPr>
        <w:t xml:space="preserve"> and the suggested cultivar</w:t>
      </w:r>
      <w:r w:rsidR="00D5498B">
        <w:rPr>
          <w:rFonts w:ascii="Arial" w:eastAsiaTheme="minorHAnsi" w:hAnsi="Arial" w:cs="Arial"/>
          <w:sz w:val="22"/>
          <w:szCs w:val="22"/>
        </w:rPr>
        <w:t>.</w:t>
      </w:r>
    </w:p>
    <w:p w:rsidR="005266FB" w:rsidRPr="005266FB" w:rsidRDefault="005266FB" w:rsidP="005266FB">
      <w:pPr>
        <w:pStyle w:val="GroupWiseView"/>
        <w:tabs>
          <w:tab w:val="left" w:pos="1500"/>
          <w:tab w:val="left" w:pos="3000"/>
        </w:tabs>
        <w:ind w:firstLine="45"/>
        <w:rPr>
          <w:rFonts w:ascii="Times New Roman" w:eastAsiaTheme="minorHAnsi" w:hAnsi="Times New Roman" w:cs="Times New Roman"/>
          <w:sz w:val="22"/>
          <w:szCs w:val="22"/>
        </w:rPr>
      </w:pPr>
    </w:p>
    <w:p w:rsidR="005266FB" w:rsidRPr="005266FB" w:rsidRDefault="005266FB" w:rsidP="005266FB">
      <w:pPr>
        <w:pStyle w:val="GroupWiseView"/>
        <w:numPr>
          <w:ilvl w:val="0"/>
          <w:numId w:val="41"/>
        </w:numPr>
        <w:tabs>
          <w:tab w:val="left" w:pos="1500"/>
          <w:tab w:val="left" w:pos="3000"/>
        </w:tabs>
        <w:rPr>
          <w:rFonts w:ascii="Times New Roman" w:eastAsiaTheme="minorHAnsi" w:hAnsi="Times New Roman" w:cs="Times New Roman"/>
          <w:sz w:val="22"/>
          <w:szCs w:val="22"/>
        </w:rPr>
      </w:pPr>
      <w:r w:rsidRPr="005266FB">
        <w:rPr>
          <w:rFonts w:ascii="Times New Roman" w:eastAsiaTheme="minorHAnsi" w:hAnsi="Times New Roman" w:cs="Times New Roman"/>
          <w:sz w:val="22"/>
          <w:szCs w:val="22"/>
        </w:rPr>
        <w:t>The sidewalk tree cut out should be rectangular in shape with a minimum width of</w:t>
      </w:r>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3.5' depending on ADA sidewalk requirements between back of sidewalk and the tree.</w:t>
      </w:r>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 xml:space="preserve">Ideally we would like to see 4' width tree pit; the length should be roughly 7'.  </w:t>
      </w:r>
      <w:r w:rsidR="00D5498B">
        <w:rPr>
          <w:rFonts w:ascii="Times New Roman" w:eastAsiaTheme="minorHAnsi" w:hAnsi="Times New Roman" w:cs="Times New Roman"/>
          <w:sz w:val="22"/>
          <w:szCs w:val="22"/>
        </w:rPr>
        <w:br/>
      </w:r>
      <w:r w:rsidR="00D5498B">
        <w:rPr>
          <w:rFonts w:ascii="Times New Roman" w:eastAsiaTheme="minorHAnsi" w:hAnsi="Times New Roman" w:cs="Times New Roman"/>
          <w:sz w:val="22"/>
          <w:szCs w:val="22"/>
        </w:rPr>
        <w:br/>
      </w:r>
      <w:r w:rsidR="00D5498B" w:rsidRPr="005266FB">
        <w:rPr>
          <w:rFonts w:ascii="Arial" w:eastAsiaTheme="minorHAnsi" w:hAnsi="Arial" w:cs="Arial"/>
          <w:sz w:val="22"/>
          <w:szCs w:val="22"/>
        </w:rPr>
        <w:t xml:space="preserve">Response:  </w:t>
      </w:r>
      <w:r w:rsidR="00D5498B">
        <w:rPr>
          <w:rFonts w:ascii="Arial" w:eastAsiaTheme="minorHAnsi" w:hAnsi="Arial" w:cs="Arial"/>
          <w:sz w:val="22"/>
          <w:szCs w:val="22"/>
        </w:rPr>
        <w:t xml:space="preserve"> The tree pit has been adjusted to be 7’ long</w:t>
      </w:r>
      <w:r w:rsidR="00584F26">
        <w:rPr>
          <w:rFonts w:ascii="Arial" w:eastAsiaTheme="minorHAnsi" w:hAnsi="Arial" w:cs="Arial"/>
          <w:sz w:val="22"/>
          <w:szCs w:val="22"/>
        </w:rPr>
        <w:t xml:space="preserve"> by 4’ wide</w:t>
      </w:r>
      <w:r w:rsidR="00D5498B">
        <w:rPr>
          <w:rFonts w:ascii="Arial" w:eastAsiaTheme="minorHAnsi" w:hAnsi="Arial" w:cs="Arial"/>
          <w:sz w:val="22"/>
          <w:szCs w:val="22"/>
        </w:rPr>
        <w:t xml:space="preserve">.  </w:t>
      </w:r>
    </w:p>
    <w:p w:rsidR="005266FB" w:rsidRPr="005266FB" w:rsidRDefault="005266FB" w:rsidP="005266FB">
      <w:pPr>
        <w:pStyle w:val="GroupWiseView"/>
        <w:tabs>
          <w:tab w:val="left" w:pos="1500"/>
          <w:tab w:val="left" w:pos="3000"/>
        </w:tabs>
        <w:ind w:firstLine="45"/>
        <w:rPr>
          <w:rFonts w:ascii="Times New Roman" w:eastAsiaTheme="minorHAnsi" w:hAnsi="Times New Roman" w:cs="Times New Roman"/>
          <w:sz w:val="22"/>
          <w:szCs w:val="22"/>
        </w:rPr>
      </w:pPr>
    </w:p>
    <w:p w:rsidR="00584F26" w:rsidRPr="00584F26" w:rsidRDefault="005266FB" w:rsidP="00584F26">
      <w:pPr>
        <w:pStyle w:val="GroupWiseView"/>
        <w:numPr>
          <w:ilvl w:val="0"/>
          <w:numId w:val="41"/>
        </w:numPr>
        <w:tabs>
          <w:tab w:val="left" w:pos="1500"/>
          <w:tab w:val="left" w:pos="3000"/>
        </w:tabs>
        <w:rPr>
          <w:rFonts w:ascii="Times New Roman" w:eastAsiaTheme="minorHAnsi" w:hAnsi="Times New Roman" w:cs="Times New Roman"/>
          <w:sz w:val="22"/>
          <w:szCs w:val="22"/>
        </w:rPr>
      </w:pPr>
      <w:r w:rsidRPr="005266FB">
        <w:rPr>
          <w:rFonts w:ascii="Times New Roman" w:eastAsiaTheme="minorHAnsi" w:hAnsi="Times New Roman" w:cs="Times New Roman"/>
          <w:sz w:val="22"/>
          <w:szCs w:val="22"/>
        </w:rPr>
        <w:t>Proposed landscape work in or near the Adams School "Park / Playground" can be reviewed</w:t>
      </w:r>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 xml:space="preserve">as suggested in the Plan Notes.  We like the native Little Bluestem grasses over the </w:t>
      </w:r>
      <w:proofErr w:type="spellStart"/>
      <w:r w:rsidRPr="005266FB">
        <w:rPr>
          <w:rFonts w:ascii="Times New Roman" w:eastAsiaTheme="minorHAnsi" w:hAnsi="Times New Roman" w:cs="Times New Roman"/>
          <w:sz w:val="22"/>
          <w:szCs w:val="22"/>
        </w:rPr>
        <w:t>Switchgrass</w:t>
      </w:r>
      <w:proofErr w:type="spellEnd"/>
      <w:r>
        <w:rPr>
          <w:rFonts w:ascii="Times New Roman" w:eastAsiaTheme="minorHAnsi" w:hAnsi="Times New Roman" w:cs="Times New Roman"/>
          <w:sz w:val="22"/>
          <w:szCs w:val="22"/>
        </w:rPr>
        <w:t xml:space="preserve"> </w:t>
      </w:r>
      <w:r w:rsidRPr="005266FB">
        <w:rPr>
          <w:rFonts w:ascii="Times New Roman" w:eastAsiaTheme="minorHAnsi" w:hAnsi="Times New Roman" w:cs="Times New Roman"/>
          <w:sz w:val="22"/>
          <w:szCs w:val="22"/>
        </w:rPr>
        <w:t>as a start.</w:t>
      </w:r>
      <w:r w:rsidR="00584F26">
        <w:rPr>
          <w:rFonts w:ascii="Times New Roman" w:eastAsiaTheme="minorHAnsi" w:hAnsi="Times New Roman" w:cs="Times New Roman"/>
          <w:sz w:val="22"/>
          <w:szCs w:val="22"/>
        </w:rPr>
        <w:br/>
      </w:r>
      <w:r w:rsidR="00584F26">
        <w:rPr>
          <w:rFonts w:ascii="Times New Roman" w:eastAsiaTheme="minorHAnsi" w:hAnsi="Times New Roman" w:cs="Times New Roman"/>
          <w:sz w:val="22"/>
          <w:szCs w:val="22"/>
        </w:rPr>
        <w:br/>
      </w:r>
      <w:r w:rsidR="00584F26" w:rsidRPr="005266FB">
        <w:rPr>
          <w:rFonts w:ascii="Arial" w:eastAsiaTheme="minorHAnsi" w:hAnsi="Arial" w:cs="Arial"/>
          <w:sz w:val="22"/>
          <w:szCs w:val="22"/>
        </w:rPr>
        <w:t xml:space="preserve">Response:  </w:t>
      </w:r>
      <w:r w:rsidR="00584F26">
        <w:rPr>
          <w:rFonts w:ascii="Arial" w:eastAsiaTheme="minorHAnsi" w:hAnsi="Arial" w:cs="Arial"/>
          <w:sz w:val="22"/>
          <w:szCs w:val="22"/>
        </w:rPr>
        <w:t xml:space="preserve"> Final design and installation of landscaping work will be coordinated with the City and City Arborist.</w:t>
      </w:r>
      <w:r w:rsidR="008607FC" w:rsidRPr="008607FC">
        <w:rPr>
          <w:rFonts w:ascii="Arial" w:eastAsia="Times New Roman" w:hAnsi="Arial" w:cs="Arial"/>
          <w:sz w:val="22"/>
          <w:szCs w:val="22"/>
        </w:rPr>
        <w:t xml:space="preserve"> </w:t>
      </w:r>
      <w:r w:rsidR="008607FC">
        <w:rPr>
          <w:rFonts w:ascii="Arial" w:eastAsia="Times New Roman" w:hAnsi="Arial" w:cs="Arial"/>
          <w:sz w:val="22"/>
          <w:szCs w:val="22"/>
        </w:rPr>
        <w:t>We look forward to a collaborative process.</w:t>
      </w:r>
      <w:r w:rsidR="008607FC">
        <w:rPr>
          <w:rStyle w:val="apple-converted-space"/>
          <w:rFonts w:ascii="Arial" w:eastAsia="Times New Roman" w:hAnsi="Arial" w:cs="Arial"/>
          <w:sz w:val="22"/>
          <w:szCs w:val="22"/>
        </w:rPr>
        <w:t> </w:t>
      </w:r>
    </w:p>
    <w:p w:rsidR="00D23D95" w:rsidRDefault="00D23D95" w:rsidP="00066AC1">
      <w:pPr>
        <w:autoSpaceDE w:val="0"/>
        <w:autoSpaceDN w:val="0"/>
        <w:adjustRightInd w:val="0"/>
        <w:spacing w:after="0" w:line="240" w:lineRule="auto"/>
        <w:rPr>
          <w:rFonts w:ascii="Arial Narrow" w:eastAsia="Times New Roman" w:hAnsi="Arial Narrow" w:cs="Arial Narrow"/>
          <w:color w:val="000000"/>
        </w:rPr>
      </w:pPr>
    </w:p>
    <w:p w:rsidR="0047374B" w:rsidRPr="005266FB" w:rsidRDefault="0047374B" w:rsidP="0047374B">
      <w:pPr>
        <w:pStyle w:val="BodyText"/>
        <w:rPr>
          <w:b/>
        </w:rPr>
      </w:pPr>
      <w:r w:rsidRPr="005514E6">
        <w:rPr>
          <w:b/>
        </w:rPr>
        <w:t>Comments Submitted by:</w:t>
      </w:r>
      <w:r>
        <w:rPr>
          <w:b/>
        </w:rPr>
        <w:t xml:space="preserve"> </w:t>
      </w:r>
      <w:r w:rsidRPr="00E07B63">
        <w:rPr>
          <w:b/>
        </w:rPr>
        <w:t xml:space="preserve">by </w:t>
      </w:r>
      <w:proofErr w:type="gramStart"/>
      <w:r>
        <w:rPr>
          <w:b/>
        </w:rPr>
        <w:t>Jeff  Tarling</w:t>
      </w:r>
      <w:proofErr w:type="gramEnd"/>
      <w:r>
        <w:rPr>
          <w:b/>
        </w:rPr>
        <w:t xml:space="preserve"> </w:t>
      </w:r>
      <w:r w:rsidRPr="00E07B63">
        <w:rPr>
          <w:b/>
        </w:rPr>
        <w:t xml:space="preserve">on </w:t>
      </w:r>
      <w:r>
        <w:rPr>
          <w:b/>
        </w:rPr>
        <w:t>1/11/</w:t>
      </w:r>
      <w:r w:rsidRPr="00E07B63">
        <w:rPr>
          <w:b/>
        </w:rPr>
        <w:t>201</w:t>
      </w:r>
      <w:r>
        <w:rPr>
          <w:b/>
        </w:rPr>
        <w:t xml:space="preserve">6 </w:t>
      </w:r>
    </w:p>
    <w:p w:rsidR="0047374B" w:rsidRPr="0047374B" w:rsidRDefault="0047374B" w:rsidP="0047374B">
      <w:pPr>
        <w:pStyle w:val="ListParagraph"/>
        <w:numPr>
          <w:ilvl w:val="0"/>
          <w:numId w:val="42"/>
        </w:numPr>
        <w:spacing w:after="0"/>
        <w:rPr>
          <w:rFonts w:ascii="Times New Roman" w:hAnsi="Times New Roman" w:cs="Times New Roman"/>
        </w:rPr>
      </w:pPr>
      <w:r w:rsidRPr="0047374B">
        <w:rPr>
          <w:rFonts w:ascii="Times New Roman" w:hAnsi="Times New Roman" w:cs="Times New Roman"/>
        </w:rPr>
        <w:t xml:space="preserve">The Subdivision Plat dated 12 10 2015 looks good and the bearings and distances match the </w:t>
      </w:r>
      <w:proofErr w:type="spellStart"/>
      <w:r w:rsidRPr="0047374B">
        <w:rPr>
          <w:rFonts w:ascii="Times New Roman" w:hAnsi="Times New Roman" w:cs="Times New Roman"/>
        </w:rPr>
        <w:t>metes</w:t>
      </w:r>
      <w:proofErr w:type="spellEnd"/>
      <w:r w:rsidRPr="0047374B">
        <w:rPr>
          <w:rFonts w:ascii="Times New Roman" w:hAnsi="Times New Roman" w:cs="Times New Roman"/>
        </w:rPr>
        <w:t xml:space="preserve"> and bounds description I prepared on October </w:t>
      </w:r>
      <w:proofErr w:type="gramStart"/>
      <w:r w:rsidRPr="0047374B">
        <w:rPr>
          <w:rFonts w:ascii="Times New Roman" w:hAnsi="Times New Roman" w:cs="Times New Roman"/>
        </w:rPr>
        <w:t>9  2015</w:t>
      </w:r>
      <w:proofErr w:type="gramEnd"/>
      <w:r w:rsidRPr="0047374B">
        <w:rPr>
          <w:rFonts w:ascii="Times New Roman" w:hAnsi="Times New Roman" w:cs="Times New Roman"/>
        </w:rPr>
        <w:t>.</w:t>
      </w:r>
      <w:r w:rsidR="00AA6122">
        <w:rPr>
          <w:rFonts w:ascii="Times New Roman" w:hAnsi="Times New Roman" w:cs="Times New Roman"/>
        </w:rPr>
        <w:br/>
      </w:r>
      <w:r w:rsidR="00AA6122">
        <w:rPr>
          <w:rFonts w:ascii="Times New Roman" w:hAnsi="Times New Roman" w:cs="Times New Roman"/>
        </w:rPr>
        <w:br/>
      </w:r>
      <w:r w:rsidR="00AA6122" w:rsidRPr="005266FB">
        <w:rPr>
          <w:rFonts w:ascii="Arial" w:eastAsiaTheme="minorHAnsi" w:hAnsi="Arial" w:cs="Arial"/>
        </w:rPr>
        <w:t xml:space="preserve">Response:  </w:t>
      </w:r>
      <w:r w:rsidR="00AA6122">
        <w:rPr>
          <w:rFonts w:ascii="Arial" w:eastAsiaTheme="minorHAnsi" w:hAnsi="Arial" w:cs="Arial"/>
        </w:rPr>
        <w:t xml:space="preserve"> No response necessary.</w:t>
      </w:r>
    </w:p>
    <w:p w:rsidR="0047374B" w:rsidRPr="0047374B" w:rsidRDefault="0047374B" w:rsidP="0047374B">
      <w:pPr>
        <w:spacing w:after="0"/>
        <w:ind w:firstLine="45"/>
        <w:rPr>
          <w:rFonts w:ascii="Times New Roman" w:hAnsi="Times New Roman" w:cs="Times New Roman"/>
        </w:rPr>
      </w:pPr>
    </w:p>
    <w:p w:rsidR="0047374B" w:rsidRPr="0047374B" w:rsidRDefault="0047374B" w:rsidP="0047374B">
      <w:pPr>
        <w:pStyle w:val="ListParagraph"/>
        <w:numPr>
          <w:ilvl w:val="0"/>
          <w:numId w:val="42"/>
        </w:numPr>
        <w:spacing w:after="0"/>
        <w:rPr>
          <w:rFonts w:ascii="Times New Roman" w:hAnsi="Times New Roman" w:cs="Times New Roman"/>
        </w:rPr>
      </w:pPr>
      <w:r w:rsidRPr="0047374B">
        <w:rPr>
          <w:rFonts w:ascii="Times New Roman" w:hAnsi="Times New Roman" w:cs="Times New Roman"/>
        </w:rPr>
        <w:t>Might want to add the basis of the elevations on the Site Plan as revised through 12 11 2015.</w:t>
      </w:r>
      <w:r w:rsidR="00AA6122">
        <w:rPr>
          <w:rFonts w:ascii="Times New Roman" w:hAnsi="Times New Roman" w:cs="Times New Roman"/>
        </w:rPr>
        <w:br/>
      </w:r>
      <w:r w:rsidR="00AA6122">
        <w:rPr>
          <w:rFonts w:ascii="Times New Roman" w:hAnsi="Times New Roman" w:cs="Times New Roman"/>
        </w:rPr>
        <w:br/>
      </w:r>
      <w:r w:rsidR="00AA6122" w:rsidRPr="005266FB">
        <w:rPr>
          <w:rFonts w:ascii="Arial" w:eastAsiaTheme="minorHAnsi" w:hAnsi="Arial" w:cs="Arial"/>
        </w:rPr>
        <w:t xml:space="preserve">Response: </w:t>
      </w:r>
      <w:r w:rsidR="00AA3F33">
        <w:rPr>
          <w:rFonts w:ascii="Arial" w:eastAsiaTheme="minorHAnsi" w:hAnsi="Arial" w:cs="Arial"/>
        </w:rPr>
        <w:t xml:space="preserve">The </w:t>
      </w:r>
      <w:r w:rsidR="00AA6122">
        <w:rPr>
          <w:rFonts w:ascii="Arial" w:eastAsiaTheme="minorHAnsi" w:hAnsi="Arial" w:cs="Arial"/>
        </w:rPr>
        <w:t>basis of elevations</w:t>
      </w:r>
      <w:r w:rsidR="00AA3F33">
        <w:rPr>
          <w:rFonts w:ascii="Arial" w:eastAsiaTheme="minorHAnsi" w:hAnsi="Arial" w:cs="Arial"/>
        </w:rPr>
        <w:t xml:space="preserve"> has been added to the site plan</w:t>
      </w:r>
      <w:r w:rsidR="00AA6122">
        <w:rPr>
          <w:rFonts w:ascii="Arial" w:eastAsiaTheme="minorHAnsi" w:hAnsi="Arial" w:cs="Arial"/>
        </w:rPr>
        <w:t xml:space="preserve">. </w:t>
      </w:r>
      <w:r w:rsidR="00AA6122" w:rsidRPr="005266FB">
        <w:rPr>
          <w:rFonts w:ascii="Arial" w:eastAsiaTheme="minorHAnsi" w:hAnsi="Arial" w:cs="Arial"/>
        </w:rPr>
        <w:t xml:space="preserve"> </w:t>
      </w:r>
      <w:r w:rsidR="00AA6122">
        <w:rPr>
          <w:rFonts w:ascii="Arial" w:eastAsiaTheme="minorHAnsi" w:hAnsi="Arial" w:cs="Arial"/>
        </w:rPr>
        <w:t xml:space="preserve"> </w:t>
      </w:r>
    </w:p>
    <w:p w:rsidR="0047374B" w:rsidRDefault="0047374B" w:rsidP="0047374B">
      <w:pPr>
        <w:spacing w:after="0"/>
        <w:rPr>
          <w:rFonts w:ascii="Segoe UI" w:eastAsia="Times New Roman" w:hAnsi="Segoe UI" w:cs="Segoe UI"/>
          <w:sz w:val="20"/>
          <w:szCs w:val="20"/>
        </w:rPr>
      </w:pPr>
      <w:r>
        <w:rPr>
          <w:rFonts w:ascii="Segoe UI" w:eastAsia="Times New Roman" w:hAnsi="Segoe UI" w:cs="Segoe UI"/>
          <w:sz w:val="20"/>
          <w:szCs w:val="20"/>
        </w:rPr>
        <w:t> </w:t>
      </w:r>
    </w:p>
    <w:p w:rsidR="0047374B" w:rsidRPr="00A804F9" w:rsidRDefault="0047374B" w:rsidP="00066AC1">
      <w:pPr>
        <w:autoSpaceDE w:val="0"/>
        <w:autoSpaceDN w:val="0"/>
        <w:adjustRightInd w:val="0"/>
        <w:spacing w:after="0" w:line="240" w:lineRule="auto"/>
        <w:rPr>
          <w:rFonts w:ascii="Arial Narrow" w:eastAsia="Times New Roman" w:hAnsi="Arial Narrow" w:cs="Arial Narrow"/>
          <w:color w:val="000000"/>
        </w:rPr>
      </w:pPr>
    </w:p>
    <w:sectPr w:rsidR="0047374B" w:rsidRPr="00A804F9" w:rsidSect="00491373">
      <w:footerReference w:type="defaul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44D" w:rsidRDefault="00BB644D" w:rsidP="004B7019">
      <w:r>
        <w:separator/>
      </w:r>
    </w:p>
  </w:endnote>
  <w:endnote w:type="continuationSeparator" w:id="0">
    <w:p w:rsidR="00BB644D" w:rsidRDefault="00BB644D" w:rsidP="004B70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Novarese Book">
    <w:altName w:val="Times New Roman"/>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4D" w:rsidRDefault="00BB644D" w:rsidP="004B7019">
    <w:pPr>
      <w:pStyle w:val="Footer"/>
      <w:pBdr>
        <w:top w:val="single" w:sz="4" w:space="1" w:color="auto"/>
      </w:pBdr>
    </w:pPr>
  </w:p>
  <w:p w:rsidR="00BB644D" w:rsidRDefault="00BB644D" w:rsidP="004B7019">
    <w:pPr>
      <w:pStyle w:val="Footer"/>
      <w:pBdr>
        <w:top w:val="single" w:sz="4" w:space="1" w:color="auto"/>
      </w:pBdr>
    </w:pPr>
    <w:r>
      <w:t>Ransom Project 15106001</w:t>
    </w:r>
    <w:r>
      <w:tab/>
      <w:t xml:space="preserve">                                                                                                       Page </w:t>
    </w:r>
    <w:fldSimple w:instr=" PAGE   \* MERGEFORMAT ">
      <w:r w:rsidR="005F5EF8">
        <w:rPr>
          <w:noProof/>
        </w:rPr>
        <w:t>6</w:t>
      </w:r>
    </w:fldSimple>
  </w:p>
  <w:p w:rsidR="00BB644D" w:rsidRDefault="00BB644D" w:rsidP="003679E0">
    <w:fldSimple w:instr=" FILENAME  \p  \* MERGEFORMAT ">
      <w:r>
        <w:rPr>
          <w:noProof/>
          <w:sz w:val="14"/>
          <w:szCs w:val="14"/>
        </w:rPr>
        <w:t>\\serverme\projects\2014\141.06157\Civil\Site Plan\CommentResponse\65 MunjoySt_2015-01-XX.docx</w:t>
      </w:r>
    </w:fldSimple>
    <w:r>
      <w:rPr>
        <w:sz w:val="18"/>
        <w:szCs w:val="18"/>
      </w:rPr>
      <w:t xml:space="preserve"> </w:t>
    </w:r>
    <w:r>
      <w:rPr>
        <w:sz w:val="18"/>
        <w:szCs w:val="18"/>
      </w:rPr>
      <w:tab/>
      <w:t xml:space="preserve">              </w:t>
    </w:r>
    <w:r>
      <w:t xml:space="preserve">January XX, 2016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4D" w:rsidRDefault="00BB644D" w:rsidP="00491373">
    <w:pPr>
      <w:pStyle w:val="Footer"/>
      <w:spacing w:after="20"/>
      <w:rPr>
        <w:rFonts w:ascii="Arial" w:hAnsi="Arial"/>
        <w:b/>
        <w:color w:val="333399"/>
        <w:sz w:val="16"/>
        <w:szCs w:val="14"/>
      </w:rPr>
    </w:pPr>
  </w:p>
  <w:p w:rsidR="00BB644D" w:rsidRPr="009D5538" w:rsidRDefault="00BB644D" w:rsidP="00491373">
    <w:pPr>
      <w:pStyle w:val="Footer"/>
      <w:spacing w:after="20"/>
      <w:rPr>
        <w:rFonts w:ascii="Arial" w:hAnsi="Arial"/>
        <w:b/>
        <w:color w:val="333399"/>
        <w:sz w:val="16"/>
        <w:szCs w:val="14"/>
      </w:rPr>
    </w:pPr>
    <w:r w:rsidRPr="009D5538">
      <w:rPr>
        <w:rFonts w:ascii="Arial" w:hAnsi="Arial"/>
        <w:b/>
        <w:color w:val="333399"/>
        <w:sz w:val="16"/>
        <w:szCs w:val="14"/>
      </w:rPr>
      <w:t>400 Commercial Street, Suite 404, Portland, Maine  04101, Tel (207) 772-2891, Fax (207) 772-3248</w:t>
    </w:r>
  </w:p>
  <w:p w:rsidR="00BB644D" w:rsidRPr="009D5538" w:rsidRDefault="00BB644D" w:rsidP="00491373">
    <w:pPr>
      <w:pStyle w:val="Footer"/>
      <w:spacing w:after="20"/>
      <w:rPr>
        <w:rFonts w:ascii="Arial" w:hAnsi="Arial"/>
        <w:color w:val="333399"/>
        <w:sz w:val="16"/>
        <w:szCs w:val="16"/>
      </w:rPr>
    </w:pPr>
    <w:r w:rsidRPr="009D5538">
      <w:rPr>
        <w:rFonts w:ascii="Arial" w:hAnsi="Arial"/>
        <w:color w:val="333399"/>
        <w:sz w:val="16"/>
        <w:szCs w:val="16"/>
      </w:rPr>
      <w:t xml:space="preserve">Pease International </w:t>
    </w:r>
    <w:proofErr w:type="spellStart"/>
    <w:r w:rsidRPr="009D5538">
      <w:rPr>
        <w:rFonts w:ascii="Arial" w:hAnsi="Arial"/>
        <w:color w:val="333399"/>
        <w:sz w:val="16"/>
        <w:szCs w:val="16"/>
      </w:rPr>
      <w:t>Tradeport</w:t>
    </w:r>
    <w:proofErr w:type="spellEnd"/>
    <w:r w:rsidRPr="009D5538">
      <w:rPr>
        <w:rFonts w:ascii="Arial" w:hAnsi="Arial"/>
        <w:color w:val="333399"/>
        <w:sz w:val="16"/>
        <w:szCs w:val="16"/>
      </w:rPr>
      <w:t xml:space="preserve">, 112 Corporate Drive, </w:t>
    </w:r>
    <w:smartTag w:uri="urn:schemas-microsoft-com:office:smarttags" w:element="City">
      <w:r w:rsidRPr="009D5538">
        <w:rPr>
          <w:rFonts w:ascii="Arial" w:hAnsi="Arial"/>
          <w:color w:val="333399"/>
          <w:sz w:val="16"/>
          <w:szCs w:val="16"/>
        </w:rPr>
        <w:t>Portsmouth</w:t>
      </w:r>
    </w:smartTag>
    <w:r w:rsidRPr="009D5538">
      <w:rPr>
        <w:rFonts w:ascii="Arial" w:hAnsi="Arial"/>
        <w:color w:val="333399"/>
        <w:sz w:val="16"/>
        <w:szCs w:val="16"/>
      </w:rPr>
      <w:t xml:space="preserve">, New </w:t>
    </w:r>
    <w:proofErr w:type="gramStart"/>
    <w:r w:rsidRPr="009D5538">
      <w:rPr>
        <w:rFonts w:ascii="Arial" w:hAnsi="Arial"/>
        <w:color w:val="333399"/>
        <w:sz w:val="16"/>
        <w:szCs w:val="16"/>
      </w:rPr>
      <w:t>Hampshire  03801</w:t>
    </w:r>
    <w:proofErr w:type="gramEnd"/>
    <w:r w:rsidRPr="009D5538">
      <w:rPr>
        <w:rFonts w:ascii="Arial" w:hAnsi="Arial"/>
        <w:color w:val="333399"/>
        <w:sz w:val="16"/>
        <w:szCs w:val="16"/>
      </w:rPr>
      <w:t>, Tel (603) 436-1490</w:t>
    </w:r>
  </w:p>
  <w:p w:rsidR="00BB644D" w:rsidRPr="009D5538" w:rsidRDefault="00BB644D" w:rsidP="00491373">
    <w:pPr>
      <w:pStyle w:val="Footer"/>
      <w:spacing w:after="20"/>
      <w:rPr>
        <w:rFonts w:ascii="Arial" w:hAnsi="Arial"/>
        <w:color w:val="333399"/>
        <w:sz w:val="16"/>
        <w:szCs w:val="16"/>
      </w:rPr>
    </w:pPr>
    <w:smartTag w:uri="urn:schemas-microsoft-com:office:smarttags" w:element="address">
      <w:smartTag w:uri="urn:schemas-microsoft-com:office:smarttags" w:element="Street">
        <w:r w:rsidRPr="009D5538">
          <w:rPr>
            <w:rFonts w:ascii="Arial" w:hAnsi="Arial"/>
            <w:color w:val="333399"/>
            <w:sz w:val="16"/>
            <w:szCs w:val="16"/>
          </w:rPr>
          <w:t>12 Kent Way, Suite 100</w:t>
        </w:r>
      </w:smartTag>
      <w:r w:rsidRPr="009D5538">
        <w:rPr>
          <w:rFonts w:ascii="Arial" w:hAnsi="Arial"/>
          <w:color w:val="333399"/>
          <w:sz w:val="16"/>
          <w:szCs w:val="16"/>
        </w:rPr>
        <w:t xml:space="preserve">, </w:t>
      </w:r>
      <w:proofErr w:type="spellStart"/>
      <w:smartTag w:uri="urn:schemas-microsoft-com:office:smarttags" w:element="City">
        <w:r w:rsidRPr="009D5538">
          <w:rPr>
            <w:rFonts w:ascii="Arial" w:hAnsi="Arial"/>
            <w:color w:val="333399"/>
            <w:sz w:val="16"/>
            <w:szCs w:val="16"/>
          </w:rPr>
          <w:t>Byfield</w:t>
        </w:r>
      </w:smartTag>
      <w:proofErr w:type="spellEnd"/>
      <w:r w:rsidRPr="009D5538">
        <w:rPr>
          <w:rFonts w:ascii="Arial" w:hAnsi="Arial"/>
          <w:color w:val="333399"/>
          <w:sz w:val="16"/>
          <w:szCs w:val="16"/>
        </w:rPr>
        <w:t xml:space="preserve">, </w:t>
      </w:r>
      <w:smartTag w:uri="urn:schemas-microsoft-com:office:smarttags" w:element="State">
        <w:r w:rsidRPr="009D5538">
          <w:rPr>
            <w:rFonts w:ascii="Arial" w:hAnsi="Arial"/>
            <w:color w:val="333399"/>
            <w:sz w:val="16"/>
            <w:szCs w:val="16"/>
          </w:rPr>
          <w:t>Massachusetts</w:t>
        </w:r>
      </w:smartTag>
      <w:r w:rsidRPr="009D5538">
        <w:rPr>
          <w:rFonts w:ascii="Arial" w:hAnsi="Arial"/>
          <w:color w:val="333399"/>
          <w:sz w:val="16"/>
          <w:szCs w:val="16"/>
        </w:rPr>
        <w:t xml:space="preserve">  </w:t>
      </w:r>
      <w:smartTag w:uri="urn:schemas-microsoft-com:office:smarttags" w:element="PostalCode">
        <w:r w:rsidRPr="009D5538">
          <w:rPr>
            <w:rFonts w:ascii="Arial" w:hAnsi="Arial"/>
            <w:color w:val="333399"/>
            <w:sz w:val="16"/>
            <w:szCs w:val="16"/>
          </w:rPr>
          <w:t>01922-1221</w:t>
        </w:r>
      </w:smartTag>
    </w:smartTag>
    <w:r w:rsidRPr="009D5538">
      <w:rPr>
        <w:rFonts w:ascii="Arial" w:hAnsi="Arial"/>
        <w:color w:val="333399"/>
        <w:sz w:val="16"/>
        <w:szCs w:val="16"/>
      </w:rPr>
      <w:t>, Tel (978) 465-1822</w:t>
    </w:r>
  </w:p>
  <w:p w:rsidR="00BB644D" w:rsidRPr="009D5538" w:rsidRDefault="00BB644D" w:rsidP="00491373">
    <w:pPr>
      <w:pStyle w:val="Footer"/>
      <w:spacing w:after="20"/>
      <w:rPr>
        <w:rFonts w:ascii="Arial" w:hAnsi="Arial"/>
        <w:color w:val="333399"/>
        <w:sz w:val="16"/>
        <w:szCs w:val="16"/>
      </w:rPr>
    </w:pPr>
    <w:smartTag w:uri="urn:schemas-microsoft-com:office:smarttags" w:element="Street">
      <w:smartTag w:uri="urn:schemas-microsoft-com:office:smarttags" w:element="address">
        <w:r w:rsidRPr="009D5538">
          <w:rPr>
            <w:rFonts w:ascii="Arial" w:hAnsi="Arial"/>
            <w:color w:val="333399"/>
            <w:sz w:val="16"/>
            <w:szCs w:val="16"/>
          </w:rPr>
          <w:t>60 Valley Street</w:t>
        </w:r>
      </w:smartTag>
    </w:smartTag>
    <w:r w:rsidRPr="009D5538">
      <w:rPr>
        <w:rFonts w:ascii="Arial" w:hAnsi="Arial"/>
        <w:color w:val="333399"/>
        <w:sz w:val="16"/>
        <w:szCs w:val="16"/>
      </w:rPr>
      <w:t xml:space="preserve">, Building F, </w:t>
    </w:r>
    <w:smartTag w:uri="urn:schemas-microsoft-com:office:smarttags" w:element="address">
      <w:smartTag w:uri="urn:schemas-microsoft-com:office:smarttags" w:element="Street">
        <w:r w:rsidRPr="009D5538">
          <w:rPr>
            <w:rFonts w:ascii="Arial" w:hAnsi="Arial"/>
            <w:color w:val="333399"/>
            <w:sz w:val="16"/>
            <w:szCs w:val="16"/>
          </w:rPr>
          <w:t>Suite</w:t>
        </w:r>
      </w:smartTag>
      <w:r w:rsidRPr="009D5538">
        <w:rPr>
          <w:rFonts w:ascii="Arial" w:hAnsi="Arial"/>
          <w:color w:val="333399"/>
          <w:sz w:val="16"/>
          <w:szCs w:val="16"/>
        </w:rPr>
        <w:t xml:space="preserve"> 106</w:t>
      </w:r>
    </w:smartTag>
    <w:r w:rsidRPr="009D5538">
      <w:rPr>
        <w:rFonts w:ascii="Arial" w:hAnsi="Arial"/>
        <w:color w:val="333399"/>
        <w:sz w:val="16"/>
        <w:szCs w:val="16"/>
      </w:rPr>
      <w:t xml:space="preserve">, </w:t>
    </w:r>
    <w:smartTag w:uri="urn:schemas-microsoft-com:office:smarttags" w:element="City">
      <w:r w:rsidRPr="009D5538">
        <w:rPr>
          <w:rFonts w:ascii="Arial" w:hAnsi="Arial"/>
          <w:color w:val="333399"/>
          <w:sz w:val="16"/>
          <w:szCs w:val="16"/>
        </w:rPr>
        <w:t>Providence</w:t>
      </w:r>
    </w:smartTag>
    <w:r w:rsidRPr="009D5538">
      <w:rPr>
        <w:rFonts w:ascii="Arial" w:hAnsi="Arial"/>
        <w:color w:val="333399"/>
        <w:sz w:val="16"/>
        <w:szCs w:val="16"/>
      </w:rPr>
      <w:t xml:space="preserve">, Rhode </w:t>
    </w:r>
    <w:proofErr w:type="gramStart"/>
    <w:r w:rsidRPr="009D5538">
      <w:rPr>
        <w:rFonts w:ascii="Arial" w:hAnsi="Arial"/>
        <w:color w:val="333399"/>
        <w:sz w:val="16"/>
        <w:szCs w:val="16"/>
      </w:rPr>
      <w:t>Island  02909</w:t>
    </w:r>
    <w:proofErr w:type="gramEnd"/>
    <w:r w:rsidRPr="009D5538">
      <w:rPr>
        <w:rFonts w:ascii="Arial" w:hAnsi="Arial"/>
        <w:color w:val="333399"/>
        <w:sz w:val="16"/>
        <w:szCs w:val="16"/>
      </w:rPr>
      <w:t>, Tel (401) 433-2160</w:t>
    </w:r>
  </w:p>
  <w:p w:rsidR="00BB644D" w:rsidRPr="009D5538" w:rsidRDefault="00BB644D" w:rsidP="00491373">
    <w:pPr>
      <w:pStyle w:val="Footer"/>
      <w:spacing w:after="20"/>
      <w:rPr>
        <w:rFonts w:ascii="Arial" w:hAnsi="Arial"/>
        <w:color w:val="333399"/>
        <w:sz w:val="16"/>
        <w:szCs w:val="16"/>
      </w:rPr>
    </w:pPr>
    <w:smartTag w:uri="urn:schemas-microsoft-com:office:smarttags" w:element="Street">
      <w:r w:rsidRPr="009D5538">
        <w:rPr>
          <w:rFonts w:ascii="Arial" w:hAnsi="Arial"/>
          <w:color w:val="333399"/>
          <w:sz w:val="16"/>
          <w:szCs w:val="16"/>
        </w:rPr>
        <w:t>2127 Hamilton Avenue</w:t>
      </w:r>
    </w:smartTag>
    <w:r w:rsidRPr="009D5538">
      <w:rPr>
        <w:rFonts w:ascii="Arial" w:hAnsi="Arial"/>
        <w:color w:val="333399"/>
        <w:sz w:val="16"/>
        <w:szCs w:val="16"/>
      </w:rPr>
      <w:t xml:space="preserve">, </w:t>
    </w:r>
    <w:smartTag w:uri="urn:schemas-microsoft-com:office:smarttags" w:element="City">
      <w:r w:rsidRPr="009D5538">
        <w:rPr>
          <w:rFonts w:ascii="Arial" w:hAnsi="Arial"/>
          <w:color w:val="333399"/>
          <w:sz w:val="16"/>
          <w:szCs w:val="16"/>
        </w:rPr>
        <w:t>Hamilton</w:t>
      </w:r>
    </w:smartTag>
    <w:r w:rsidRPr="009D5538">
      <w:rPr>
        <w:rFonts w:ascii="Arial" w:hAnsi="Arial"/>
        <w:color w:val="333399"/>
        <w:sz w:val="16"/>
        <w:szCs w:val="16"/>
      </w:rPr>
      <w:t xml:space="preserve">, New </w:t>
    </w:r>
    <w:proofErr w:type="gramStart"/>
    <w:r w:rsidRPr="009D5538">
      <w:rPr>
        <w:rFonts w:ascii="Arial" w:hAnsi="Arial"/>
        <w:color w:val="333399"/>
        <w:sz w:val="16"/>
        <w:szCs w:val="16"/>
      </w:rPr>
      <w:t>Jersey  08619</w:t>
    </w:r>
    <w:proofErr w:type="gramEnd"/>
    <w:r>
      <w:rPr>
        <w:rFonts w:ascii="Arial" w:hAnsi="Arial"/>
        <w:color w:val="333399"/>
        <w:sz w:val="16"/>
        <w:szCs w:val="16"/>
      </w:rPr>
      <w:t>, Tel (609) 584-0090</w:t>
    </w:r>
  </w:p>
  <w:p w:rsidR="00BB644D" w:rsidRPr="009D5538" w:rsidRDefault="00BB644D" w:rsidP="00491373">
    <w:pPr>
      <w:pStyle w:val="Footer"/>
      <w:rPr>
        <w:rFonts w:ascii="Arial" w:hAnsi="Arial"/>
        <w:color w:val="333399"/>
        <w:sz w:val="16"/>
        <w:szCs w:val="16"/>
      </w:rPr>
    </w:pPr>
  </w:p>
  <w:p w:rsidR="00BB644D" w:rsidRPr="00491373" w:rsidRDefault="00BB644D" w:rsidP="00491373">
    <w:pPr>
      <w:pStyle w:val="Footer"/>
      <w:rPr>
        <w:rFonts w:ascii="Arial" w:hAnsi="Arial"/>
        <w:b/>
        <w:color w:val="333399"/>
        <w:sz w:val="16"/>
        <w:szCs w:val="14"/>
      </w:rPr>
    </w:pPr>
    <w:r>
      <w:rPr>
        <w:rFonts w:ascii="Arial" w:hAnsi="Arial"/>
        <w:b/>
        <w:color w:val="333399"/>
        <w:sz w:val="16"/>
        <w:szCs w:val="14"/>
      </w:rPr>
      <w:t>www.ransomenv.com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44D" w:rsidRDefault="00BB644D" w:rsidP="004B7019">
      <w:r>
        <w:separator/>
      </w:r>
    </w:p>
  </w:footnote>
  <w:footnote w:type="continuationSeparator" w:id="0">
    <w:p w:rsidR="00BB644D" w:rsidRDefault="00BB644D" w:rsidP="004B70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3014"/>
    <w:multiLevelType w:val="hybridMultilevel"/>
    <w:tmpl w:val="6666D476"/>
    <w:lvl w:ilvl="0" w:tplc="04090001">
      <w:start w:val="1"/>
      <w:numFmt w:val="bullet"/>
      <w:lvlText w:val=""/>
      <w:lvlJc w:val="left"/>
      <w:pPr>
        <w:ind w:left="8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6E06D57"/>
    <w:multiLevelType w:val="hybridMultilevel"/>
    <w:tmpl w:val="F7C040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0C6D70"/>
    <w:multiLevelType w:val="multilevel"/>
    <w:tmpl w:val="196A56E6"/>
    <w:lvl w:ilvl="0">
      <w:start w:val="1"/>
      <w:numFmt w:val="decimal"/>
      <w:lvlText w:val="%1.0"/>
      <w:lvlJc w:val="left"/>
      <w:pPr>
        <w:tabs>
          <w:tab w:val="num" w:pos="720"/>
        </w:tabs>
        <w:ind w:left="1440" w:hanging="720"/>
      </w:pPr>
      <w:rPr>
        <w:rFonts w:hint="default"/>
      </w:rPr>
    </w:lvl>
    <w:lvl w:ilvl="1">
      <w:start w:val="1"/>
      <w:numFmt w:val="decimal"/>
      <w:pStyle w:val="ReportHeading2"/>
      <w:lvlText w:val="%1.%2"/>
      <w:lvlJc w:val="left"/>
      <w:pPr>
        <w:tabs>
          <w:tab w:val="num" w:pos="1440"/>
        </w:tabs>
        <w:ind w:left="1440" w:hanging="720"/>
      </w:pPr>
      <w:rPr>
        <w:rFonts w:hint="default"/>
      </w:rPr>
    </w:lvl>
    <w:lvl w:ilvl="2">
      <w:start w:val="1"/>
      <w:numFmt w:val="decimal"/>
      <w:pStyle w:val="ReportHeading3"/>
      <w:lvlText w:val="%2.%1.%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nsid w:val="10DF6597"/>
    <w:multiLevelType w:val="hybridMultilevel"/>
    <w:tmpl w:val="274AB47A"/>
    <w:lvl w:ilvl="0" w:tplc="9910940C">
      <w:start w:val="1"/>
      <w:numFmt w:val="decimal"/>
      <w:pStyle w:val="CostNot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5A0772"/>
    <w:multiLevelType w:val="hybridMultilevel"/>
    <w:tmpl w:val="2612DC58"/>
    <w:lvl w:ilvl="0" w:tplc="C3309DE0">
      <w:start w:val="1"/>
      <w:numFmt w:val="decimal"/>
      <w:lvlText w:val="%1."/>
      <w:lvlJc w:val="left"/>
      <w:pPr>
        <w:tabs>
          <w:tab w:val="num" w:pos="720"/>
        </w:tabs>
        <w:ind w:left="216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DC6635"/>
    <w:multiLevelType w:val="hybridMultilevel"/>
    <w:tmpl w:val="724A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E76D2"/>
    <w:multiLevelType w:val="hybridMultilevel"/>
    <w:tmpl w:val="1AE63542"/>
    <w:lvl w:ilvl="0" w:tplc="9788A786">
      <w:start w:val="1"/>
      <w:numFmt w:val="bullet"/>
      <w:pStyle w:val="Bulletlist2"/>
      <w:lvlText w:val="•"/>
      <w:lvlJc w:val="left"/>
      <w:pPr>
        <w:tabs>
          <w:tab w:val="num" w:pos="720"/>
        </w:tabs>
        <w:ind w:left="216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B954A6"/>
    <w:multiLevelType w:val="multilevel"/>
    <w:tmpl w:val="E8C2FBD6"/>
    <w:styleLink w:val="NumberLists"/>
    <w:lvl w:ilvl="0">
      <w:start w:val="1"/>
      <w:numFmt w:val="decimal"/>
      <w:pStyle w:val="NumberList1"/>
      <w:lvlText w:val="%1."/>
      <w:lvlJc w:val="left"/>
      <w:pPr>
        <w:tabs>
          <w:tab w:val="num" w:pos="720"/>
        </w:tabs>
        <w:ind w:left="1440" w:hanging="720"/>
      </w:pPr>
      <w:rPr>
        <w:rFonts w:hint="default"/>
      </w:rPr>
    </w:lvl>
    <w:lvl w:ilvl="1">
      <w:start w:val="1"/>
      <w:numFmt w:val="bullet"/>
      <w:pStyle w:val="NumberList2"/>
      <w:lvlText w:val=""/>
      <w:lvlJc w:val="left"/>
      <w:pPr>
        <w:tabs>
          <w:tab w:val="num" w:pos="1440"/>
        </w:tabs>
        <w:ind w:left="2160" w:hanging="720"/>
      </w:pPr>
      <w:rPr>
        <w:rFonts w:ascii="Symbol" w:hAnsi="Symbol" w:hint="default"/>
      </w:rPr>
    </w:lvl>
    <w:lvl w:ilvl="2">
      <w:start w:val="1"/>
      <w:numFmt w:val="decimal"/>
      <w:pStyle w:val="NumberList3"/>
      <w:lvlText w:val="%3."/>
      <w:lvlJc w:val="left"/>
      <w:pPr>
        <w:tabs>
          <w:tab w:val="num" w:pos="2160"/>
        </w:tabs>
        <w:ind w:left="2880" w:hanging="720"/>
      </w:pPr>
      <w:rPr>
        <w:rFonts w:hint="default"/>
      </w:rPr>
    </w:lvl>
    <w:lvl w:ilvl="3">
      <w:start w:val="1"/>
      <w:numFmt w:val="decimal"/>
      <w:lvlText w:val="(%4)"/>
      <w:lvlJc w:val="left"/>
      <w:pPr>
        <w:tabs>
          <w:tab w:val="num" w:pos="2880"/>
        </w:tabs>
        <w:ind w:left="3600" w:hanging="720"/>
      </w:pPr>
      <w:rPr>
        <w:rFonts w:hint="default"/>
      </w:rPr>
    </w:lvl>
    <w:lvl w:ilvl="4">
      <w:start w:val="1"/>
      <w:numFmt w:val="lowerLetter"/>
      <w:lvlText w:val="(%5)"/>
      <w:lvlJc w:val="left"/>
      <w:pPr>
        <w:tabs>
          <w:tab w:val="num" w:pos="3600"/>
        </w:tabs>
        <w:ind w:left="4320" w:hanging="720"/>
      </w:pPr>
      <w:rPr>
        <w:rFonts w:hint="default"/>
      </w:rPr>
    </w:lvl>
    <w:lvl w:ilvl="5">
      <w:start w:val="1"/>
      <w:numFmt w:val="lowerRoman"/>
      <w:lvlText w:val="(%6)"/>
      <w:lvlJc w:val="left"/>
      <w:pPr>
        <w:tabs>
          <w:tab w:val="num" w:pos="4320"/>
        </w:tabs>
        <w:ind w:left="5040" w:hanging="720"/>
      </w:pPr>
      <w:rPr>
        <w:rFonts w:hint="default"/>
      </w:rPr>
    </w:lvl>
    <w:lvl w:ilvl="6">
      <w:start w:val="1"/>
      <w:numFmt w:val="decimal"/>
      <w:lvlText w:val="%7."/>
      <w:lvlJc w:val="left"/>
      <w:pPr>
        <w:tabs>
          <w:tab w:val="num" w:pos="5040"/>
        </w:tabs>
        <w:ind w:left="5760" w:hanging="720"/>
      </w:pPr>
      <w:rPr>
        <w:rFonts w:hint="default"/>
      </w:rPr>
    </w:lvl>
    <w:lvl w:ilvl="7">
      <w:start w:val="1"/>
      <w:numFmt w:val="lowerLetter"/>
      <w:lvlText w:val="%8."/>
      <w:lvlJc w:val="left"/>
      <w:pPr>
        <w:tabs>
          <w:tab w:val="num" w:pos="5760"/>
        </w:tabs>
        <w:ind w:left="6480" w:hanging="720"/>
      </w:pPr>
      <w:rPr>
        <w:rFonts w:hint="default"/>
      </w:rPr>
    </w:lvl>
    <w:lvl w:ilvl="8">
      <w:start w:val="1"/>
      <w:numFmt w:val="lowerRoman"/>
      <w:lvlText w:val="%9."/>
      <w:lvlJc w:val="left"/>
      <w:pPr>
        <w:tabs>
          <w:tab w:val="num" w:pos="6480"/>
        </w:tabs>
        <w:ind w:left="7200" w:hanging="720"/>
      </w:pPr>
      <w:rPr>
        <w:rFonts w:hint="default"/>
      </w:rPr>
    </w:lvl>
  </w:abstractNum>
  <w:abstractNum w:abstractNumId="8">
    <w:nsid w:val="1F9261AB"/>
    <w:multiLevelType w:val="hybridMultilevel"/>
    <w:tmpl w:val="79FC177E"/>
    <w:lvl w:ilvl="0" w:tplc="69EC1F04">
      <w:start w:val="1"/>
      <w:numFmt w:val="bullet"/>
      <w:pStyle w:val="Bulletlis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tabs>
          <w:tab w:val="num" w:pos="3606"/>
        </w:tabs>
        <w:ind w:left="3606" w:hanging="360"/>
      </w:pPr>
      <w:rPr>
        <w:rFonts w:ascii="Courier New" w:hAnsi="Courier New" w:cs="Courier New" w:hint="default"/>
      </w:rPr>
    </w:lvl>
    <w:lvl w:ilvl="2" w:tplc="04090005" w:tentative="1">
      <w:start w:val="1"/>
      <w:numFmt w:val="bullet"/>
      <w:lvlText w:val=""/>
      <w:lvlJc w:val="left"/>
      <w:pPr>
        <w:tabs>
          <w:tab w:val="num" w:pos="4326"/>
        </w:tabs>
        <w:ind w:left="4326" w:hanging="360"/>
      </w:pPr>
      <w:rPr>
        <w:rFonts w:ascii="Wingdings" w:hAnsi="Wingdings" w:hint="default"/>
      </w:rPr>
    </w:lvl>
    <w:lvl w:ilvl="3" w:tplc="04090001" w:tentative="1">
      <w:start w:val="1"/>
      <w:numFmt w:val="bullet"/>
      <w:lvlText w:val=""/>
      <w:lvlJc w:val="left"/>
      <w:pPr>
        <w:tabs>
          <w:tab w:val="num" w:pos="5046"/>
        </w:tabs>
        <w:ind w:left="5046" w:hanging="360"/>
      </w:pPr>
      <w:rPr>
        <w:rFonts w:ascii="Symbol" w:hAnsi="Symbol" w:hint="default"/>
      </w:rPr>
    </w:lvl>
    <w:lvl w:ilvl="4" w:tplc="04090003" w:tentative="1">
      <w:start w:val="1"/>
      <w:numFmt w:val="bullet"/>
      <w:lvlText w:val="o"/>
      <w:lvlJc w:val="left"/>
      <w:pPr>
        <w:tabs>
          <w:tab w:val="num" w:pos="5766"/>
        </w:tabs>
        <w:ind w:left="5766" w:hanging="360"/>
      </w:pPr>
      <w:rPr>
        <w:rFonts w:ascii="Courier New" w:hAnsi="Courier New" w:cs="Courier New" w:hint="default"/>
      </w:rPr>
    </w:lvl>
    <w:lvl w:ilvl="5" w:tplc="04090005" w:tentative="1">
      <w:start w:val="1"/>
      <w:numFmt w:val="bullet"/>
      <w:lvlText w:val=""/>
      <w:lvlJc w:val="left"/>
      <w:pPr>
        <w:tabs>
          <w:tab w:val="num" w:pos="6486"/>
        </w:tabs>
        <w:ind w:left="6486" w:hanging="360"/>
      </w:pPr>
      <w:rPr>
        <w:rFonts w:ascii="Wingdings" w:hAnsi="Wingdings" w:hint="default"/>
      </w:rPr>
    </w:lvl>
    <w:lvl w:ilvl="6" w:tplc="04090001" w:tentative="1">
      <w:start w:val="1"/>
      <w:numFmt w:val="bullet"/>
      <w:lvlText w:val=""/>
      <w:lvlJc w:val="left"/>
      <w:pPr>
        <w:tabs>
          <w:tab w:val="num" w:pos="7206"/>
        </w:tabs>
        <w:ind w:left="7206" w:hanging="360"/>
      </w:pPr>
      <w:rPr>
        <w:rFonts w:ascii="Symbol" w:hAnsi="Symbol" w:hint="default"/>
      </w:rPr>
    </w:lvl>
    <w:lvl w:ilvl="7" w:tplc="04090003" w:tentative="1">
      <w:start w:val="1"/>
      <w:numFmt w:val="bullet"/>
      <w:lvlText w:val="o"/>
      <w:lvlJc w:val="left"/>
      <w:pPr>
        <w:tabs>
          <w:tab w:val="num" w:pos="7926"/>
        </w:tabs>
        <w:ind w:left="7926" w:hanging="360"/>
      </w:pPr>
      <w:rPr>
        <w:rFonts w:ascii="Courier New" w:hAnsi="Courier New" w:cs="Courier New" w:hint="default"/>
      </w:rPr>
    </w:lvl>
    <w:lvl w:ilvl="8" w:tplc="04090005" w:tentative="1">
      <w:start w:val="1"/>
      <w:numFmt w:val="bullet"/>
      <w:lvlText w:val=""/>
      <w:lvlJc w:val="left"/>
      <w:pPr>
        <w:tabs>
          <w:tab w:val="num" w:pos="8646"/>
        </w:tabs>
        <w:ind w:left="8646" w:hanging="360"/>
      </w:pPr>
      <w:rPr>
        <w:rFonts w:ascii="Wingdings" w:hAnsi="Wingdings" w:hint="default"/>
      </w:rPr>
    </w:lvl>
  </w:abstractNum>
  <w:abstractNum w:abstractNumId="9">
    <w:nsid w:val="22DF0C7D"/>
    <w:multiLevelType w:val="hybridMultilevel"/>
    <w:tmpl w:val="900217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FA20F9"/>
    <w:multiLevelType w:val="hybridMultilevel"/>
    <w:tmpl w:val="4010FFC6"/>
    <w:lvl w:ilvl="0" w:tplc="B0CC1762">
      <w:start w:val="1"/>
      <w:numFmt w:val="lowerLetter"/>
      <w:lvlText w:val="%1."/>
      <w:lvlJc w:val="left"/>
      <w:pPr>
        <w:tabs>
          <w:tab w:val="num" w:pos="72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694EC4"/>
    <w:multiLevelType w:val="multilevel"/>
    <w:tmpl w:val="CBB695B2"/>
    <w:styleLink w:val="alphalists"/>
    <w:lvl w:ilvl="0">
      <w:start w:val="1"/>
      <w:numFmt w:val="lowerLetter"/>
      <w:pStyle w:val="alphalist1"/>
      <w:lvlText w:val="%1."/>
      <w:lvlJc w:val="left"/>
      <w:pPr>
        <w:tabs>
          <w:tab w:val="num" w:pos="1440"/>
        </w:tabs>
        <w:ind w:left="2160" w:hanging="720"/>
      </w:pPr>
      <w:rPr>
        <w:rFonts w:ascii="Times New Roman" w:hAnsi="Times New Roman" w:hint="default"/>
        <w:sz w:val="22"/>
      </w:rPr>
    </w:lvl>
    <w:lvl w:ilvl="1">
      <w:start w:val="1"/>
      <w:numFmt w:val="lowerLetter"/>
      <w:pStyle w:val="alphalist2"/>
      <w:lvlText w:val="%2."/>
      <w:lvlJc w:val="left"/>
      <w:pPr>
        <w:tabs>
          <w:tab w:val="num" w:pos="2160"/>
        </w:tabs>
        <w:ind w:left="2880" w:hanging="720"/>
      </w:pPr>
      <w:rPr>
        <w:rFonts w:hint="default"/>
      </w:rPr>
    </w:lvl>
    <w:lvl w:ilvl="2">
      <w:start w:val="1"/>
      <w:numFmt w:val="lowerLetter"/>
      <w:pStyle w:val="alphalist3"/>
      <w:lvlText w:val="%3."/>
      <w:lvlJc w:val="left"/>
      <w:pPr>
        <w:tabs>
          <w:tab w:val="num" w:pos="2880"/>
        </w:tabs>
        <w:ind w:left="3600" w:hanging="720"/>
      </w:pPr>
      <w:rPr>
        <w:rFonts w:hint="default"/>
      </w:rPr>
    </w:lvl>
    <w:lvl w:ilvl="3">
      <w:start w:val="1"/>
      <w:numFmt w:val="decimal"/>
      <w:lvlText w:val="(%4)"/>
      <w:lvlJc w:val="left"/>
      <w:pPr>
        <w:tabs>
          <w:tab w:val="num" w:pos="3600"/>
        </w:tabs>
        <w:ind w:left="4320" w:hanging="720"/>
      </w:pPr>
      <w:rPr>
        <w:rFonts w:hint="default"/>
      </w:rPr>
    </w:lvl>
    <w:lvl w:ilvl="4">
      <w:start w:val="1"/>
      <w:numFmt w:val="lowerLetter"/>
      <w:lvlText w:val="(%5)"/>
      <w:lvlJc w:val="left"/>
      <w:pPr>
        <w:tabs>
          <w:tab w:val="num" w:pos="4320"/>
        </w:tabs>
        <w:ind w:left="5040" w:hanging="720"/>
      </w:pPr>
      <w:rPr>
        <w:rFonts w:hint="default"/>
      </w:rPr>
    </w:lvl>
    <w:lvl w:ilvl="5">
      <w:start w:val="1"/>
      <w:numFmt w:val="lowerRoman"/>
      <w:lvlText w:val="(%6)"/>
      <w:lvlJc w:val="left"/>
      <w:pPr>
        <w:tabs>
          <w:tab w:val="num" w:pos="5040"/>
        </w:tabs>
        <w:ind w:left="5760" w:hanging="720"/>
      </w:pPr>
      <w:rPr>
        <w:rFonts w:hint="default"/>
      </w:rPr>
    </w:lvl>
    <w:lvl w:ilvl="6">
      <w:start w:val="1"/>
      <w:numFmt w:val="decimal"/>
      <w:lvlText w:val="%7."/>
      <w:lvlJc w:val="left"/>
      <w:pPr>
        <w:tabs>
          <w:tab w:val="num" w:pos="5760"/>
        </w:tabs>
        <w:ind w:left="6480" w:hanging="720"/>
      </w:pPr>
      <w:rPr>
        <w:rFonts w:hint="default"/>
      </w:rPr>
    </w:lvl>
    <w:lvl w:ilvl="7">
      <w:start w:val="1"/>
      <w:numFmt w:val="lowerLetter"/>
      <w:lvlText w:val="%8."/>
      <w:lvlJc w:val="left"/>
      <w:pPr>
        <w:tabs>
          <w:tab w:val="num" w:pos="6480"/>
        </w:tabs>
        <w:ind w:left="7200" w:hanging="720"/>
      </w:pPr>
      <w:rPr>
        <w:rFonts w:hint="default"/>
      </w:rPr>
    </w:lvl>
    <w:lvl w:ilvl="8">
      <w:start w:val="1"/>
      <w:numFmt w:val="lowerRoman"/>
      <w:lvlText w:val="%9."/>
      <w:lvlJc w:val="left"/>
      <w:pPr>
        <w:tabs>
          <w:tab w:val="num" w:pos="7200"/>
        </w:tabs>
        <w:ind w:left="7920" w:hanging="720"/>
      </w:pPr>
      <w:rPr>
        <w:rFonts w:hint="default"/>
      </w:rPr>
    </w:lvl>
  </w:abstractNum>
  <w:abstractNum w:abstractNumId="12">
    <w:nsid w:val="31E5490E"/>
    <w:multiLevelType w:val="hybridMultilevel"/>
    <w:tmpl w:val="A626883E"/>
    <w:lvl w:ilvl="0" w:tplc="3AE258CA">
      <w:start w:val="1"/>
      <w:numFmt w:val="decimal"/>
      <w:pStyle w:val="CostTableNotes"/>
      <w:lvlText w:val="%1."/>
      <w:lvlJc w:val="left"/>
      <w:pPr>
        <w:tabs>
          <w:tab w:val="num" w:pos="720"/>
        </w:tabs>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2E12DA8"/>
    <w:multiLevelType w:val="hybridMultilevel"/>
    <w:tmpl w:val="4F329BC8"/>
    <w:lvl w:ilvl="0" w:tplc="E7C88E02">
      <w:start w:val="1"/>
      <w:numFmt w:val="bullet"/>
      <w:pStyle w:val="BulletList0"/>
      <w:lvlText w:val="•"/>
      <w:lvlJc w:val="left"/>
      <w:pPr>
        <w:tabs>
          <w:tab w:val="num" w:pos="720"/>
        </w:tabs>
        <w:ind w:left="144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3F24BA"/>
    <w:multiLevelType w:val="hybridMultilevel"/>
    <w:tmpl w:val="41AA8DBA"/>
    <w:lvl w:ilvl="0" w:tplc="40320E6A">
      <w:start w:val="1"/>
      <w:numFmt w:val="lowerLetter"/>
      <w:lvlText w:val="%1."/>
      <w:lvlJc w:val="left"/>
      <w:pPr>
        <w:tabs>
          <w:tab w:val="num" w:pos="72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ED76E53"/>
    <w:multiLevelType w:val="hybridMultilevel"/>
    <w:tmpl w:val="28664C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0646B01"/>
    <w:multiLevelType w:val="hybridMultilevel"/>
    <w:tmpl w:val="792060C2"/>
    <w:lvl w:ilvl="0" w:tplc="91481C32">
      <w:start w:val="1"/>
      <w:numFmt w:val="decimal"/>
      <w:pStyle w:val="TableNot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CE1D84"/>
    <w:multiLevelType w:val="hybridMultilevel"/>
    <w:tmpl w:val="48625BD0"/>
    <w:lvl w:ilvl="0" w:tplc="D406977A">
      <w:start w:val="1"/>
      <w:numFmt w:val="bullet"/>
      <w:lvlText w:val=""/>
      <w:lvlJc w:val="left"/>
      <w:pPr>
        <w:tabs>
          <w:tab w:val="num" w:pos="1440"/>
        </w:tabs>
        <w:ind w:left="1440" w:hanging="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61656F"/>
    <w:multiLevelType w:val="hybridMultilevel"/>
    <w:tmpl w:val="445C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E418BE"/>
    <w:multiLevelType w:val="hybridMultilevel"/>
    <w:tmpl w:val="6AF6C3B0"/>
    <w:lvl w:ilvl="0" w:tplc="0470A8BA">
      <w:start w:val="1"/>
      <w:numFmt w:val="decimal"/>
      <w:pStyle w:val="numberedparagraph"/>
      <w:lvlText w:val="%1."/>
      <w:lvlJc w:val="left"/>
      <w:pPr>
        <w:tabs>
          <w:tab w:val="num" w:pos="720"/>
        </w:tabs>
        <w:ind w:left="72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E4D3721"/>
    <w:multiLevelType w:val="hybridMultilevel"/>
    <w:tmpl w:val="414C9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BC71C3"/>
    <w:multiLevelType w:val="hybridMultilevel"/>
    <w:tmpl w:val="0EBED48E"/>
    <w:lvl w:ilvl="0" w:tplc="43B268EC">
      <w:start w:val="1"/>
      <w:numFmt w:val="decimal"/>
      <w:lvlText w:val="%1."/>
      <w:lvlJc w:val="left"/>
      <w:pPr>
        <w:tabs>
          <w:tab w:val="num" w:pos="72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F16A09"/>
    <w:multiLevelType w:val="hybridMultilevel"/>
    <w:tmpl w:val="65C0F738"/>
    <w:lvl w:ilvl="0" w:tplc="6CF22206">
      <w:start w:val="1"/>
      <w:numFmt w:val="bullet"/>
      <w:pStyle w:val="Bulletlist3"/>
      <w:lvlText w:val="•"/>
      <w:lvlJc w:val="left"/>
      <w:pPr>
        <w:tabs>
          <w:tab w:val="num" w:pos="720"/>
        </w:tabs>
        <w:ind w:left="288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CD5A1A"/>
    <w:multiLevelType w:val="hybridMultilevel"/>
    <w:tmpl w:val="8F52C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1A6DFB"/>
    <w:multiLevelType w:val="hybridMultilevel"/>
    <w:tmpl w:val="085401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232156F"/>
    <w:multiLevelType w:val="hybridMultilevel"/>
    <w:tmpl w:val="D2BE3A20"/>
    <w:lvl w:ilvl="0" w:tplc="78F03048">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6D869E3"/>
    <w:multiLevelType w:val="hybridMultilevel"/>
    <w:tmpl w:val="D10402E2"/>
    <w:lvl w:ilvl="0" w:tplc="8E887E02">
      <w:start w:val="1"/>
      <w:numFmt w:val="lowerLetter"/>
      <w:lvlText w:val="%1."/>
      <w:lvlJc w:val="left"/>
      <w:pPr>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392778"/>
    <w:multiLevelType w:val="hybridMultilevel"/>
    <w:tmpl w:val="37C032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D420470"/>
    <w:multiLevelType w:val="hybridMultilevel"/>
    <w:tmpl w:val="95BCF9F6"/>
    <w:lvl w:ilvl="0" w:tplc="412ED6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0A7EAD"/>
    <w:multiLevelType w:val="hybridMultilevel"/>
    <w:tmpl w:val="69160A46"/>
    <w:lvl w:ilvl="0" w:tplc="EC704BEE">
      <w:start w:val="1"/>
      <w:numFmt w:val="lowerLetter"/>
      <w:pStyle w:val="Sub-list"/>
      <w:lvlText w:val="%1."/>
      <w:lvlJc w:val="left"/>
      <w:pPr>
        <w:tabs>
          <w:tab w:val="num" w:pos="720"/>
        </w:tabs>
        <w:ind w:left="2160" w:hanging="720"/>
      </w:pPr>
      <w:rPr>
        <w:rFont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F377EC6"/>
    <w:multiLevelType w:val="hybridMultilevel"/>
    <w:tmpl w:val="724E89D4"/>
    <w:lvl w:ilvl="0" w:tplc="77EE5EC2">
      <w:start w:val="1"/>
      <w:numFmt w:val="lowerLetter"/>
      <w:pStyle w:val="alphaparagraph"/>
      <w:lvlText w:val="%1."/>
      <w:lvlJc w:val="left"/>
      <w:pPr>
        <w:tabs>
          <w:tab w:val="num" w:pos="72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350EC6"/>
    <w:multiLevelType w:val="hybridMultilevel"/>
    <w:tmpl w:val="C4905B60"/>
    <w:lvl w:ilvl="0" w:tplc="E0D26FDC">
      <w:start w:val="1"/>
      <w:numFmt w:val="decimal"/>
      <w:pStyle w:val="ListNumber"/>
      <w:lvlText w:val="%1."/>
      <w:lvlJc w:val="left"/>
      <w:pPr>
        <w:tabs>
          <w:tab w:val="num" w:pos="72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E01739"/>
    <w:multiLevelType w:val="hybridMultilevel"/>
    <w:tmpl w:val="35FEB6D8"/>
    <w:lvl w:ilvl="0" w:tplc="75F825AE">
      <w:start w:val="1"/>
      <w:numFmt w:val="decimal"/>
      <w:pStyle w:val="TableNotes3"/>
      <w:lvlText w:val="%1."/>
      <w:lvlJc w:val="left"/>
      <w:pPr>
        <w:tabs>
          <w:tab w:val="num" w:pos="720"/>
        </w:tabs>
        <w:ind w:left="72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745BE8"/>
    <w:multiLevelType w:val="hybridMultilevel"/>
    <w:tmpl w:val="BF1AC14E"/>
    <w:lvl w:ilvl="0" w:tplc="75DCE2D6">
      <w:start w:val="1"/>
      <w:numFmt w:val="lowerLetter"/>
      <w:lvlText w:val="%1."/>
      <w:lvlJc w:val="left"/>
      <w:pPr>
        <w:tabs>
          <w:tab w:val="num" w:pos="720"/>
        </w:tabs>
        <w:ind w:left="1440" w:hanging="720"/>
      </w:pPr>
      <w:rPr>
        <w:rFonts w:hint="default"/>
      </w:rPr>
    </w:lvl>
    <w:lvl w:ilvl="1" w:tplc="04090019">
      <w:start w:val="1"/>
      <w:numFmt w:val="lowerLetter"/>
      <w:pStyle w:val="AlphaP"/>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nsid w:val="79447F0D"/>
    <w:multiLevelType w:val="hybridMultilevel"/>
    <w:tmpl w:val="2324792A"/>
    <w:lvl w:ilvl="0" w:tplc="1E7E537A">
      <w:start w:val="1"/>
      <w:numFmt w:val="bullet"/>
      <w:pStyle w:val="Bulletleader"/>
      <w:lvlText w:val="•"/>
      <w:lvlJc w:val="left"/>
      <w:pPr>
        <w:tabs>
          <w:tab w:val="num" w:pos="720"/>
        </w:tabs>
        <w:ind w:left="72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0B004D"/>
    <w:multiLevelType w:val="hybridMultilevel"/>
    <w:tmpl w:val="5866D77C"/>
    <w:lvl w:ilvl="0" w:tplc="59DA71FA">
      <w:start w:val="1"/>
      <w:numFmt w:val="decimal"/>
      <w:pStyle w:val="NumberedP"/>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D3D645B"/>
    <w:multiLevelType w:val="hybridMultilevel"/>
    <w:tmpl w:val="8C16B346"/>
    <w:lvl w:ilvl="0" w:tplc="E1D2EAF2">
      <w:start w:val="1"/>
      <w:numFmt w:val="lowerRoman"/>
      <w:pStyle w:val="romanlist"/>
      <w:lvlText w:val="%1."/>
      <w:lvlJc w:val="left"/>
      <w:pPr>
        <w:tabs>
          <w:tab w:val="num" w:pos="72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9"/>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8"/>
  </w:num>
  <w:num w:numId="9">
    <w:abstractNumId w:val="12"/>
  </w:num>
  <w:num w:numId="10">
    <w:abstractNumId w:val="29"/>
  </w:num>
  <w:num w:numId="11">
    <w:abstractNumId w:val="16"/>
  </w:num>
  <w:num w:numId="12">
    <w:abstractNumId w:val="32"/>
  </w:num>
  <w:num w:numId="13">
    <w:abstractNumId w:val="3"/>
  </w:num>
  <w:num w:numId="14">
    <w:abstractNumId w:val="34"/>
  </w:num>
  <w:num w:numId="15">
    <w:abstractNumId w:val="22"/>
  </w:num>
  <w:num w:numId="16">
    <w:abstractNumId w:val="13"/>
  </w:num>
  <w:num w:numId="17">
    <w:abstractNumId w:val="36"/>
  </w:num>
  <w:num w:numId="18">
    <w:abstractNumId w:val="4"/>
  </w:num>
  <w:num w:numId="19">
    <w:abstractNumId w:val="21"/>
  </w:num>
  <w:num w:numId="20">
    <w:abstractNumId w:val="10"/>
  </w:num>
  <w:num w:numId="21">
    <w:abstractNumId w:val="31"/>
  </w:num>
  <w:num w:numId="22">
    <w:abstractNumId w:val="26"/>
  </w:num>
  <w:num w:numId="23">
    <w:abstractNumId w:val="35"/>
  </w:num>
  <w:num w:numId="24">
    <w:abstractNumId w:val="33"/>
  </w:num>
  <w:num w:numId="25">
    <w:abstractNumId w:val="30"/>
  </w:num>
  <w:num w:numId="26">
    <w:abstractNumId w:val="26"/>
    <w:lvlOverride w:ilvl="0">
      <w:startOverride w:val="1"/>
    </w:lvlOverride>
  </w:num>
  <w:num w:numId="27">
    <w:abstractNumId w:val="14"/>
  </w:num>
  <w:num w:numId="28">
    <w:abstractNumId w:val="19"/>
  </w:num>
  <w:num w:numId="29">
    <w:abstractNumId w:val="25"/>
  </w:num>
  <w:num w:numId="30">
    <w:abstractNumId w:val="7"/>
  </w:num>
  <w:num w:numId="31">
    <w:abstractNumId w:val="11"/>
  </w:num>
  <w:num w:numId="32">
    <w:abstractNumId w:val="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7"/>
  </w:num>
  <w:num w:numId="37">
    <w:abstractNumId w:val="15"/>
  </w:num>
  <w:num w:numId="38">
    <w:abstractNumId w:val="7"/>
  </w:num>
  <w:num w:numId="39">
    <w:abstractNumId w:val="5"/>
  </w:num>
  <w:num w:numId="40">
    <w:abstractNumId w:val="28"/>
  </w:num>
  <w:num w:numId="41">
    <w:abstractNumId w:val="20"/>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linkStyles/>
  <w:stylePaneFormatFilter w:val="3F0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A04307"/>
    <w:rsid w:val="0006326A"/>
    <w:rsid w:val="00065C81"/>
    <w:rsid w:val="00066AC1"/>
    <w:rsid w:val="00070A01"/>
    <w:rsid w:val="00075AE0"/>
    <w:rsid w:val="000C3A56"/>
    <w:rsid w:val="000C3FBC"/>
    <w:rsid w:val="000E2440"/>
    <w:rsid w:val="000F13B2"/>
    <w:rsid w:val="001012AA"/>
    <w:rsid w:val="00164A84"/>
    <w:rsid w:val="00166BAF"/>
    <w:rsid w:val="00170A8F"/>
    <w:rsid w:val="00177377"/>
    <w:rsid w:val="0019515E"/>
    <w:rsid w:val="00197066"/>
    <w:rsid w:val="001D7E42"/>
    <w:rsid w:val="00231938"/>
    <w:rsid w:val="002329AF"/>
    <w:rsid w:val="0023457A"/>
    <w:rsid w:val="002962F5"/>
    <w:rsid w:val="002B46EF"/>
    <w:rsid w:val="002B764B"/>
    <w:rsid w:val="002C4AC0"/>
    <w:rsid w:val="002D049C"/>
    <w:rsid w:val="002D19B3"/>
    <w:rsid w:val="002D1B87"/>
    <w:rsid w:val="00323E7F"/>
    <w:rsid w:val="00324BD0"/>
    <w:rsid w:val="0033749B"/>
    <w:rsid w:val="003374B3"/>
    <w:rsid w:val="003679E0"/>
    <w:rsid w:val="003B6E0C"/>
    <w:rsid w:val="003C049F"/>
    <w:rsid w:val="003D0C50"/>
    <w:rsid w:val="003E6B70"/>
    <w:rsid w:val="003F6BF3"/>
    <w:rsid w:val="004176C5"/>
    <w:rsid w:val="00421787"/>
    <w:rsid w:val="004300C6"/>
    <w:rsid w:val="004620EB"/>
    <w:rsid w:val="0047374B"/>
    <w:rsid w:val="00491373"/>
    <w:rsid w:val="0049219A"/>
    <w:rsid w:val="004B49D9"/>
    <w:rsid w:val="004B7019"/>
    <w:rsid w:val="00507EF8"/>
    <w:rsid w:val="005266FB"/>
    <w:rsid w:val="005514E6"/>
    <w:rsid w:val="005766D5"/>
    <w:rsid w:val="00584F26"/>
    <w:rsid w:val="005A4B52"/>
    <w:rsid w:val="005A6F76"/>
    <w:rsid w:val="005C610C"/>
    <w:rsid w:val="005C63E6"/>
    <w:rsid w:val="005C7A96"/>
    <w:rsid w:val="005D6690"/>
    <w:rsid w:val="005F569E"/>
    <w:rsid w:val="005F5EF8"/>
    <w:rsid w:val="00613A93"/>
    <w:rsid w:val="00614E31"/>
    <w:rsid w:val="0063600E"/>
    <w:rsid w:val="006377AF"/>
    <w:rsid w:val="00644011"/>
    <w:rsid w:val="006442B1"/>
    <w:rsid w:val="00697E08"/>
    <w:rsid w:val="006D76D9"/>
    <w:rsid w:val="006E4230"/>
    <w:rsid w:val="006E5C2E"/>
    <w:rsid w:val="006F288C"/>
    <w:rsid w:val="00731D57"/>
    <w:rsid w:val="00781A44"/>
    <w:rsid w:val="007B198F"/>
    <w:rsid w:val="007C26B7"/>
    <w:rsid w:val="00841D67"/>
    <w:rsid w:val="008607FC"/>
    <w:rsid w:val="008608BD"/>
    <w:rsid w:val="008B6947"/>
    <w:rsid w:val="008C2A45"/>
    <w:rsid w:val="009048D6"/>
    <w:rsid w:val="00916C7E"/>
    <w:rsid w:val="009322EA"/>
    <w:rsid w:val="009466C3"/>
    <w:rsid w:val="0096065C"/>
    <w:rsid w:val="0096601B"/>
    <w:rsid w:val="009B1E9D"/>
    <w:rsid w:val="00A04307"/>
    <w:rsid w:val="00A118FF"/>
    <w:rsid w:val="00A37507"/>
    <w:rsid w:val="00A41FFD"/>
    <w:rsid w:val="00A50835"/>
    <w:rsid w:val="00A804F9"/>
    <w:rsid w:val="00A913EC"/>
    <w:rsid w:val="00A9638C"/>
    <w:rsid w:val="00AA3F33"/>
    <w:rsid w:val="00AA6122"/>
    <w:rsid w:val="00AB14BA"/>
    <w:rsid w:val="00AC6F8C"/>
    <w:rsid w:val="00AD0B96"/>
    <w:rsid w:val="00B142E7"/>
    <w:rsid w:val="00B161BD"/>
    <w:rsid w:val="00B30E34"/>
    <w:rsid w:val="00B8043B"/>
    <w:rsid w:val="00B82330"/>
    <w:rsid w:val="00B94CB6"/>
    <w:rsid w:val="00BB3FA0"/>
    <w:rsid w:val="00BB644D"/>
    <w:rsid w:val="00C00425"/>
    <w:rsid w:val="00C26E36"/>
    <w:rsid w:val="00C6174A"/>
    <w:rsid w:val="00C67BB6"/>
    <w:rsid w:val="00C7146F"/>
    <w:rsid w:val="00C767D2"/>
    <w:rsid w:val="00C95786"/>
    <w:rsid w:val="00D04570"/>
    <w:rsid w:val="00D21B7B"/>
    <w:rsid w:val="00D23D95"/>
    <w:rsid w:val="00D5498B"/>
    <w:rsid w:val="00D622D9"/>
    <w:rsid w:val="00D672E3"/>
    <w:rsid w:val="00D82333"/>
    <w:rsid w:val="00DB440E"/>
    <w:rsid w:val="00DB7DCE"/>
    <w:rsid w:val="00DC3382"/>
    <w:rsid w:val="00E07B63"/>
    <w:rsid w:val="00E325D4"/>
    <w:rsid w:val="00E46567"/>
    <w:rsid w:val="00E74239"/>
    <w:rsid w:val="00EA551E"/>
    <w:rsid w:val="00EA7BC7"/>
    <w:rsid w:val="00EB1D98"/>
    <w:rsid w:val="00EB242F"/>
    <w:rsid w:val="00EB6516"/>
    <w:rsid w:val="00EC080F"/>
    <w:rsid w:val="00EF1634"/>
    <w:rsid w:val="00F012CB"/>
    <w:rsid w:val="00F371EF"/>
    <w:rsid w:val="00F53296"/>
    <w:rsid w:val="00F82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addres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0C50"/>
    <w:pPr>
      <w:spacing w:after="200" w:line="276" w:lineRule="auto"/>
    </w:pPr>
    <w:rPr>
      <w:rFonts w:asciiTheme="minorHAnsi" w:eastAsiaTheme="minorHAnsi" w:hAnsiTheme="minorHAnsi" w:cstheme="minorBidi"/>
      <w:sz w:val="22"/>
      <w:szCs w:val="22"/>
    </w:rPr>
  </w:style>
  <w:style w:type="paragraph" w:styleId="Heading1">
    <w:name w:val="heading 1"/>
    <w:next w:val="BodyText"/>
    <w:link w:val="Heading1Char"/>
    <w:qFormat/>
    <w:rsid w:val="00075AE0"/>
    <w:pPr>
      <w:keepNext/>
      <w:spacing w:before="480" w:after="240"/>
      <w:outlineLvl w:val="0"/>
    </w:pPr>
    <w:rPr>
      <w:b/>
      <w:caps/>
      <w:sz w:val="22"/>
      <w:szCs w:val="22"/>
    </w:rPr>
  </w:style>
  <w:style w:type="paragraph" w:styleId="Heading2">
    <w:name w:val="heading 2"/>
    <w:next w:val="Normal"/>
    <w:link w:val="Heading2Char"/>
    <w:qFormat/>
    <w:rsid w:val="00075AE0"/>
    <w:pPr>
      <w:keepNext/>
      <w:spacing w:after="240"/>
      <w:outlineLvl w:val="1"/>
    </w:pPr>
    <w:rPr>
      <w:rFonts w:cs="Arial"/>
      <w:bCs/>
      <w:iCs/>
      <w:sz w:val="22"/>
      <w:szCs w:val="28"/>
      <w:u w:val="single"/>
    </w:rPr>
  </w:style>
  <w:style w:type="paragraph" w:styleId="Heading3">
    <w:name w:val="heading 3"/>
    <w:next w:val="BodyText2"/>
    <w:link w:val="Heading3Char"/>
    <w:qFormat/>
    <w:rsid w:val="00075AE0"/>
    <w:pPr>
      <w:keepNext/>
      <w:spacing w:after="240"/>
      <w:ind w:left="1440" w:hanging="720"/>
      <w:outlineLvl w:val="2"/>
    </w:pPr>
    <w:rPr>
      <w:rFonts w:cs="Arial"/>
      <w:bCs/>
      <w:i/>
      <w:sz w:val="22"/>
      <w:szCs w:val="26"/>
    </w:rPr>
  </w:style>
  <w:style w:type="paragraph" w:styleId="Heading4">
    <w:name w:val="heading 4"/>
    <w:next w:val="Normal"/>
    <w:link w:val="Heading4Char"/>
    <w:qFormat/>
    <w:rsid w:val="00075AE0"/>
    <w:pPr>
      <w:keepNext/>
      <w:spacing w:after="240"/>
      <w:ind w:left="720"/>
      <w:outlineLvl w:val="3"/>
    </w:pPr>
    <w:rPr>
      <w:sz w:val="22"/>
      <w:szCs w:val="24"/>
      <w:u w:val="single"/>
    </w:rPr>
  </w:style>
  <w:style w:type="character" w:default="1" w:styleId="DefaultParagraphFont">
    <w:name w:val="Default Paragraph Font"/>
    <w:uiPriority w:val="1"/>
    <w:semiHidden/>
    <w:unhideWhenUsed/>
    <w:rsid w:val="003D0C5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3D0C50"/>
  </w:style>
  <w:style w:type="paragraph" w:styleId="Caption">
    <w:name w:val="caption"/>
    <w:basedOn w:val="Normal"/>
    <w:next w:val="Normal"/>
    <w:qFormat/>
    <w:rsid w:val="00A04307"/>
    <w:pPr>
      <w:framePr w:w="9951" w:h="3925" w:hRule="exact" w:hSpace="187" w:wrap="notBeside" w:vAnchor="text" w:hAnchor="page" w:x="1441" w:y="986"/>
      <w:spacing w:line="360" w:lineRule="auto"/>
      <w:ind w:left="86"/>
    </w:pPr>
    <w:rPr>
      <w:b/>
      <w:color w:val="000000"/>
      <w:sz w:val="16"/>
    </w:rPr>
  </w:style>
  <w:style w:type="table" w:styleId="TableGrid">
    <w:name w:val="Table Grid"/>
    <w:basedOn w:val="TableNormal"/>
    <w:rsid w:val="00075AE0"/>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3" w:type="dxa"/>
        <w:left w:w="86" w:type="dxa"/>
        <w:bottom w:w="29" w:type="dxa"/>
        <w:right w:w="86" w:type="dxa"/>
      </w:tblCellMar>
    </w:tblPr>
    <w:trPr>
      <w:cantSplit/>
    </w:trPr>
  </w:style>
  <w:style w:type="paragraph" w:styleId="Header">
    <w:name w:val="header"/>
    <w:rsid w:val="00075AE0"/>
    <w:pPr>
      <w:tabs>
        <w:tab w:val="center" w:pos="4680"/>
        <w:tab w:val="right" w:pos="9360"/>
      </w:tabs>
    </w:pPr>
    <w:rPr>
      <w:rFonts w:cs="Tahoma"/>
      <w:sz w:val="22"/>
      <w:szCs w:val="16"/>
    </w:rPr>
  </w:style>
  <w:style w:type="character" w:styleId="Hyperlink">
    <w:name w:val="Hyperlink"/>
    <w:basedOn w:val="DefaultParagraphFont"/>
    <w:rsid w:val="0063600E"/>
    <w:rPr>
      <w:color w:val="0000FF"/>
      <w:u w:val="single"/>
    </w:rPr>
  </w:style>
  <w:style w:type="paragraph" w:customStyle="1" w:styleId="Bulletlist">
    <w:name w:val="Bullet list"/>
    <w:link w:val="BulletlistChar"/>
    <w:rsid w:val="00075AE0"/>
    <w:pPr>
      <w:numPr>
        <w:numId w:val="8"/>
      </w:numPr>
      <w:spacing w:after="240"/>
    </w:pPr>
    <w:rPr>
      <w:sz w:val="22"/>
      <w:szCs w:val="22"/>
    </w:rPr>
  </w:style>
  <w:style w:type="paragraph" w:styleId="BalloonText">
    <w:name w:val="Balloon Text"/>
    <w:basedOn w:val="Normal"/>
    <w:link w:val="BalloonTextChar"/>
    <w:rsid w:val="00075AE0"/>
    <w:rPr>
      <w:rFonts w:ascii="Tahoma" w:hAnsi="Tahoma" w:cs="Tahoma"/>
      <w:sz w:val="16"/>
      <w:szCs w:val="16"/>
    </w:rPr>
  </w:style>
  <w:style w:type="paragraph" w:styleId="BodyText">
    <w:name w:val="Body Text"/>
    <w:rsid w:val="00075AE0"/>
    <w:pPr>
      <w:suppressAutoHyphens/>
      <w:spacing w:after="240"/>
    </w:pPr>
    <w:rPr>
      <w:sz w:val="22"/>
      <w:szCs w:val="22"/>
    </w:rPr>
  </w:style>
  <w:style w:type="paragraph" w:styleId="PlainText">
    <w:name w:val="Plain Text"/>
    <w:basedOn w:val="Normal"/>
    <w:link w:val="PlainTextChar"/>
    <w:uiPriority w:val="99"/>
    <w:unhideWhenUsed/>
    <w:rsid w:val="002D049C"/>
    <w:rPr>
      <w:rFonts w:ascii="Consolas" w:eastAsia="Calibri" w:hAnsi="Consolas" w:cs="Consolas"/>
    </w:rPr>
  </w:style>
  <w:style w:type="character" w:customStyle="1" w:styleId="PlainTextChar">
    <w:name w:val="Plain Text Char"/>
    <w:basedOn w:val="DefaultParagraphFont"/>
    <w:link w:val="PlainText"/>
    <w:uiPriority w:val="99"/>
    <w:rsid w:val="002D049C"/>
    <w:rPr>
      <w:rFonts w:ascii="Consolas" w:eastAsia="Calibri" w:hAnsi="Consolas" w:cs="Consolas"/>
      <w:sz w:val="24"/>
      <w:szCs w:val="24"/>
    </w:rPr>
  </w:style>
  <w:style w:type="paragraph" w:styleId="ListParagraph">
    <w:name w:val="List Paragraph"/>
    <w:basedOn w:val="Normal"/>
    <w:uiPriority w:val="34"/>
    <w:qFormat/>
    <w:rsid w:val="002D049C"/>
    <w:pPr>
      <w:ind w:left="720"/>
    </w:pPr>
    <w:rPr>
      <w:rFonts w:ascii="Calibri" w:eastAsia="Calibri" w:hAnsi="Calibri"/>
    </w:rPr>
  </w:style>
  <w:style w:type="character" w:customStyle="1" w:styleId="Heading1Char">
    <w:name w:val="Heading 1 Char"/>
    <w:basedOn w:val="DefaultParagraphFont"/>
    <w:link w:val="Heading1"/>
    <w:rsid w:val="00075AE0"/>
    <w:rPr>
      <w:b/>
      <w:caps/>
      <w:sz w:val="22"/>
      <w:szCs w:val="22"/>
    </w:rPr>
  </w:style>
  <w:style w:type="character" w:customStyle="1" w:styleId="Heading2Char">
    <w:name w:val="Heading 2 Char"/>
    <w:basedOn w:val="DefaultParagraphFont"/>
    <w:link w:val="Heading2"/>
    <w:rsid w:val="00075AE0"/>
    <w:rPr>
      <w:rFonts w:cs="Arial"/>
      <w:bCs/>
      <w:iCs/>
      <w:sz w:val="22"/>
      <w:szCs w:val="28"/>
      <w:u w:val="single"/>
    </w:rPr>
  </w:style>
  <w:style w:type="character" w:customStyle="1" w:styleId="Heading3Char">
    <w:name w:val="Heading 3 Char"/>
    <w:basedOn w:val="DefaultParagraphFont"/>
    <w:link w:val="Heading3"/>
    <w:rsid w:val="00075AE0"/>
    <w:rPr>
      <w:rFonts w:cs="Arial"/>
      <w:bCs/>
      <w:i/>
      <w:sz w:val="22"/>
      <w:szCs w:val="26"/>
    </w:rPr>
  </w:style>
  <w:style w:type="character" w:customStyle="1" w:styleId="Heading4Char">
    <w:name w:val="Heading 4 Char"/>
    <w:basedOn w:val="DefaultParagraphFont"/>
    <w:link w:val="Heading4"/>
    <w:rsid w:val="00075AE0"/>
    <w:rPr>
      <w:sz w:val="22"/>
      <w:szCs w:val="24"/>
      <w:u w:val="single"/>
    </w:rPr>
  </w:style>
  <w:style w:type="paragraph" w:styleId="BodyText2">
    <w:name w:val="Body Text 2"/>
    <w:link w:val="BodyText2Char"/>
    <w:rsid w:val="00075AE0"/>
    <w:pPr>
      <w:spacing w:after="240"/>
      <w:ind w:left="720"/>
    </w:pPr>
    <w:rPr>
      <w:sz w:val="22"/>
      <w:szCs w:val="22"/>
    </w:rPr>
  </w:style>
  <w:style w:type="character" w:customStyle="1" w:styleId="BodyText2Char">
    <w:name w:val="Body Text 2 Char"/>
    <w:basedOn w:val="DefaultParagraphFont"/>
    <w:link w:val="BodyText2"/>
    <w:rsid w:val="00075AE0"/>
    <w:rPr>
      <w:sz w:val="22"/>
      <w:szCs w:val="22"/>
    </w:rPr>
  </w:style>
  <w:style w:type="paragraph" w:customStyle="1" w:styleId="ReportHeading1">
    <w:name w:val="Report Heading 1"/>
    <w:basedOn w:val="Heading1"/>
    <w:rsid w:val="00075AE0"/>
    <w:pPr>
      <w:widowControl w:val="0"/>
      <w:tabs>
        <w:tab w:val="left" w:pos="720"/>
      </w:tabs>
      <w:autoSpaceDE w:val="0"/>
      <w:autoSpaceDN w:val="0"/>
      <w:adjustRightInd w:val="0"/>
      <w:spacing w:before="0" w:after="0"/>
    </w:pPr>
  </w:style>
  <w:style w:type="paragraph" w:customStyle="1" w:styleId="ReportHeading2">
    <w:name w:val="Report Heading 2"/>
    <w:basedOn w:val="Heading2"/>
    <w:rsid w:val="00075AE0"/>
    <w:pPr>
      <w:numPr>
        <w:ilvl w:val="1"/>
        <w:numId w:val="6"/>
      </w:numPr>
      <w:tabs>
        <w:tab w:val="left" w:pos="720"/>
      </w:tabs>
      <w:autoSpaceDE w:val="0"/>
      <w:autoSpaceDN w:val="0"/>
      <w:adjustRightInd w:val="0"/>
      <w:spacing w:after="0"/>
    </w:pPr>
    <w:rPr>
      <w:b/>
      <w:i/>
      <w:iCs w:val="0"/>
    </w:rPr>
  </w:style>
  <w:style w:type="paragraph" w:customStyle="1" w:styleId="ReportHeading3">
    <w:name w:val="Report Heading 3"/>
    <w:basedOn w:val="Heading3"/>
    <w:rsid w:val="00075AE0"/>
    <w:pPr>
      <w:widowControl w:val="0"/>
      <w:numPr>
        <w:ilvl w:val="2"/>
        <w:numId w:val="6"/>
      </w:numPr>
      <w:autoSpaceDE w:val="0"/>
      <w:autoSpaceDN w:val="0"/>
      <w:adjustRightInd w:val="0"/>
      <w:spacing w:after="0"/>
    </w:pPr>
    <w:rPr>
      <w:b/>
    </w:rPr>
  </w:style>
  <w:style w:type="paragraph" w:styleId="EnvelopeAddress">
    <w:name w:val="envelope address"/>
    <w:basedOn w:val="Normal"/>
    <w:rsid w:val="00075AE0"/>
    <w:pPr>
      <w:framePr w:w="7920" w:h="1980" w:hRule="exact" w:hSpace="180" w:wrap="auto" w:hAnchor="page" w:xAlign="center" w:yAlign="bottom"/>
      <w:ind w:left="2880"/>
    </w:pPr>
    <w:rPr>
      <w:rFonts w:cs="Arial"/>
    </w:rPr>
  </w:style>
  <w:style w:type="paragraph" w:customStyle="1" w:styleId="Subheading">
    <w:name w:val="Subheading"/>
    <w:next w:val="BodyText"/>
    <w:rsid w:val="00075AE0"/>
    <w:pPr>
      <w:keepNext/>
      <w:spacing w:after="100" w:afterAutospacing="1"/>
    </w:pPr>
    <w:rPr>
      <w:sz w:val="22"/>
      <w:szCs w:val="22"/>
      <w:u w:val="single"/>
    </w:rPr>
  </w:style>
  <w:style w:type="paragraph" w:customStyle="1" w:styleId="Sub-subheading">
    <w:name w:val="Sub-subheading"/>
    <w:next w:val="Normal"/>
    <w:rsid w:val="00075AE0"/>
    <w:pPr>
      <w:keepNext/>
      <w:spacing w:after="100" w:afterAutospacing="1"/>
      <w:ind w:left="720"/>
    </w:pPr>
    <w:rPr>
      <w:i/>
      <w:sz w:val="22"/>
      <w:szCs w:val="22"/>
    </w:rPr>
  </w:style>
  <w:style w:type="character" w:styleId="Emphasis">
    <w:name w:val="Emphasis"/>
    <w:basedOn w:val="DefaultParagraphFont"/>
    <w:qFormat/>
    <w:rsid w:val="00075AE0"/>
    <w:rPr>
      <w:i/>
      <w:iCs/>
    </w:rPr>
  </w:style>
  <w:style w:type="paragraph" w:styleId="ListNumber">
    <w:name w:val="List Number"/>
    <w:basedOn w:val="Normal"/>
    <w:rsid w:val="00075AE0"/>
    <w:pPr>
      <w:numPr>
        <w:numId w:val="21"/>
      </w:numPr>
      <w:spacing w:after="240"/>
    </w:pPr>
  </w:style>
  <w:style w:type="character" w:customStyle="1" w:styleId="Bold">
    <w:name w:val="Bold"/>
    <w:basedOn w:val="DefaultParagraphFont"/>
    <w:rsid w:val="00075AE0"/>
    <w:rPr>
      <w:b/>
    </w:rPr>
  </w:style>
  <w:style w:type="paragraph" w:styleId="BlockText">
    <w:name w:val="Block Text"/>
    <w:rsid w:val="00075AE0"/>
    <w:pPr>
      <w:ind w:left="720"/>
    </w:pPr>
    <w:rPr>
      <w:sz w:val="22"/>
      <w:szCs w:val="22"/>
    </w:rPr>
  </w:style>
  <w:style w:type="paragraph" w:styleId="Footer">
    <w:name w:val="footer"/>
    <w:basedOn w:val="BodyText"/>
    <w:link w:val="FooterChar"/>
    <w:rsid w:val="00075AE0"/>
    <w:pPr>
      <w:tabs>
        <w:tab w:val="center" w:pos="4680"/>
        <w:tab w:val="right" w:pos="9360"/>
      </w:tabs>
      <w:spacing w:after="0"/>
    </w:pPr>
  </w:style>
  <w:style w:type="character" w:customStyle="1" w:styleId="FooterChar">
    <w:name w:val="Footer Char"/>
    <w:basedOn w:val="DefaultParagraphFont"/>
    <w:link w:val="Footer"/>
    <w:rsid w:val="00075AE0"/>
    <w:rPr>
      <w:sz w:val="22"/>
      <w:szCs w:val="22"/>
    </w:rPr>
  </w:style>
  <w:style w:type="character" w:styleId="PageNumber">
    <w:name w:val="page number"/>
    <w:basedOn w:val="DefaultParagraphFont"/>
    <w:rsid w:val="00075AE0"/>
  </w:style>
  <w:style w:type="paragraph" w:styleId="Signature">
    <w:name w:val="Signature"/>
    <w:basedOn w:val="BodyText"/>
    <w:link w:val="SignatureChar"/>
    <w:rsid w:val="00075AE0"/>
    <w:pPr>
      <w:keepLines/>
      <w:tabs>
        <w:tab w:val="left" w:pos="446"/>
        <w:tab w:val="left" w:pos="5040"/>
        <w:tab w:val="right" w:pos="9360"/>
      </w:tabs>
      <w:spacing w:after="0"/>
    </w:pPr>
  </w:style>
  <w:style w:type="character" w:customStyle="1" w:styleId="SignatureChar">
    <w:name w:val="Signature Char"/>
    <w:basedOn w:val="DefaultParagraphFont"/>
    <w:link w:val="Signature"/>
    <w:rsid w:val="00075AE0"/>
    <w:rPr>
      <w:sz w:val="22"/>
      <w:szCs w:val="22"/>
    </w:rPr>
  </w:style>
  <w:style w:type="paragraph" w:customStyle="1" w:styleId="ExtraHeading">
    <w:name w:val="Extra Heading"/>
    <w:next w:val="BodyText"/>
    <w:rsid w:val="00075AE0"/>
    <w:pPr>
      <w:keepNext/>
      <w:spacing w:after="240"/>
    </w:pPr>
    <w:rPr>
      <w:rFonts w:cs="Arial"/>
      <w:b/>
      <w:bCs/>
      <w:iCs/>
      <w:sz w:val="22"/>
      <w:szCs w:val="28"/>
    </w:rPr>
  </w:style>
  <w:style w:type="paragraph" w:customStyle="1" w:styleId="Subjectline">
    <w:name w:val="Subject line"/>
    <w:rsid w:val="00075AE0"/>
    <w:pPr>
      <w:spacing w:after="240"/>
      <w:ind w:left="720" w:hanging="720"/>
    </w:pPr>
    <w:rPr>
      <w:sz w:val="22"/>
      <w:szCs w:val="22"/>
    </w:rPr>
  </w:style>
  <w:style w:type="paragraph" w:customStyle="1" w:styleId="TableNotes">
    <w:name w:val="Table Notes"/>
    <w:rsid w:val="00075AE0"/>
    <w:pPr>
      <w:numPr>
        <w:numId w:val="11"/>
      </w:numPr>
    </w:pPr>
  </w:style>
  <w:style w:type="paragraph" w:customStyle="1" w:styleId="SubheadingFirstIndent">
    <w:name w:val="Subheading First Indent"/>
    <w:rsid w:val="00075AE0"/>
    <w:pPr>
      <w:spacing w:after="240"/>
      <w:ind w:left="1440" w:hanging="720"/>
    </w:pPr>
    <w:rPr>
      <w:sz w:val="22"/>
      <w:szCs w:val="22"/>
      <w:u w:val="single"/>
    </w:rPr>
  </w:style>
  <w:style w:type="paragraph" w:customStyle="1" w:styleId="BulletList0">
    <w:name w:val="Bullet List"/>
    <w:rsid w:val="00075AE0"/>
    <w:pPr>
      <w:numPr>
        <w:numId w:val="16"/>
      </w:numPr>
      <w:spacing w:after="240"/>
    </w:pPr>
    <w:rPr>
      <w:sz w:val="22"/>
      <w:szCs w:val="22"/>
    </w:rPr>
  </w:style>
  <w:style w:type="paragraph" w:styleId="BodyText3">
    <w:name w:val="Body Text 3"/>
    <w:basedOn w:val="BodyText2"/>
    <w:link w:val="BodyText3Char"/>
    <w:rsid w:val="00075AE0"/>
    <w:pPr>
      <w:ind w:left="1440"/>
    </w:pPr>
    <w:rPr>
      <w:szCs w:val="16"/>
    </w:rPr>
  </w:style>
  <w:style w:type="character" w:customStyle="1" w:styleId="BodyText3Char">
    <w:name w:val="Body Text 3 Char"/>
    <w:basedOn w:val="DefaultParagraphFont"/>
    <w:link w:val="BodyText3"/>
    <w:rsid w:val="00075AE0"/>
    <w:rPr>
      <w:sz w:val="22"/>
      <w:szCs w:val="16"/>
    </w:rPr>
  </w:style>
  <w:style w:type="paragraph" w:customStyle="1" w:styleId="Heading41">
    <w:name w:val="Heading 41"/>
    <w:next w:val="BodyText3"/>
    <w:rsid w:val="00075AE0"/>
    <w:pPr>
      <w:keepNext/>
      <w:spacing w:after="240"/>
      <w:ind w:left="1440"/>
    </w:pPr>
    <w:rPr>
      <w:rFonts w:cs="Tahoma"/>
      <w:sz w:val="22"/>
      <w:szCs w:val="16"/>
      <w:u w:val="single"/>
    </w:rPr>
  </w:style>
  <w:style w:type="paragraph" w:customStyle="1" w:styleId="CostNotes">
    <w:name w:val="Cost Notes"/>
    <w:basedOn w:val="Normal"/>
    <w:rsid w:val="00075AE0"/>
    <w:pPr>
      <w:numPr>
        <w:numId w:val="13"/>
      </w:numPr>
      <w:autoSpaceDE w:val="0"/>
      <w:autoSpaceDN w:val="0"/>
      <w:adjustRightInd w:val="0"/>
      <w:spacing w:after="240"/>
      <w:contextualSpacing/>
    </w:pPr>
  </w:style>
  <w:style w:type="paragraph" w:customStyle="1" w:styleId="Bulletlist2">
    <w:name w:val="Bullet list 2"/>
    <w:rsid w:val="00075AE0"/>
    <w:pPr>
      <w:numPr>
        <w:numId w:val="7"/>
      </w:numPr>
      <w:spacing w:after="240"/>
    </w:pPr>
    <w:rPr>
      <w:rFonts w:cs="Tahoma"/>
      <w:sz w:val="22"/>
      <w:szCs w:val="16"/>
    </w:rPr>
  </w:style>
  <w:style w:type="paragraph" w:customStyle="1" w:styleId="TableText">
    <w:name w:val="Table Text"/>
    <w:rsid w:val="00075AE0"/>
    <w:rPr>
      <w:szCs w:val="22"/>
    </w:rPr>
  </w:style>
  <w:style w:type="paragraph" w:customStyle="1" w:styleId="Blankline">
    <w:name w:val="Blank line"/>
    <w:basedOn w:val="BodyText"/>
    <w:rsid w:val="00075AE0"/>
    <w:pPr>
      <w:spacing w:after="0"/>
    </w:pPr>
  </w:style>
  <w:style w:type="paragraph" w:customStyle="1" w:styleId="CostTableNotes">
    <w:name w:val="CostTable Notes"/>
    <w:rsid w:val="00075AE0"/>
    <w:pPr>
      <w:numPr>
        <w:numId w:val="9"/>
      </w:numPr>
      <w:spacing w:after="240"/>
    </w:pPr>
    <w:rPr>
      <w:rFonts w:cs="Arial"/>
      <w:bCs/>
      <w:iCs/>
      <w:sz w:val="22"/>
    </w:rPr>
  </w:style>
  <w:style w:type="paragraph" w:customStyle="1" w:styleId="subhead2">
    <w:name w:val="subhead 2"/>
    <w:next w:val="BodyText2"/>
    <w:rsid w:val="00075AE0"/>
    <w:pPr>
      <w:keepNext/>
      <w:spacing w:after="240"/>
      <w:ind w:left="720"/>
    </w:pPr>
    <w:rPr>
      <w:sz w:val="22"/>
      <w:szCs w:val="22"/>
      <w:u w:val="single"/>
    </w:rPr>
  </w:style>
  <w:style w:type="paragraph" w:customStyle="1" w:styleId="Bulletleader">
    <w:name w:val="Bullet leader"/>
    <w:basedOn w:val="Normal"/>
    <w:rsid w:val="00075AE0"/>
    <w:pPr>
      <w:numPr>
        <w:numId w:val="14"/>
      </w:numPr>
      <w:spacing w:after="240"/>
    </w:pPr>
  </w:style>
  <w:style w:type="paragraph" w:customStyle="1" w:styleId="ContinuedNumberItem">
    <w:name w:val="Continued Number Item"/>
    <w:rsid w:val="00075AE0"/>
    <w:pPr>
      <w:spacing w:after="240"/>
      <w:ind w:left="1440"/>
    </w:pPr>
    <w:rPr>
      <w:sz w:val="22"/>
      <w:szCs w:val="22"/>
    </w:rPr>
  </w:style>
  <w:style w:type="paragraph" w:customStyle="1" w:styleId="Sub-list">
    <w:name w:val="Sub-list"/>
    <w:rsid w:val="00075AE0"/>
    <w:pPr>
      <w:numPr>
        <w:numId w:val="10"/>
      </w:numPr>
      <w:spacing w:after="240"/>
    </w:pPr>
    <w:rPr>
      <w:sz w:val="22"/>
      <w:szCs w:val="22"/>
    </w:rPr>
  </w:style>
  <w:style w:type="paragraph" w:customStyle="1" w:styleId="Block2">
    <w:name w:val="Block 2"/>
    <w:rsid w:val="00075AE0"/>
    <w:pPr>
      <w:spacing w:after="240"/>
      <w:ind w:left="1440"/>
    </w:pPr>
    <w:rPr>
      <w:sz w:val="22"/>
      <w:szCs w:val="22"/>
    </w:rPr>
  </w:style>
  <w:style w:type="paragraph" w:customStyle="1" w:styleId="Block3">
    <w:name w:val="Block 3"/>
    <w:rsid w:val="00075AE0"/>
    <w:pPr>
      <w:spacing w:after="240"/>
      <w:ind w:left="2160"/>
    </w:pPr>
    <w:rPr>
      <w:sz w:val="22"/>
      <w:szCs w:val="22"/>
    </w:rPr>
  </w:style>
  <w:style w:type="paragraph" w:customStyle="1" w:styleId="TableNotes3">
    <w:name w:val="Table Notes 3"/>
    <w:rsid w:val="00075AE0"/>
    <w:pPr>
      <w:numPr>
        <w:numId w:val="12"/>
      </w:numPr>
    </w:pPr>
  </w:style>
  <w:style w:type="paragraph" w:customStyle="1" w:styleId="Bulletlist3">
    <w:name w:val="Bullet list 3"/>
    <w:rsid w:val="00075AE0"/>
    <w:pPr>
      <w:numPr>
        <w:numId w:val="15"/>
      </w:numPr>
      <w:spacing w:after="240"/>
    </w:pPr>
    <w:rPr>
      <w:sz w:val="22"/>
      <w:szCs w:val="22"/>
    </w:rPr>
  </w:style>
  <w:style w:type="paragraph" w:customStyle="1" w:styleId="NumberedP">
    <w:name w:val="Numbered P"/>
    <w:rsid w:val="00075AE0"/>
    <w:pPr>
      <w:numPr>
        <w:numId w:val="23"/>
      </w:numPr>
      <w:spacing w:after="240"/>
    </w:pPr>
    <w:rPr>
      <w:sz w:val="22"/>
      <w:szCs w:val="22"/>
    </w:rPr>
  </w:style>
  <w:style w:type="paragraph" w:customStyle="1" w:styleId="romanlist">
    <w:name w:val="roman list"/>
    <w:rsid w:val="00075AE0"/>
    <w:pPr>
      <w:numPr>
        <w:numId w:val="17"/>
      </w:numPr>
      <w:spacing w:after="240"/>
      <w:contextualSpacing/>
    </w:pPr>
    <w:rPr>
      <w:sz w:val="22"/>
      <w:szCs w:val="22"/>
    </w:rPr>
  </w:style>
  <w:style w:type="paragraph" w:customStyle="1" w:styleId="AlphaP">
    <w:name w:val="Alpha P"/>
    <w:rsid w:val="00075AE0"/>
    <w:pPr>
      <w:numPr>
        <w:ilvl w:val="1"/>
        <w:numId w:val="24"/>
      </w:numPr>
    </w:pPr>
    <w:rPr>
      <w:sz w:val="22"/>
      <w:szCs w:val="22"/>
    </w:rPr>
  </w:style>
  <w:style w:type="paragraph" w:customStyle="1" w:styleId="alphaparagraph">
    <w:name w:val="alpha paragraph"/>
    <w:rsid w:val="00075AE0"/>
    <w:pPr>
      <w:numPr>
        <w:numId w:val="25"/>
      </w:numPr>
      <w:spacing w:after="240"/>
    </w:pPr>
    <w:rPr>
      <w:sz w:val="22"/>
      <w:szCs w:val="22"/>
    </w:rPr>
  </w:style>
  <w:style w:type="table" w:styleId="TableGrid1">
    <w:name w:val="Table Grid 1"/>
    <w:basedOn w:val="TableNormal"/>
    <w:rsid w:val="00075AE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3" w:type="dxa"/>
        <w:left w:w="86" w:type="dxa"/>
        <w:bottom w:w="29" w:type="dxa"/>
        <w:right w:w="86" w:type="dxa"/>
      </w:tblCellMar>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phalist2">
    <w:name w:val="alpha list 2"/>
    <w:basedOn w:val="alphalist1"/>
    <w:rsid w:val="00075AE0"/>
    <w:pPr>
      <w:numPr>
        <w:ilvl w:val="1"/>
      </w:numPr>
    </w:pPr>
  </w:style>
  <w:style w:type="paragraph" w:customStyle="1" w:styleId="numberedparagraph">
    <w:name w:val="numbered paragraph"/>
    <w:rsid w:val="00075AE0"/>
    <w:pPr>
      <w:numPr>
        <w:numId w:val="28"/>
      </w:numPr>
      <w:spacing w:after="240"/>
    </w:pPr>
    <w:rPr>
      <w:sz w:val="22"/>
      <w:szCs w:val="22"/>
    </w:rPr>
  </w:style>
  <w:style w:type="character" w:customStyle="1" w:styleId="BulletlistChar">
    <w:name w:val="Bullet list Char"/>
    <w:link w:val="Bulletlist"/>
    <w:rsid w:val="00075AE0"/>
    <w:rPr>
      <w:sz w:val="22"/>
      <w:szCs w:val="22"/>
    </w:rPr>
  </w:style>
  <w:style w:type="character" w:customStyle="1" w:styleId="BalloonTextChar">
    <w:name w:val="Balloon Text Char"/>
    <w:basedOn w:val="DefaultParagraphFont"/>
    <w:link w:val="BalloonText"/>
    <w:rsid w:val="00075AE0"/>
    <w:rPr>
      <w:rFonts w:ascii="Tahoma" w:hAnsi="Tahoma" w:cs="Tahoma"/>
      <w:sz w:val="16"/>
      <w:szCs w:val="16"/>
    </w:rPr>
  </w:style>
  <w:style w:type="paragraph" w:customStyle="1" w:styleId="NumberList1">
    <w:name w:val="Number List 1"/>
    <w:qFormat/>
    <w:rsid w:val="00075AE0"/>
    <w:pPr>
      <w:numPr>
        <w:numId w:val="30"/>
      </w:numPr>
      <w:spacing w:after="240"/>
    </w:pPr>
    <w:rPr>
      <w:rFonts w:eastAsiaTheme="minorHAnsi"/>
      <w:sz w:val="22"/>
      <w:szCs w:val="22"/>
    </w:rPr>
  </w:style>
  <w:style w:type="paragraph" w:customStyle="1" w:styleId="NumberList2">
    <w:name w:val="Number List 2"/>
    <w:basedOn w:val="NumberList1"/>
    <w:qFormat/>
    <w:rsid w:val="00075AE0"/>
    <w:pPr>
      <w:numPr>
        <w:ilvl w:val="1"/>
      </w:numPr>
    </w:pPr>
  </w:style>
  <w:style w:type="paragraph" w:customStyle="1" w:styleId="NumberList3">
    <w:name w:val="Number List 3"/>
    <w:basedOn w:val="NumberList2"/>
    <w:qFormat/>
    <w:rsid w:val="00075AE0"/>
    <w:pPr>
      <w:numPr>
        <w:ilvl w:val="2"/>
      </w:numPr>
    </w:pPr>
  </w:style>
  <w:style w:type="numbering" w:customStyle="1" w:styleId="NumberLists">
    <w:name w:val="Number Lists"/>
    <w:uiPriority w:val="99"/>
    <w:rsid w:val="00075AE0"/>
    <w:pPr>
      <w:numPr>
        <w:numId w:val="30"/>
      </w:numPr>
    </w:pPr>
  </w:style>
  <w:style w:type="paragraph" w:customStyle="1" w:styleId="alphalist1">
    <w:name w:val="alpha list 1"/>
    <w:rsid w:val="00075AE0"/>
    <w:pPr>
      <w:numPr>
        <w:numId w:val="31"/>
      </w:numPr>
      <w:spacing w:after="240"/>
      <w:contextualSpacing/>
    </w:pPr>
    <w:rPr>
      <w:rFonts w:eastAsiaTheme="minorHAnsi"/>
      <w:sz w:val="22"/>
      <w:szCs w:val="22"/>
    </w:rPr>
  </w:style>
  <w:style w:type="paragraph" w:customStyle="1" w:styleId="alphalist3">
    <w:name w:val="alpha list 3"/>
    <w:basedOn w:val="alphalist2"/>
    <w:rsid w:val="00075AE0"/>
    <w:pPr>
      <w:numPr>
        <w:ilvl w:val="2"/>
      </w:numPr>
    </w:pPr>
  </w:style>
  <w:style w:type="numbering" w:customStyle="1" w:styleId="alphalists">
    <w:name w:val="alpha lists"/>
    <w:uiPriority w:val="99"/>
    <w:rsid w:val="00075AE0"/>
    <w:pPr>
      <w:numPr>
        <w:numId w:val="31"/>
      </w:numPr>
    </w:pPr>
  </w:style>
  <w:style w:type="paragraph" w:customStyle="1" w:styleId="Tabletext0">
    <w:name w:val="Table text"/>
    <w:rsid w:val="00075AE0"/>
    <w:rPr>
      <w:rFonts w:eastAsiaTheme="minorHAnsi"/>
    </w:rPr>
  </w:style>
  <w:style w:type="paragraph" w:customStyle="1" w:styleId="2">
    <w:name w:val="2"/>
    <w:basedOn w:val="Heading1"/>
    <w:qFormat/>
    <w:rsid w:val="00075AE0"/>
  </w:style>
  <w:style w:type="paragraph" w:customStyle="1" w:styleId="Nbody">
    <w:name w:val="Nbody"/>
    <w:basedOn w:val="NumberList1"/>
    <w:qFormat/>
    <w:rsid w:val="005514E6"/>
    <w:pPr>
      <w:numPr>
        <w:numId w:val="0"/>
      </w:numPr>
      <w:ind w:left="1440" w:hanging="720"/>
    </w:pPr>
  </w:style>
  <w:style w:type="character" w:styleId="CommentReference">
    <w:name w:val="annotation reference"/>
    <w:basedOn w:val="DefaultParagraphFont"/>
    <w:rsid w:val="002B46EF"/>
    <w:rPr>
      <w:sz w:val="16"/>
      <w:szCs w:val="16"/>
    </w:rPr>
  </w:style>
  <w:style w:type="paragraph" w:styleId="CommentText">
    <w:name w:val="annotation text"/>
    <w:basedOn w:val="Normal"/>
    <w:link w:val="CommentTextChar"/>
    <w:rsid w:val="002B46EF"/>
    <w:pPr>
      <w:spacing w:line="240" w:lineRule="auto"/>
    </w:pPr>
    <w:rPr>
      <w:sz w:val="20"/>
      <w:szCs w:val="20"/>
    </w:rPr>
  </w:style>
  <w:style w:type="character" w:customStyle="1" w:styleId="CommentTextChar">
    <w:name w:val="Comment Text Char"/>
    <w:basedOn w:val="DefaultParagraphFont"/>
    <w:link w:val="CommentText"/>
    <w:rsid w:val="002B46EF"/>
    <w:rPr>
      <w:rFonts w:asciiTheme="minorHAnsi" w:eastAsiaTheme="minorHAnsi" w:hAnsiTheme="minorHAnsi" w:cstheme="minorBidi"/>
    </w:rPr>
  </w:style>
  <w:style w:type="paragraph" w:styleId="CommentSubject">
    <w:name w:val="annotation subject"/>
    <w:basedOn w:val="CommentText"/>
    <w:next w:val="CommentText"/>
    <w:link w:val="CommentSubjectChar"/>
    <w:rsid w:val="002B46EF"/>
    <w:rPr>
      <w:b/>
      <w:bCs/>
    </w:rPr>
  </w:style>
  <w:style w:type="character" w:customStyle="1" w:styleId="CommentSubjectChar">
    <w:name w:val="Comment Subject Char"/>
    <w:basedOn w:val="CommentTextChar"/>
    <w:link w:val="CommentSubject"/>
    <w:rsid w:val="002B46EF"/>
    <w:rPr>
      <w:b/>
      <w:bCs/>
    </w:rPr>
  </w:style>
  <w:style w:type="paragraph" w:customStyle="1" w:styleId="GroupWiseView">
    <w:name w:val="GroupWiseView"/>
    <w:rsid w:val="005266FB"/>
    <w:pPr>
      <w:widowControl w:val="0"/>
      <w:autoSpaceDE w:val="0"/>
      <w:autoSpaceDN w:val="0"/>
      <w:adjustRightInd w:val="0"/>
    </w:pPr>
    <w:rPr>
      <w:rFonts w:ascii="Tahoma" w:eastAsiaTheme="minorEastAsia" w:hAnsi="Tahoma" w:cs="Tahoma"/>
      <w:sz w:val="16"/>
      <w:szCs w:val="16"/>
    </w:rPr>
  </w:style>
  <w:style w:type="character" w:customStyle="1" w:styleId="apple-converted-space">
    <w:name w:val="apple-converted-space"/>
    <w:basedOn w:val="DefaultParagraphFont"/>
    <w:rsid w:val="008607FC"/>
  </w:style>
</w:styles>
</file>

<file path=word/webSettings.xml><?xml version="1.0" encoding="utf-8"?>
<w:webSettings xmlns:r="http://schemas.openxmlformats.org/officeDocument/2006/relationships" xmlns:w="http://schemas.openxmlformats.org/wordprocessingml/2006/main">
  <w:divs>
    <w:div w:id="982928006">
      <w:bodyDiv w:val="1"/>
      <w:marLeft w:val="0"/>
      <w:marRight w:val="0"/>
      <w:marTop w:val="0"/>
      <w:marBottom w:val="0"/>
      <w:divBdr>
        <w:top w:val="none" w:sz="0" w:space="0" w:color="auto"/>
        <w:left w:val="none" w:sz="0" w:space="0" w:color="auto"/>
        <w:bottom w:val="none" w:sz="0" w:space="0" w:color="auto"/>
        <w:right w:val="none" w:sz="0" w:space="0" w:color="auto"/>
      </w:divBdr>
    </w:div>
    <w:div w:id="1576474137">
      <w:bodyDiv w:val="1"/>
      <w:marLeft w:val="0"/>
      <w:marRight w:val="0"/>
      <w:marTop w:val="0"/>
      <w:marBottom w:val="0"/>
      <w:divBdr>
        <w:top w:val="none" w:sz="0" w:space="0" w:color="auto"/>
        <w:left w:val="none" w:sz="0" w:space="0" w:color="auto"/>
        <w:bottom w:val="none" w:sz="0" w:space="0" w:color="auto"/>
        <w:right w:val="none" w:sz="0" w:space="0" w:color="auto"/>
      </w:divBdr>
    </w:div>
    <w:div w:id="1861511449">
      <w:bodyDiv w:val="1"/>
      <w:marLeft w:val="0"/>
      <w:marRight w:val="0"/>
      <w:marTop w:val="0"/>
      <w:marBottom w:val="0"/>
      <w:divBdr>
        <w:top w:val="none" w:sz="0" w:space="0" w:color="auto"/>
        <w:left w:val="none" w:sz="0" w:space="0" w:color="auto"/>
        <w:bottom w:val="none" w:sz="0" w:space="0" w:color="auto"/>
        <w:right w:val="none" w:sz="0" w:space="0" w:color="auto"/>
      </w:divBdr>
    </w:div>
    <w:div w:id="194322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A81B9-34ED-469B-8E5F-0C52F5503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1830</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Memo</vt:lpstr>
    </vt:vector>
  </TitlesOfParts>
  <Company>Ransom Environmental Consultants, Inc.</Company>
  <LinksUpToDate>false</LinksUpToDate>
  <CharactersWithSpaces>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Maureen P. McGlone</dc:creator>
  <cp:lastModifiedBy>John Mahoney</cp:lastModifiedBy>
  <cp:revision>2</cp:revision>
  <cp:lastPrinted>2016-01-27T11:06:00Z</cp:lastPrinted>
  <dcterms:created xsi:type="dcterms:W3CDTF">2016-01-27T13:09:00Z</dcterms:created>
  <dcterms:modified xsi:type="dcterms:W3CDTF">2016-01-27T13:09:00Z</dcterms:modified>
</cp:coreProperties>
</file>